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30" w:rsidRDefault="005A535F">
      <w:pPr>
        <w:pStyle w:val="ConsPlusNormal"/>
        <w:ind w:firstLine="540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Форма 9ж-1</w:t>
      </w:r>
    </w:p>
    <w:p w:rsidR="00312730" w:rsidRDefault="005A535F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Информация о способах приобретения, стоимости и об объемах товаров, </w:t>
      </w:r>
    </w:p>
    <w:p w:rsidR="00312730" w:rsidRDefault="005A535F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необходимых для выполнения (оказания) регулируемых работ (услуг)</w:t>
      </w:r>
    </w:p>
    <w:p w:rsidR="00312730" w:rsidRDefault="00312730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312730" w:rsidRDefault="005A535F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Общая форма</w:t>
      </w:r>
    </w:p>
    <w:p w:rsidR="00312730" w:rsidRDefault="00312730">
      <w:pPr>
        <w:pStyle w:val="ConsPlusNonformat"/>
        <w:jc w:val="center"/>
        <w:rPr>
          <w:rFonts w:ascii="Times New Roman" w:hAnsi="Times New Roman" w:cs="Times New Roman"/>
          <w:sz w:val="6"/>
          <w:szCs w:val="6"/>
          <w:u w:val="single"/>
        </w:rPr>
      </w:pPr>
    </w:p>
    <w:p w:rsidR="00312730" w:rsidRDefault="005A535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предоставляемые а</w:t>
      </w:r>
      <w:r>
        <w:rPr>
          <w:rFonts w:ascii="Times New Roman" w:hAnsi="Times New Roman" w:cs="Times New Roman"/>
          <w:b/>
          <w:i/>
          <w:sz w:val="18"/>
          <w:szCs w:val="18"/>
        </w:rPr>
        <w:t>кционерным обществом «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</w:rPr>
        <w:t>Северо-Кавказская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</w:rPr>
        <w:t xml:space="preserve"> пригородная пассажирская компания»</w:t>
      </w:r>
    </w:p>
    <w:p w:rsidR="00312730" w:rsidRDefault="005A535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(наименование субъекта естественных монополий)</w:t>
      </w:r>
    </w:p>
    <w:p w:rsidR="00312730" w:rsidRDefault="005A535F">
      <w:pPr>
        <w:pStyle w:val="ab"/>
        <w:spacing w:beforeAutospacing="0" w:after="0" w:afterAutospacing="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на территории </w:t>
      </w:r>
      <w:r>
        <w:rPr>
          <w:b/>
          <w:i/>
          <w:sz w:val="18"/>
          <w:szCs w:val="18"/>
        </w:rPr>
        <w:t>Ростовской области, Краснодарского края, Ставропольского края, Кабардино-Балкарской Республики, Карачаево-Черкесской Республики, Республики Дагестан, Республики Северная Осетия-Алания</w:t>
      </w:r>
    </w:p>
    <w:p w:rsidR="00312730" w:rsidRDefault="005A535F">
      <w:pPr>
        <w:pStyle w:val="ab"/>
        <w:spacing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(наименование субъекта Российской Федерации)</w:t>
      </w:r>
    </w:p>
    <w:p w:rsidR="00312730" w:rsidRDefault="00AE5966">
      <w:pPr>
        <w:pStyle w:val="ConsPlusNonformat"/>
        <w:rPr>
          <w:b/>
        </w:rPr>
      </w:pPr>
      <w:r w:rsidRPr="00AE5966">
        <w:rPr>
          <w:rFonts w:ascii="Times New Roman" w:hAnsi="Times New Roman" w:cs="Times New Roman"/>
          <w:sz w:val="18"/>
          <w:szCs w:val="18"/>
        </w:rPr>
        <w:t xml:space="preserve">за период: </w:t>
      </w:r>
      <w:r w:rsidR="000F0B37" w:rsidRPr="000F0B37">
        <w:rPr>
          <w:rFonts w:ascii="Times New Roman" w:hAnsi="Times New Roman" w:cs="Times New Roman"/>
          <w:b/>
          <w:sz w:val="18"/>
          <w:szCs w:val="18"/>
        </w:rPr>
        <w:t>с 01.04.</w:t>
      </w:r>
      <w:r w:rsidR="002A3A7E">
        <w:rPr>
          <w:rFonts w:ascii="Times New Roman" w:hAnsi="Times New Roman" w:cs="Times New Roman"/>
          <w:b/>
          <w:sz w:val="18"/>
          <w:szCs w:val="18"/>
        </w:rPr>
        <w:t>2026</w:t>
      </w:r>
      <w:r w:rsidR="000F0B37" w:rsidRPr="000F0B37">
        <w:rPr>
          <w:rFonts w:ascii="Times New Roman" w:hAnsi="Times New Roman" w:cs="Times New Roman"/>
          <w:b/>
          <w:sz w:val="18"/>
          <w:szCs w:val="18"/>
        </w:rPr>
        <w:t xml:space="preserve"> по 30.06.</w:t>
      </w:r>
      <w:r w:rsidR="002A3A7E">
        <w:rPr>
          <w:rFonts w:ascii="Times New Roman" w:hAnsi="Times New Roman" w:cs="Times New Roman"/>
          <w:b/>
          <w:sz w:val="18"/>
          <w:szCs w:val="18"/>
        </w:rPr>
        <w:t>2026</w:t>
      </w:r>
      <w:r w:rsidR="000F0B37" w:rsidRPr="000F0B37">
        <w:rPr>
          <w:rFonts w:ascii="Times New Roman" w:hAnsi="Times New Roman" w:cs="Times New Roman"/>
          <w:b/>
          <w:sz w:val="18"/>
          <w:szCs w:val="18"/>
        </w:rPr>
        <w:t xml:space="preserve"> (2 квартал)</w:t>
      </w:r>
    </w:p>
    <w:p w:rsidR="00312730" w:rsidRDefault="00312730">
      <w:pPr>
        <w:pStyle w:val="ConsPlusNormal"/>
        <w:ind w:firstLine="0"/>
        <w:jc w:val="both"/>
        <w:rPr>
          <w:b/>
        </w:rPr>
      </w:pPr>
    </w:p>
    <w:tbl>
      <w:tblPr>
        <w:tblW w:w="5000" w:type="pct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092"/>
        <w:gridCol w:w="955"/>
        <w:gridCol w:w="819"/>
        <w:gridCol w:w="955"/>
        <w:gridCol w:w="955"/>
        <w:gridCol w:w="546"/>
        <w:gridCol w:w="2046"/>
        <w:gridCol w:w="955"/>
        <w:gridCol w:w="545"/>
        <w:gridCol w:w="819"/>
        <w:gridCol w:w="955"/>
        <w:gridCol w:w="1776"/>
        <w:gridCol w:w="955"/>
        <w:gridCol w:w="955"/>
      </w:tblGrid>
      <w:tr w:rsidR="00312730"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закупки</w:t>
            </w:r>
          </w:p>
        </w:tc>
        <w:tc>
          <w:tcPr>
            <w:tcW w:w="4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Способ закупки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Поставщик (подрядная организация)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312730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без проведения торгов: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2730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конкурс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аукцион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единственный поставщик (подрядчик)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иное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2730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начальная цена (стоимость) договора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начальная цена (стоимость) </w:t>
            </w:r>
            <w:bookmarkStart w:id="1" w:name="l110"/>
            <w:bookmarkEnd w:id="1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договора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2730"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5A5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312730">
        <w:trPr>
          <w:trHeight w:val="557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730" w:rsidRDefault="0031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2730" w:rsidRDefault="00312730">
      <w:pPr>
        <w:pStyle w:val="ConsPlusNormal"/>
        <w:ind w:firstLine="0"/>
        <w:jc w:val="both"/>
        <w:rPr>
          <w:sz w:val="18"/>
          <w:szCs w:val="18"/>
        </w:rPr>
      </w:pPr>
    </w:p>
    <w:p w:rsidR="00312730" w:rsidRDefault="00312730">
      <w:pPr>
        <w:pStyle w:val="ConsPlusNormal"/>
        <w:ind w:firstLine="0"/>
        <w:jc w:val="both"/>
        <w:rPr>
          <w:sz w:val="18"/>
          <w:szCs w:val="18"/>
        </w:rPr>
      </w:pPr>
    </w:p>
    <w:p w:rsidR="00312730" w:rsidRDefault="00AE596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E5966">
        <w:rPr>
          <w:rFonts w:ascii="Times New Roman" w:hAnsi="Times New Roman" w:cs="Times New Roman"/>
          <w:sz w:val="18"/>
          <w:szCs w:val="18"/>
        </w:rPr>
        <w:t xml:space="preserve">АО «СКППК» </w:t>
      </w:r>
      <w:r w:rsidR="000F0B37" w:rsidRPr="000F0B37">
        <w:rPr>
          <w:rFonts w:ascii="Times New Roman" w:hAnsi="Times New Roman" w:cs="Times New Roman"/>
          <w:sz w:val="18"/>
          <w:szCs w:val="18"/>
        </w:rPr>
        <w:t xml:space="preserve">во 2 квартале </w:t>
      </w:r>
      <w:r w:rsidR="002A3A7E">
        <w:rPr>
          <w:rFonts w:ascii="Times New Roman" w:hAnsi="Times New Roman" w:cs="Times New Roman"/>
          <w:sz w:val="18"/>
          <w:szCs w:val="18"/>
        </w:rPr>
        <w:t>2026</w:t>
      </w:r>
      <w:r w:rsidRPr="00AE5966">
        <w:rPr>
          <w:rFonts w:ascii="Times New Roman" w:hAnsi="Times New Roman" w:cs="Times New Roman"/>
          <w:sz w:val="18"/>
          <w:szCs w:val="18"/>
        </w:rPr>
        <w:t xml:space="preserve"> года </w:t>
      </w:r>
      <w:r w:rsidR="005A535F">
        <w:rPr>
          <w:rFonts w:ascii="Times New Roman" w:hAnsi="Times New Roman" w:cs="Times New Roman"/>
          <w:sz w:val="18"/>
          <w:szCs w:val="18"/>
        </w:rPr>
        <w:t>не осуществляло закупку импортного технологического оборудования.</w:t>
      </w:r>
    </w:p>
    <w:sectPr w:rsidR="00312730">
      <w:pgSz w:w="16838" w:h="11906" w:orient="landscape"/>
      <w:pgMar w:top="568" w:right="1134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0"/>
    <w:rsid w:val="000F0B37"/>
    <w:rsid w:val="002A3A7E"/>
    <w:rsid w:val="00312730"/>
    <w:rsid w:val="005A535F"/>
    <w:rsid w:val="00AE5966"/>
    <w:rsid w:val="00D1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8AD22-F0D2-4EA6-A24D-0999C153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A271D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E07029"/>
    <w:rPr>
      <w:rFonts w:cs="Times New Roman"/>
    </w:rPr>
  </w:style>
  <w:style w:type="character" w:customStyle="1" w:styleId="FontStyle12">
    <w:name w:val="Font Style12"/>
    <w:qFormat/>
    <w:rsid w:val="000C7700"/>
    <w:rPr>
      <w:rFonts w:ascii="Times New Roman" w:hAnsi="Times New Roman"/>
      <w:sz w:val="26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E07029"/>
    <w:pPr>
      <w:spacing w:after="120"/>
    </w:pPr>
  </w:style>
  <w:style w:type="paragraph" w:styleId="a8">
    <w:name w:val="List"/>
    <w:basedOn w:val="a6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3B0055"/>
    <w:pPr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0055"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3B005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271D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4802-7559-4BA2-8429-B8E11E2D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HP Inc.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Тарасенко</dc:creator>
  <dc:description/>
  <cp:lastModifiedBy>Галина Сергеевна Яковенко</cp:lastModifiedBy>
  <cp:revision>10</cp:revision>
  <cp:lastPrinted>2017-04-07T08:24:00Z</cp:lastPrinted>
  <dcterms:created xsi:type="dcterms:W3CDTF">2020-10-13T15:28:00Z</dcterms:created>
  <dcterms:modified xsi:type="dcterms:W3CDTF">2026-06-30T07:52:00Z</dcterms:modified>
  <dc:language>ru-RU</dc:language>
</cp:coreProperties>
</file>