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46" w:rsidRPr="00B83266" w:rsidRDefault="00681E46" w:rsidP="00B83266">
      <w:pPr>
        <w:spacing w:line="340" w:lineRule="exact"/>
        <w:ind w:left="4680"/>
        <w:rPr>
          <w:rFonts w:eastAsia="Arial Unicode MS"/>
          <w:bCs/>
          <w:sz w:val="28"/>
          <w:szCs w:val="28"/>
        </w:rPr>
      </w:pPr>
      <w:bookmarkStart w:id="0" w:name="_Toc515863120"/>
      <w:r w:rsidRPr="00B83266">
        <w:rPr>
          <w:bCs/>
          <w:sz w:val="28"/>
          <w:szCs w:val="28"/>
        </w:rPr>
        <w:t>УТВЕРЖДАЮ</w:t>
      </w:r>
    </w:p>
    <w:p w:rsidR="00681E46" w:rsidRPr="00B83266" w:rsidRDefault="00681E46" w:rsidP="00B83266">
      <w:pPr>
        <w:pStyle w:val="11"/>
        <w:spacing w:line="340" w:lineRule="exact"/>
        <w:ind w:left="4680" w:firstLine="0"/>
        <w:rPr>
          <w:rFonts w:eastAsia="MS Mincho"/>
          <w:bCs/>
          <w:snapToGrid w:val="0"/>
          <w:szCs w:val="28"/>
        </w:rPr>
      </w:pPr>
      <w:r w:rsidRPr="00B83266">
        <w:rPr>
          <w:rFonts w:eastAsia="MS Mincho"/>
          <w:bCs/>
          <w:snapToGrid w:val="0"/>
          <w:szCs w:val="28"/>
        </w:rPr>
        <w:t xml:space="preserve">Заместитель председателя комиссии </w:t>
      </w:r>
    </w:p>
    <w:p w:rsidR="00681E46" w:rsidRPr="00B83266" w:rsidRDefault="00681E46" w:rsidP="00B83266">
      <w:pPr>
        <w:pStyle w:val="11"/>
        <w:spacing w:line="340" w:lineRule="exact"/>
        <w:ind w:left="4680" w:firstLine="0"/>
        <w:rPr>
          <w:rFonts w:eastAsia="MS Mincho"/>
          <w:bCs/>
          <w:snapToGrid w:val="0"/>
          <w:szCs w:val="28"/>
        </w:rPr>
      </w:pPr>
      <w:r w:rsidRPr="00B83266">
        <w:rPr>
          <w:rFonts w:eastAsia="MS Mincho"/>
          <w:bCs/>
          <w:snapToGrid w:val="0"/>
          <w:szCs w:val="28"/>
        </w:rPr>
        <w:t>по осуществлению закупок</w:t>
      </w:r>
      <w:r w:rsidR="003C3C79">
        <w:rPr>
          <w:rFonts w:eastAsia="MS Mincho"/>
          <w:bCs/>
          <w:snapToGrid w:val="0"/>
          <w:szCs w:val="28"/>
        </w:rPr>
        <w:t xml:space="preserve"> АО «СКППК»</w:t>
      </w:r>
    </w:p>
    <w:p w:rsidR="00681E46" w:rsidRPr="00B83266" w:rsidRDefault="00681E46" w:rsidP="00B83266">
      <w:pPr>
        <w:pStyle w:val="11"/>
        <w:spacing w:line="340" w:lineRule="exact"/>
        <w:ind w:firstLine="0"/>
        <w:rPr>
          <w:rFonts w:eastAsia="MS Mincho"/>
          <w:bCs/>
          <w:snapToGrid w:val="0"/>
          <w:szCs w:val="28"/>
        </w:rPr>
      </w:pPr>
    </w:p>
    <w:p w:rsidR="00681E46" w:rsidRPr="00B83266" w:rsidRDefault="00681E46" w:rsidP="00B83266">
      <w:pPr>
        <w:pStyle w:val="11"/>
        <w:spacing w:line="340" w:lineRule="exact"/>
        <w:ind w:firstLine="0"/>
        <w:jc w:val="center"/>
        <w:rPr>
          <w:rFonts w:eastAsia="MS Mincho"/>
          <w:b/>
          <w:szCs w:val="28"/>
        </w:rPr>
      </w:pPr>
    </w:p>
    <w:p w:rsidR="00E50D46" w:rsidRPr="00B83266" w:rsidRDefault="00E50D46" w:rsidP="00B83266">
      <w:pPr>
        <w:pStyle w:val="11"/>
        <w:spacing w:line="340" w:lineRule="exact"/>
        <w:ind w:firstLine="0"/>
        <w:jc w:val="center"/>
        <w:rPr>
          <w:rFonts w:eastAsia="MS Mincho"/>
          <w:b/>
          <w:szCs w:val="28"/>
        </w:rPr>
      </w:pPr>
      <w:r w:rsidRPr="00B83266">
        <w:rPr>
          <w:rFonts w:eastAsia="MS Mincho"/>
          <w:b/>
          <w:szCs w:val="28"/>
        </w:rPr>
        <w:t>Извещение о проведении</w:t>
      </w:r>
    </w:p>
    <w:p w:rsidR="00563B85" w:rsidRPr="00B83266" w:rsidRDefault="001F50E3" w:rsidP="00B83266">
      <w:pPr>
        <w:tabs>
          <w:tab w:val="left" w:pos="2085"/>
        </w:tabs>
        <w:spacing w:line="340" w:lineRule="exact"/>
        <w:jc w:val="center"/>
        <w:rPr>
          <w:b/>
          <w:sz w:val="28"/>
          <w:szCs w:val="28"/>
        </w:rPr>
      </w:pPr>
      <w:r w:rsidRPr="00B83266">
        <w:rPr>
          <w:b/>
          <w:bCs/>
          <w:sz w:val="28"/>
          <w:szCs w:val="28"/>
        </w:rPr>
        <w:t>запрос</w:t>
      </w:r>
      <w:r w:rsidR="00E31649" w:rsidRPr="00B83266">
        <w:rPr>
          <w:b/>
          <w:bCs/>
          <w:sz w:val="28"/>
          <w:szCs w:val="28"/>
        </w:rPr>
        <w:t>а котировок в электронной форме</w:t>
      </w:r>
      <w:r w:rsidRPr="00B83266">
        <w:rPr>
          <w:b/>
          <w:bCs/>
          <w:sz w:val="28"/>
          <w:szCs w:val="28"/>
        </w:rPr>
        <w:t xml:space="preserve"> </w:t>
      </w:r>
      <w:r w:rsidR="00D205A1" w:rsidRPr="00B83266">
        <w:rPr>
          <w:b/>
          <w:sz w:val="28"/>
          <w:szCs w:val="28"/>
        </w:rPr>
        <w:t>№ </w:t>
      </w:r>
      <w:r w:rsidR="00451995">
        <w:rPr>
          <w:b/>
          <w:sz w:val="28"/>
          <w:szCs w:val="28"/>
        </w:rPr>
        <w:t>23</w:t>
      </w:r>
      <w:r w:rsidR="00D205A1" w:rsidRPr="00B83266">
        <w:rPr>
          <w:b/>
          <w:sz w:val="28"/>
          <w:szCs w:val="28"/>
        </w:rPr>
        <w:t>/ЗКТЭ/</w:t>
      </w:r>
      <w:r w:rsidR="00EC2E51" w:rsidRPr="00B83266">
        <w:rPr>
          <w:b/>
          <w:sz w:val="28"/>
          <w:szCs w:val="28"/>
        </w:rPr>
        <w:t>МСП</w:t>
      </w:r>
      <w:r w:rsidR="00D205A1" w:rsidRPr="00B83266">
        <w:rPr>
          <w:b/>
          <w:sz w:val="28"/>
          <w:szCs w:val="28"/>
        </w:rPr>
        <w:t>-СКППК/2</w:t>
      </w:r>
      <w:r w:rsidR="005A28A5" w:rsidRPr="00B83266">
        <w:rPr>
          <w:b/>
          <w:sz w:val="28"/>
          <w:szCs w:val="28"/>
        </w:rPr>
        <w:t>2</w:t>
      </w:r>
      <w:r w:rsidR="00D205A1" w:rsidRPr="00B83266">
        <w:rPr>
          <w:b/>
          <w:sz w:val="28"/>
          <w:szCs w:val="28"/>
        </w:rPr>
        <w:t xml:space="preserve"> </w:t>
      </w:r>
      <w:r w:rsidR="00823062" w:rsidRPr="00B83266">
        <w:rPr>
          <w:b/>
          <w:bCs/>
          <w:sz w:val="28"/>
          <w:szCs w:val="28"/>
        </w:rPr>
        <w:t xml:space="preserve">на право заключения договора </w:t>
      </w:r>
      <w:r w:rsidR="001421B6" w:rsidRPr="00B83266">
        <w:rPr>
          <w:b/>
          <w:sz w:val="28"/>
          <w:szCs w:val="28"/>
        </w:rPr>
        <w:t xml:space="preserve">поставки </w:t>
      </w:r>
      <w:r w:rsidR="00BB0C4F" w:rsidRPr="00BB0C4F">
        <w:rPr>
          <w:b/>
          <w:sz w:val="28"/>
          <w:szCs w:val="28"/>
        </w:rPr>
        <w:t>канцелярских товаров в 2023 году</w:t>
      </w:r>
      <w:r w:rsidR="00823062" w:rsidRPr="00BB0C4F">
        <w:rPr>
          <w:b/>
          <w:bCs/>
          <w:sz w:val="28"/>
          <w:szCs w:val="28"/>
        </w:rPr>
        <w:t>,</w:t>
      </w:r>
      <w:r w:rsidR="00823062" w:rsidRPr="00B83266">
        <w:rPr>
          <w:b/>
          <w:bCs/>
          <w:sz w:val="28"/>
          <w:szCs w:val="28"/>
        </w:rPr>
        <w:t xml:space="preserve"> </w:t>
      </w:r>
      <w:r w:rsidR="00823062" w:rsidRPr="00B83266">
        <w:rPr>
          <w:b/>
          <w:sz w:val="28"/>
          <w:szCs w:val="28"/>
        </w:rPr>
        <w:t>участниками которого могут быть только</w:t>
      </w:r>
      <w:r w:rsidR="00823062" w:rsidRPr="00B83266">
        <w:rPr>
          <w:b/>
          <w:i/>
          <w:sz w:val="28"/>
          <w:szCs w:val="28"/>
        </w:rPr>
        <w:t xml:space="preserve"> </w:t>
      </w:r>
      <w:r w:rsidR="00823062" w:rsidRPr="00B83266">
        <w:rPr>
          <w:b/>
          <w:sz w:val="28"/>
          <w:szCs w:val="28"/>
        </w:rPr>
        <w:t>субъекты малого и среднего предпринимательства</w:t>
      </w:r>
    </w:p>
    <w:p w:rsidR="00253033" w:rsidRPr="00B83266" w:rsidRDefault="00253033" w:rsidP="00B83266">
      <w:pPr>
        <w:spacing w:line="34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B83266" w:rsidTr="00182B12">
        <w:trPr>
          <w:trHeight w:val="610"/>
        </w:trPr>
        <w:tc>
          <w:tcPr>
            <w:tcW w:w="846" w:type="dxa"/>
          </w:tcPr>
          <w:p w:rsidR="006D7D15" w:rsidRPr="00B83266" w:rsidRDefault="006D7D15" w:rsidP="003C3C79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B8326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8326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8326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B83266" w:rsidRDefault="006D7D15" w:rsidP="003C3C79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B83266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B83266" w:rsidRDefault="006D7D15" w:rsidP="003C3C79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B83266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B83266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B83266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B83266" w:rsidTr="005045E8">
        <w:trPr>
          <w:trHeight w:val="2307"/>
        </w:trPr>
        <w:tc>
          <w:tcPr>
            <w:tcW w:w="846" w:type="dxa"/>
          </w:tcPr>
          <w:p w:rsidR="006D7D15" w:rsidRPr="00B83266" w:rsidRDefault="006D7D15" w:rsidP="003C3C79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B83266" w:rsidRDefault="006D7D15" w:rsidP="003C3C79">
            <w:pPr>
              <w:spacing w:line="32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B83266" w:rsidRDefault="00AA34BB" w:rsidP="00451995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83266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B83266">
              <w:rPr>
                <w:bCs/>
                <w:sz w:val="28"/>
                <w:szCs w:val="28"/>
              </w:rPr>
              <w:t>котировочная</w:t>
            </w:r>
            <w:r w:rsidR="00D11FAF" w:rsidRPr="00B83266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B83266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B8326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B83266">
              <w:rPr>
                <w:bCs/>
                <w:sz w:val="28"/>
                <w:szCs w:val="28"/>
              </w:rPr>
              <w:t>),</w:t>
            </w:r>
            <w:r w:rsidR="00770FC4" w:rsidRPr="00B83266">
              <w:rPr>
                <w:i/>
                <w:sz w:val="28"/>
                <w:szCs w:val="28"/>
              </w:rPr>
              <w:t xml:space="preserve"> </w:t>
            </w:r>
            <w:r w:rsidR="00770FC4" w:rsidRPr="00B83266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B83266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B83266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B8326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B83266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B8326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B83266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03785E" w:rsidRPr="00B83266">
              <w:rPr>
                <w:b/>
                <w:bCs/>
                <w:sz w:val="28"/>
                <w:szCs w:val="28"/>
              </w:rPr>
              <w:t>«</w:t>
            </w:r>
            <w:r w:rsidR="00451995">
              <w:rPr>
                <w:b/>
                <w:bCs/>
                <w:sz w:val="28"/>
                <w:szCs w:val="28"/>
              </w:rPr>
              <w:t>18</w:t>
            </w:r>
            <w:r w:rsidR="0003785E" w:rsidRPr="00B83266">
              <w:rPr>
                <w:b/>
                <w:bCs/>
                <w:sz w:val="28"/>
                <w:szCs w:val="28"/>
              </w:rPr>
              <w:t xml:space="preserve">» </w:t>
            </w:r>
            <w:r w:rsidR="00451995">
              <w:rPr>
                <w:b/>
                <w:bCs/>
                <w:sz w:val="28"/>
                <w:szCs w:val="28"/>
              </w:rPr>
              <w:t>ноября</w:t>
            </w:r>
            <w:r w:rsidR="001F50E3" w:rsidRPr="00B83266">
              <w:rPr>
                <w:b/>
                <w:bCs/>
                <w:sz w:val="28"/>
                <w:szCs w:val="28"/>
              </w:rPr>
              <w:t xml:space="preserve"> 202</w:t>
            </w:r>
            <w:r w:rsidR="005A28A5" w:rsidRPr="00B83266">
              <w:rPr>
                <w:b/>
                <w:bCs/>
                <w:sz w:val="28"/>
                <w:szCs w:val="28"/>
              </w:rPr>
              <w:t>2</w:t>
            </w:r>
            <w:r w:rsidR="00770FC4" w:rsidRPr="00B83266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B83266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B83266" w:rsidTr="00182B12">
        <w:trPr>
          <w:trHeight w:val="1465"/>
        </w:trPr>
        <w:tc>
          <w:tcPr>
            <w:tcW w:w="846" w:type="dxa"/>
          </w:tcPr>
          <w:p w:rsidR="006D7D15" w:rsidRPr="00B83266" w:rsidRDefault="006D7D15" w:rsidP="003C3C79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B83266" w:rsidRDefault="006D7D15" w:rsidP="003C3C79">
            <w:pPr>
              <w:spacing w:line="32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Способ </w:t>
            </w:r>
            <w:r w:rsidR="004752B5" w:rsidRPr="00B83266">
              <w:rPr>
                <w:bCs/>
                <w:sz w:val="28"/>
                <w:szCs w:val="28"/>
              </w:rPr>
              <w:t xml:space="preserve">осуществления </w:t>
            </w:r>
            <w:r w:rsidRPr="00B83266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B83266" w:rsidRDefault="00770FC4" w:rsidP="003C3C79">
            <w:pPr>
              <w:pStyle w:val="11"/>
              <w:spacing w:line="320" w:lineRule="exact"/>
              <w:ind w:firstLine="0"/>
              <w:jc w:val="left"/>
              <w:rPr>
                <w:bCs/>
                <w:szCs w:val="28"/>
              </w:rPr>
            </w:pPr>
            <w:r w:rsidRPr="00B83266">
              <w:rPr>
                <w:bCs/>
                <w:szCs w:val="28"/>
              </w:rPr>
              <w:t>Запроса котировок</w:t>
            </w:r>
            <w:r w:rsidR="00586209" w:rsidRPr="00B83266">
              <w:rPr>
                <w:bCs/>
                <w:szCs w:val="28"/>
              </w:rPr>
              <w:t xml:space="preserve"> в электронной форме</w:t>
            </w:r>
            <w:r w:rsidRPr="00B83266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B83266">
              <w:rPr>
                <w:bCs/>
                <w:szCs w:val="28"/>
              </w:rPr>
              <w:t xml:space="preserve"> </w:t>
            </w:r>
            <w:r w:rsidR="005A28A5" w:rsidRPr="00B83266">
              <w:rPr>
                <w:b/>
                <w:bCs/>
                <w:szCs w:val="28"/>
              </w:rPr>
              <w:t>№</w:t>
            </w:r>
            <w:r w:rsidR="00451995">
              <w:rPr>
                <w:b/>
                <w:bCs/>
                <w:szCs w:val="28"/>
              </w:rPr>
              <w:t>23</w:t>
            </w:r>
            <w:r w:rsidR="009A60BA" w:rsidRPr="00B83266">
              <w:rPr>
                <w:b/>
                <w:bCs/>
                <w:szCs w:val="28"/>
              </w:rPr>
              <w:t>/ЗКТЭ/</w:t>
            </w:r>
            <w:r w:rsidR="00843107" w:rsidRPr="00B83266">
              <w:rPr>
                <w:b/>
                <w:szCs w:val="28"/>
              </w:rPr>
              <w:t xml:space="preserve"> МСП</w:t>
            </w:r>
            <w:r w:rsidR="009A60BA" w:rsidRPr="00B83266">
              <w:rPr>
                <w:b/>
                <w:bCs/>
                <w:szCs w:val="28"/>
              </w:rPr>
              <w:t>-СКППК/2</w:t>
            </w:r>
            <w:r w:rsidR="005A28A5" w:rsidRPr="00B83266">
              <w:rPr>
                <w:b/>
                <w:bCs/>
                <w:szCs w:val="28"/>
              </w:rPr>
              <w:t>2</w:t>
            </w:r>
            <w:r w:rsidRPr="00B83266">
              <w:rPr>
                <w:bCs/>
                <w:szCs w:val="28"/>
              </w:rPr>
              <w:t xml:space="preserve"> </w:t>
            </w:r>
          </w:p>
        </w:tc>
      </w:tr>
      <w:tr w:rsidR="006D7D15" w:rsidRPr="00B83266" w:rsidTr="00B15011">
        <w:trPr>
          <w:trHeight w:val="808"/>
        </w:trPr>
        <w:tc>
          <w:tcPr>
            <w:tcW w:w="846" w:type="dxa"/>
          </w:tcPr>
          <w:p w:rsidR="006D7D15" w:rsidRPr="00B83266" w:rsidRDefault="004752B5" w:rsidP="003C3C79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3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3C3C79">
            <w:pPr>
              <w:spacing w:line="32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B83266" w:rsidRDefault="00770FC4" w:rsidP="003C3C79">
            <w:pPr>
              <w:spacing w:line="320" w:lineRule="exact"/>
              <w:jc w:val="both"/>
              <w:rPr>
                <w:bCs/>
                <w:i/>
                <w:sz w:val="28"/>
                <w:szCs w:val="28"/>
              </w:rPr>
            </w:pPr>
            <w:r w:rsidRPr="00B83266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B8326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B83266" w:rsidTr="00B83266">
        <w:trPr>
          <w:trHeight w:val="482"/>
        </w:trPr>
        <w:tc>
          <w:tcPr>
            <w:tcW w:w="846" w:type="dxa"/>
          </w:tcPr>
          <w:p w:rsidR="006D7D15" w:rsidRPr="00B83266" w:rsidRDefault="004752B5" w:rsidP="003C3C79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4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3C3C79">
            <w:pPr>
              <w:spacing w:line="32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B83266" w:rsidRDefault="002C3568" w:rsidP="003C3C79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B83266">
              <w:rPr>
                <w:b/>
                <w:bCs/>
                <w:sz w:val="28"/>
                <w:szCs w:val="28"/>
              </w:rPr>
              <w:t>Заказчик</w:t>
            </w:r>
            <w:r w:rsidRPr="00B83266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B83266" w:rsidRDefault="002C3568" w:rsidP="003C3C79">
            <w:pPr>
              <w:pStyle w:val="af4"/>
              <w:spacing w:after="0" w:line="32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B83266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83266">
              <w:rPr>
                <w:bCs/>
                <w:sz w:val="28"/>
                <w:szCs w:val="28"/>
              </w:rPr>
              <w:t>, д. 3</w:t>
            </w:r>
          </w:p>
          <w:p w:rsidR="002C3568" w:rsidRPr="00B83266" w:rsidRDefault="002C3568" w:rsidP="003C3C79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B83266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83266">
              <w:rPr>
                <w:bCs/>
                <w:sz w:val="28"/>
                <w:szCs w:val="28"/>
              </w:rPr>
              <w:t>, д. 3</w:t>
            </w:r>
          </w:p>
          <w:p w:rsidR="002C3568" w:rsidRPr="00B83266" w:rsidRDefault="002C3568" w:rsidP="003C3C79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B83266">
              <w:rPr>
                <w:bCs/>
                <w:sz w:val="28"/>
                <w:szCs w:val="28"/>
              </w:rPr>
              <w:t>info</w:t>
            </w:r>
            <w:proofErr w:type="spellEnd"/>
            <w:r w:rsidRPr="00B83266">
              <w:rPr>
                <w:bCs/>
                <w:sz w:val="28"/>
                <w:szCs w:val="28"/>
              </w:rPr>
              <w:t>@</w:t>
            </w:r>
            <w:r w:rsidRPr="00B83266">
              <w:rPr>
                <w:bCs/>
                <w:sz w:val="28"/>
                <w:szCs w:val="28"/>
                <w:lang w:val="en-US"/>
              </w:rPr>
              <w:t>mail</w:t>
            </w:r>
            <w:r w:rsidRPr="00B83266">
              <w:rPr>
                <w:bCs/>
                <w:sz w:val="28"/>
                <w:szCs w:val="28"/>
              </w:rPr>
              <w:t>.skppk.ru</w:t>
            </w:r>
          </w:p>
          <w:p w:rsidR="002C3568" w:rsidRPr="00B83266" w:rsidRDefault="002C3568" w:rsidP="003C3C79">
            <w:pPr>
              <w:pStyle w:val="af4"/>
              <w:spacing w:after="0" w:line="32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B83266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B83266" w:rsidRDefault="002C3568" w:rsidP="003C3C79">
            <w:pPr>
              <w:pStyle w:val="af4"/>
              <w:spacing w:after="0" w:line="320" w:lineRule="exact"/>
              <w:rPr>
                <w:b/>
                <w:sz w:val="28"/>
                <w:szCs w:val="28"/>
              </w:rPr>
            </w:pPr>
            <w:r w:rsidRPr="00B83266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B83266" w:rsidRDefault="002C3568" w:rsidP="003C3C79">
            <w:pPr>
              <w:pStyle w:val="af4"/>
              <w:spacing w:after="0" w:line="32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B83266">
              <w:rPr>
                <w:sz w:val="28"/>
                <w:szCs w:val="28"/>
              </w:rPr>
              <w:t xml:space="preserve">, </w:t>
            </w:r>
            <w:r w:rsidRPr="00B83266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B83266" w:rsidRDefault="002C3568" w:rsidP="003C3C79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Адрес электронной почты:</w:t>
            </w:r>
            <w:r w:rsidRPr="00B83266">
              <w:rPr>
                <w:sz w:val="28"/>
                <w:szCs w:val="28"/>
              </w:rPr>
              <w:t xml:space="preserve"> </w:t>
            </w:r>
            <w:proofErr w:type="spellStart"/>
            <w:r w:rsidRPr="00B83266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B83266">
              <w:rPr>
                <w:sz w:val="28"/>
                <w:szCs w:val="28"/>
              </w:rPr>
              <w:t>@</w:t>
            </w:r>
            <w:r w:rsidRPr="00B83266">
              <w:rPr>
                <w:sz w:val="28"/>
                <w:szCs w:val="28"/>
                <w:lang w:val="en-US"/>
              </w:rPr>
              <w:t>mail</w:t>
            </w:r>
            <w:r w:rsidRPr="00B83266">
              <w:rPr>
                <w:sz w:val="28"/>
                <w:szCs w:val="28"/>
              </w:rPr>
              <w:t>.</w:t>
            </w:r>
            <w:proofErr w:type="spellStart"/>
            <w:r w:rsidRPr="00B83266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B83266">
              <w:rPr>
                <w:sz w:val="28"/>
                <w:szCs w:val="28"/>
              </w:rPr>
              <w:t>.</w:t>
            </w:r>
            <w:proofErr w:type="spellStart"/>
            <w:r w:rsidRPr="00B83266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B83266" w:rsidRDefault="002C3568" w:rsidP="003C3C79">
            <w:pPr>
              <w:pStyle w:val="120"/>
              <w:spacing w:after="0" w:line="320" w:lineRule="exact"/>
              <w:ind w:firstLine="0"/>
              <w:jc w:val="left"/>
              <w:rPr>
                <w:bCs/>
                <w:szCs w:val="28"/>
              </w:rPr>
            </w:pPr>
            <w:r w:rsidRPr="00B83266">
              <w:rPr>
                <w:bCs/>
                <w:szCs w:val="28"/>
              </w:rPr>
              <w:t>Номер телефона: 8(863)</w:t>
            </w:r>
            <w:r w:rsidRPr="00B83266">
              <w:rPr>
                <w:bCs/>
                <w:szCs w:val="28"/>
                <w:lang w:val="en-US"/>
              </w:rPr>
              <w:t>203-60-38</w:t>
            </w:r>
            <w:r w:rsidRPr="00B83266">
              <w:rPr>
                <w:bCs/>
                <w:szCs w:val="28"/>
              </w:rPr>
              <w:t xml:space="preserve">, </w:t>
            </w:r>
          </w:p>
          <w:p w:rsidR="006D7D15" w:rsidRPr="00B83266" w:rsidRDefault="002C3568" w:rsidP="003C3C79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факс: 8 (863) </w:t>
            </w:r>
            <w:r w:rsidR="003D125D" w:rsidRPr="00B83266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B83266" w:rsidTr="00182B12">
        <w:trPr>
          <w:trHeight w:val="282"/>
        </w:trPr>
        <w:tc>
          <w:tcPr>
            <w:tcW w:w="846" w:type="dxa"/>
          </w:tcPr>
          <w:p w:rsidR="006D7D15" w:rsidRPr="00B83266" w:rsidRDefault="004752B5" w:rsidP="003C3C79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5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3C3C79">
            <w:pPr>
              <w:spacing w:line="32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B83266" w:rsidRDefault="006D7D15" w:rsidP="003C3C7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B83266" w:rsidTr="001A15E4">
        <w:trPr>
          <w:trHeight w:val="715"/>
        </w:trPr>
        <w:tc>
          <w:tcPr>
            <w:tcW w:w="846" w:type="dxa"/>
          </w:tcPr>
          <w:p w:rsidR="006D7D15" w:rsidRPr="00B83266" w:rsidRDefault="004752B5" w:rsidP="003C3C79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6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B83266" w:rsidRDefault="006D7D15" w:rsidP="003C3C79">
            <w:pPr>
              <w:spacing w:line="32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E43C66" w:rsidRPr="00F756F3" w:rsidRDefault="00E43C66" w:rsidP="003C3C7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F756F3">
              <w:rPr>
                <w:bCs/>
                <w:sz w:val="28"/>
                <w:szCs w:val="28"/>
              </w:rPr>
              <w:t xml:space="preserve">Размер обеспечения исполнения договора составляет 5 % (пять процентов), что составляет 23 756,77 (двадцать три тысячи семьсот пятьдесят </w:t>
            </w:r>
            <w:r w:rsidRPr="00F756F3">
              <w:rPr>
                <w:bCs/>
                <w:sz w:val="28"/>
                <w:szCs w:val="28"/>
              </w:rPr>
              <w:lastRenderedPageBreak/>
              <w:t>шесть) руб. 77 коп.</w:t>
            </w:r>
          </w:p>
          <w:p w:rsidR="00E43C66" w:rsidRPr="00F756F3" w:rsidRDefault="00E43C66" w:rsidP="003C3C79">
            <w:pPr>
              <w:spacing w:line="320" w:lineRule="exact"/>
              <w:ind w:firstLine="810"/>
              <w:jc w:val="both"/>
              <w:rPr>
                <w:bCs/>
                <w:i/>
                <w:sz w:val="28"/>
                <w:szCs w:val="28"/>
              </w:rPr>
            </w:pPr>
          </w:p>
          <w:p w:rsidR="00E43C66" w:rsidRPr="00F756F3" w:rsidRDefault="00E43C66" w:rsidP="003C3C79">
            <w:pPr>
              <w:tabs>
                <w:tab w:val="left" w:pos="8790"/>
              </w:tabs>
              <w:spacing w:line="320" w:lineRule="exact"/>
              <w:ind w:firstLine="664"/>
              <w:jc w:val="both"/>
              <w:rPr>
                <w:sz w:val="28"/>
                <w:szCs w:val="28"/>
              </w:rPr>
            </w:pPr>
            <w:r w:rsidRPr="00F756F3"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 w:rsidRPr="00F756F3"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</w:t>
            </w:r>
          </w:p>
          <w:p w:rsidR="00E43C66" w:rsidRPr="00F756F3" w:rsidRDefault="00E43C66" w:rsidP="003C3C79">
            <w:pPr>
              <w:pStyle w:val="1"/>
              <w:numPr>
                <w:ilvl w:val="0"/>
                <w:numId w:val="4"/>
              </w:numPr>
              <w:tabs>
                <w:tab w:val="clear" w:pos="0"/>
                <w:tab w:val="left" w:pos="673"/>
              </w:tabs>
              <w:suppressAutoHyphens/>
              <w:snapToGrid w:val="0"/>
              <w:spacing w:before="0" w:after="0" w:line="320" w:lineRule="exact"/>
              <w:ind w:left="11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56F3">
              <w:rPr>
                <w:rFonts w:ascii="Times New Roman" w:hAnsi="Times New Roman"/>
                <w:b w:val="0"/>
                <w:sz w:val="28"/>
                <w:szCs w:val="28"/>
              </w:rPr>
              <w:t xml:space="preserve">ИНН / КПП: </w:t>
            </w:r>
            <w:r w:rsidRPr="00F756F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6162051289</w:t>
            </w:r>
            <w:r w:rsidRPr="00F756F3">
              <w:rPr>
                <w:rFonts w:ascii="Times New Roman" w:hAnsi="Times New Roman"/>
                <w:b w:val="0"/>
                <w:sz w:val="28"/>
                <w:szCs w:val="28"/>
              </w:rPr>
              <w:t xml:space="preserve">/ </w:t>
            </w:r>
            <w:r w:rsidRPr="00F756F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616201001</w:t>
            </w:r>
          </w:p>
          <w:p w:rsidR="00E43C66" w:rsidRPr="00F756F3" w:rsidRDefault="00E43C66" w:rsidP="003C3C79">
            <w:pPr>
              <w:tabs>
                <w:tab w:val="left" w:pos="673"/>
              </w:tabs>
              <w:spacing w:line="320" w:lineRule="exact"/>
              <w:ind w:left="1100"/>
              <w:rPr>
                <w:sz w:val="28"/>
                <w:szCs w:val="28"/>
              </w:rPr>
            </w:pPr>
            <w:r w:rsidRPr="00F756F3">
              <w:rPr>
                <w:sz w:val="28"/>
                <w:szCs w:val="28"/>
              </w:rPr>
              <w:t xml:space="preserve">ОГРН: </w:t>
            </w:r>
            <w:r w:rsidRPr="00F756F3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>1076162005864</w:t>
            </w:r>
            <w:r w:rsidRPr="00F756F3">
              <w:rPr>
                <w:color w:val="000000"/>
                <w:sz w:val="28"/>
                <w:szCs w:val="28"/>
                <w:shd w:val="clear" w:color="auto" w:fill="FFFFFF"/>
              </w:rPr>
              <w:t>  </w:t>
            </w:r>
          </w:p>
          <w:p w:rsidR="00E43C66" w:rsidRPr="00F756F3" w:rsidRDefault="00E43C66" w:rsidP="003C3C79">
            <w:pPr>
              <w:tabs>
                <w:tab w:val="left" w:pos="673"/>
              </w:tabs>
              <w:spacing w:line="320" w:lineRule="exact"/>
              <w:ind w:left="1100"/>
              <w:rPr>
                <w:sz w:val="28"/>
                <w:szCs w:val="28"/>
              </w:rPr>
            </w:pPr>
            <w:r w:rsidRPr="00F756F3">
              <w:rPr>
                <w:sz w:val="28"/>
                <w:szCs w:val="28"/>
              </w:rPr>
              <w:t xml:space="preserve">ОКПО: </w:t>
            </w:r>
            <w:r w:rsidRPr="00F756F3">
              <w:rPr>
                <w:color w:val="000000"/>
                <w:sz w:val="28"/>
                <w:szCs w:val="28"/>
                <w:shd w:val="clear" w:color="auto" w:fill="FFFFFF"/>
              </w:rPr>
              <w:t>80380519</w:t>
            </w:r>
          </w:p>
          <w:p w:rsidR="00E43C66" w:rsidRPr="00F756F3" w:rsidRDefault="00E43C66" w:rsidP="003C3C79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20" w:lineRule="exact"/>
              <w:ind w:left="1100"/>
              <w:rPr>
                <w:color w:val="000000"/>
                <w:sz w:val="28"/>
                <w:szCs w:val="28"/>
              </w:rPr>
            </w:pPr>
            <w:r w:rsidRPr="00F756F3">
              <w:rPr>
                <w:sz w:val="28"/>
                <w:szCs w:val="28"/>
              </w:rPr>
              <w:t xml:space="preserve">Юридический адрес: </w:t>
            </w:r>
            <w:r w:rsidRPr="00F756F3">
              <w:rPr>
                <w:color w:val="000000"/>
                <w:sz w:val="28"/>
                <w:szCs w:val="28"/>
              </w:rPr>
              <w:t>344001, г. Ростов-на-Дону</w:t>
            </w:r>
          </w:p>
          <w:p w:rsidR="00E43C66" w:rsidRPr="00F756F3" w:rsidRDefault="00E43C66" w:rsidP="003C3C79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20" w:lineRule="exact"/>
              <w:ind w:left="1100"/>
              <w:rPr>
                <w:color w:val="000000"/>
                <w:sz w:val="28"/>
                <w:szCs w:val="28"/>
              </w:rPr>
            </w:pPr>
            <w:r w:rsidRPr="00F756F3">
              <w:rPr>
                <w:color w:val="000000"/>
                <w:sz w:val="28"/>
                <w:szCs w:val="28"/>
              </w:rPr>
              <w:t>Депутатская ул. д3</w:t>
            </w:r>
          </w:p>
          <w:p w:rsidR="00E43C66" w:rsidRPr="00F756F3" w:rsidRDefault="00E43C66" w:rsidP="003C3C79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20" w:lineRule="exact"/>
              <w:ind w:left="1100"/>
              <w:rPr>
                <w:color w:val="000000"/>
                <w:sz w:val="28"/>
                <w:szCs w:val="28"/>
              </w:rPr>
            </w:pPr>
            <w:r w:rsidRPr="00F756F3">
              <w:rPr>
                <w:sz w:val="28"/>
                <w:szCs w:val="28"/>
              </w:rPr>
              <w:t xml:space="preserve">Почтовый адрес: </w:t>
            </w:r>
            <w:r w:rsidRPr="00F756F3">
              <w:rPr>
                <w:color w:val="000000"/>
                <w:sz w:val="28"/>
                <w:szCs w:val="28"/>
              </w:rPr>
              <w:t>344001,       г. Ростов-на-Дону</w:t>
            </w:r>
          </w:p>
          <w:p w:rsidR="00E43C66" w:rsidRPr="00F756F3" w:rsidRDefault="00E43C66" w:rsidP="003C3C79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20" w:lineRule="exact"/>
              <w:ind w:left="1100"/>
              <w:rPr>
                <w:color w:val="000000"/>
                <w:sz w:val="28"/>
                <w:szCs w:val="28"/>
              </w:rPr>
            </w:pPr>
            <w:r w:rsidRPr="00F756F3">
              <w:rPr>
                <w:color w:val="000000"/>
                <w:sz w:val="28"/>
                <w:szCs w:val="28"/>
              </w:rPr>
              <w:t>Депутатская ул. д3</w:t>
            </w:r>
          </w:p>
          <w:p w:rsidR="00E43C66" w:rsidRPr="00F756F3" w:rsidRDefault="00E43C66" w:rsidP="003C3C79">
            <w:pPr>
              <w:tabs>
                <w:tab w:val="left" w:pos="673"/>
              </w:tabs>
              <w:spacing w:line="320" w:lineRule="exact"/>
              <w:ind w:left="1100"/>
              <w:rPr>
                <w:sz w:val="28"/>
                <w:szCs w:val="28"/>
              </w:rPr>
            </w:pPr>
            <w:proofErr w:type="gramStart"/>
            <w:r w:rsidRPr="00F756F3">
              <w:rPr>
                <w:sz w:val="28"/>
                <w:szCs w:val="28"/>
              </w:rPr>
              <w:t>Р</w:t>
            </w:r>
            <w:proofErr w:type="gramEnd"/>
            <w:r w:rsidRPr="00F756F3">
              <w:rPr>
                <w:sz w:val="28"/>
                <w:szCs w:val="28"/>
              </w:rPr>
              <w:t xml:space="preserve">/С: </w:t>
            </w:r>
            <w:r w:rsidRPr="00F756F3">
              <w:rPr>
                <w:color w:val="000000"/>
                <w:sz w:val="28"/>
                <w:szCs w:val="28"/>
                <w:shd w:val="clear" w:color="auto" w:fill="FFFFFF"/>
              </w:rPr>
              <w:t>40702810652000001499</w:t>
            </w:r>
          </w:p>
          <w:p w:rsidR="00E43C66" w:rsidRPr="00F756F3" w:rsidRDefault="00E43C66" w:rsidP="003C3C79">
            <w:pPr>
              <w:tabs>
                <w:tab w:val="left" w:pos="673"/>
              </w:tabs>
              <w:spacing w:line="320" w:lineRule="exact"/>
              <w:ind w:left="1100"/>
              <w:rPr>
                <w:sz w:val="28"/>
                <w:szCs w:val="28"/>
              </w:rPr>
            </w:pPr>
            <w:r w:rsidRPr="00F756F3">
              <w:rPr>
                <w:sz w:val="28"/>
                <w:szCs w:val="28"/>
              </w:rPr>
              <w:t>Юго-Западный Банк ПАО Сбербанк г. Ростов-на-Дону</w:t>
            </w:r>
          </w:p>
          <w:p w:rsidR="00E43C66" w:rsidRPr="00F756F3" w:rsidRDefault="00E43C66" w:rsidP="003C3C79">
            <w:pPr>
              <w:tabs>
                <w:tab w:val="left" w:pos="673"/>
              </w:tabs>
              <w:spacing w:line="320" w:lineRule="exact"/>
              <w:ind w:left="1100"/>
              <w:rPr>
                <w:sz w:val="28"/>
                <w:szCs w:val="28"/>
              </w:rPr>
            </w:pPr>
            <w:r w:rsidRPr="00F756F3">
              <w:rPr>
                <w:sz w:val="28"/>
                <w:szCs w:val="28"/>
              </w:rPr>
              <w:t xml:space="preserve">К/С: </w:t>
            </w:r>
            <w:r w:rsidRPr="00F756F3">
              <w:rPr>
                <w:color w:val="000000"/>
                <w:sz w:val="28"/>
                <w:szCs w:val="28"/>
                <w:shd w:val="clear" w:color="auto" w:fill="FFFFFF"/>
              </w:rPr>
              <w:t>30101810600000000602</w:t>
            </w:r>
          </w:p>
          <w:p w:rsidR="00E43C66" w:rsidRPr="00F756F3" w:rsidRDefault="00E43C66" w:rsidP="003C3C79">
            <w:pPr>
              <w:pStyle w:val="af6"/>
              <w:tabs>
                <w:tab w:val="left" w:pos="673"/>
              </w:tabs>
              <w:snapToGrid w:val="0"/>
              <w:spacing w:line="320" w:lineRule="exact"/>
              <w:ind w:left="110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56F3">
              <w:rPr>
                <w:sz w:val="28"/>
                <w:szCs w:val="28"/>
              </w:rPr>
              <w:t xml:space="preserve">БИК: </w:t>
            </w:r>
            <w:r w:rsidRPr="00F756F3">
              <w:rPr>
                <w:color w:val="000000"/>
                <w:sz w:val="28"/>
                <w:szCs w:val="28"/>
                <w:shd w:val="clear" w:color="auto" w:fill="FFFFFF"/>
              </w:rPr>
              <w:t>046015602</w:t>
            </w:r>
          </w:p>
          <w:p w:rsidR="00E43C66" w:rsidRPr="00F756F3" w:rsidRDefault="00E43C66" w:rsidP="003C3C79">
            <w:pPr>
              <w:spacing w:line="320" w:lineRule="exact"/>
              <w:rPr>
                <w:b/>
                <w:sz w:val="28"/>
                <w:szCs w:val="28"/>
              </w:rPr>
            </w:pPr>
            <w:r w:rsidRPr="00F756F3">
              <w:rPr>
                <w:sz w:val="28"/>
                <w:szCs w:val="28"/>
              </w:rPr>
              <w:t xml:space="preserve">Назначение платежа: обеспечение исполнения договора на </w:t>
            </w:r>
            <w:r w:rsidRPr="00F756F3">
              <w:rPr>
                <w:bCs/>
                <w:sz w:val="28"/>
                <w:szCs w:val="28"/>
              </w:rPr>
              <w:t xml:space="preserve">поставку канцелярских товаров </w:t>
            </w:r>
            <w:r w:rsidR="00451995">
              <w:rPr>
                <w:sz w:val="28"/>
                <w:szCs w:val="28"/>
              </w:rPr>
              <w:t>№ 23</w:t>
            </w:r>
            <w:r w:rsidRPr="00F756F3">
              <w:rPr>
                <w:sz w:val="28"/>
                <w:szCs w:val="28"/>
              </w:rPr>
              <w:t>/ЗКТЭ/МСП-СКППК/22, ОКПО ______________. Адрес: индекс ______,  г. ________, ул. _____________, д. __, стр. __. НДС не облагается.</w:t>
            </w:r>
          </w:p>
          <w:p w:rsidR="00E43C66" w:rsidRPr="00F756F3" w:rsidRDefault="00E43C66" w:rsidP="003C3C79">
            <w:pPr>
              <w:spacing w:line="320" w:lineRule="exact"/>
              <w:ind w:firstLine="810"/>
              <w:jc w:val="both"/>
              <w:rPr>
                <w:bCs/>
                <w:i/>
                <w:sz w:val="28"/>
                <w:szCs w:val="28"/>
              </w:rPr>
            </w:pPr>
          </w:p>
          <w:p w:rsidR="00E43C66" w:rsidRPr="00F756F3" w:rsidRDefault="00E43C66" w:rsidP="003C3C79">
            <w:pPr>
              <w:spacing w:line="320" w:lineRule="exact"/>
              <w:ind w:firstLine="810"/>
              <w:jc w:val="both"/>
              <w:rPr>
                <w:bCs/>
                <w:sz w:val="28"/>
                <w:szCs w:val="28"/>
              </w:rPr>
            </w:pPr>
            <w:r w:rsidRPr="00F756F3">
              <w:rPr>
                <w:bCs/>
                <w:sz w:val="28"/>
                <w:szCs w:val="28"/>
              </w:rPr>
              <w:t>Способы обеспечения исполнения договора, требования к порядку и сроку предоставления обеспечения, основное обязательство, исполнение которого обеспечивается, указаны в пункте 3.17 приложения к извещению о проведении запроса котировок. Срок исполнения основного обязательства указан в разделе 4 «Сроки поставки товаров, выполнения работ, оказания услуг» технического задания, являющегося приложением № 1.1 к извещению о проведении запроса котировок.</w:t>
            </w:r>
          </w:p>
          <w:p w:rsidR="006D7D15" w:rsidRPr="00B83266" w:rsidRDefault="00E43C66" w:rsidP="003C3C7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F756F3">
              <w:rPr>
                <w:sz w:val="28"/>
              </w:rPr>
              <w:t xml:space="preserve">В случае если участник предоставляет обеспечение исполнения договора в форме независимой гарантии, такая гарантия (проект гарантии) направляется по адресу: </w:t>
            </w:r>
            <w:hyperlink r:id="rId11" w:history="1">
              <w:r w:rsidRPr="00F756F3">
                <w:rPr>
                  <w:rStyle w:val="af5"/>
                  <w:bCs/>
                  <w:i/>
                  <w:color w:val="000000"/>
                  <w:sz w:val="28"/>
                  <w:szCs w:val="28"/>
                </w:rPr>
                <w:t>dekhanovaos@mail.skppk.ru</w:t>
              </w:r>
            </w:hyperlink>
            <w:r w:rsidRPr="00F756F3">
              <w:rPr>
                <w:i/>
                <w:sz w:val="28"/>
                <w:szCs w:val="28"/>
              </w:rPr>
              <w:t xml:space="preserve">, 8(863) </w:t>
            </w:r>
            <w:hyperlink r:id="rId12" w:history="1">
              <w:r w:rsidRPr="00F756F3">
                <w:rPr>
                  <w:rStyle w:val="af5"/>
                  <w:bCs/>
                  <w:i/>
                  <w:color w:val="000000"/>
                  <w:sz w:val="28"/>
                  <w:szCs w:val="28"/>
                </w:rPr>
                <w:t>238-30-63,</w:t>
              </w:r>
            </w:hyperlink>
            <w:r w:rsidRPr="00F756F3">
              <w:rPr>
                <w:rStyle w:val="af5"/>
                <w:bCs/>
                <w:i/>
                <w:color w:val="000000"/>
                <w:sz w:val="28"/>
                <w:szCs w:val="28"/>
              </w:rPr>
              <w:t xml:space="preserve"> доб.1208</w:t>
            </w:r>
            <w:r w:rsidRPr="00F756F3">
              <w:rPr>
                <w:i/>
                <w:sz w:val="28"/>
                <w:szCs w:val="28"/>
              </w:rPr>
              <w:t xml:space="preserve"> специалист по закупкам, Деханова Олеся </w:t>
            </w:r>
            <w:r w:rsidRPr="00F756F3">
              <w:rPr>
                <w:i/>
                <w:sz w:val="28"/>
                <w:szCs w:val="28"/>
              </w:rPr>
              <w:lastRenderedPageBreak/>
              <w:t>Сергеевна.</w:t>
            </w:r>
          </w:p>
        </w:tc>
      </w:tr>
      <w:tr w:rsidR="006D7D15" w:rsidRPr="00B83266" w:rsidTr="00B83266">
        <w:trPr>
          <w:trHeight w:val="1710"/>
        </w:trPr>
        <w:tc>
          <w:tcPr>
            <w:tcW w:w="846" w:type="dxa"/>
          </w:tcPr>
          <w:p w:rsidR="006D7D15" w:rsidRPr="00B83266" w:rsidRDefault="004752B5" w:rsidP="003C3C79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3C3C79">
            <w:pPr>
              <w:spacing w:line="32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Предмет закупки</w:t>
            </w:r>
            <w:r w:rsidR="004752B5" w:rsidRPr="00B83266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03785E" w:rsidRPr="00B83266" w:rsidRDefault="001421B6" w:rsidP="003C3C79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r w:rsidRPr="00B83266">
              <w:rPr>
                <w:b/>
                <w:sz w:val="28"/>
                <w:szCs w:val="28"/>
              </w:rPr>
              <w:t xml:space="preserve">Поставка </w:t>
            </w:r>
            <w:r w:rsidR="00B71BE1" w:rsidRPr="00B71BE1">
              <w:rPr>
                <w:b/>
                <w:sz w:val="28"/>
                <w:szCs w:val="28"/>
              </w:rPr>
              <w:t>канцелярских товаров в 2023 году</w:t>
            </w:r>
            <w:r w:rsidR="0003785E" w:rsidRPr="00B83266">
              <w:rPr>
                <w:b/>
                <w:bCs/>
                <w:sz w:val="28"/>
                <w:szCs w:val="28"/>
              </w:rPr>
              <w:t xml:space="preserve"> </w:t>
            </w:r>
          </w:p>
          <w:p w:rsidR="00476055" w:rsidRPr="00B83266" w:rsidRDefault="00476055" w:rsidP="003C3C79">
            <w:pPr>
              <w:tabs>
                <w:tab w:val="left" w:pos="2085"/>
              </w:tabs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B83266" w:rsidRDefault="0003785E" w:rsidP="003C3C7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Количество поставляемых </w:t>
            </w:r>
            <w:r w:rsidR="000F190B" w:rsidRPr="00B83266">
              <w:rPr>
                <w:bCs/>
                <w:sz w:val="28"/>
                <w:szCs w:val="28"/>
              </w:rPr>
              <w:t>товаров</w:t>
            </w:r>
            <w:r w:rsidRPr="00B83266">
              <w:rPr>
                <w:bCs/>
                <w:sz w:val="28"/>
                <w:szCs w:val="28"/>
              </w:rPr>
              <w:t xml:space="preserve"> указывается в техническом задании, являющемся приложением №1.1 к извещению о проведении запроса котировок</w:t>
            </w:r>
          </w:p>
        </w:tc>
      </w:tr>
      <w:tr w:rsidR="006D7D15" w:rsidRPr="00B83266" w:rsidTr="00182B12">
        <w:trPr>
          <w:trHeight w:val="942"/>
        </w:trPr>
        <w:tc>
          <w:tcPr>
            <w:tcW w:w="846" w:type="dxa"/>
          </w:tcPr>
          <w:p w:rsidR="006D7D15" w:rsidRPr="00B83266" w:rsidRDefault="004752B5" w:rsidP="003C3C79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8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8579F5" w:rsidP="003C3C79">
            <w:pPr>
              <w:spacing w:line="320" w:lineRule="exact"/>
              <w:rPr>
                <w:bCs/>
                <w:sz w:val="28"/>
                <w:szCs w:val="28"/>
              </w:rPr>
            </w:pPr>
            <w:r w:rsidRPr="00B83266">
              <w:rPr>
                <w:sz w:val="28"/>
                <w:szCs w:val="28"/>
              </w:rPr>
              <w:t xml:space="preserve">Место </w:t>
            </w:r>
            <w:r w:rsidR="00182B12" w:rsidRPr="00B83266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487" w:type="dxa"/>
          </w:tcPr>
          <w:p w:rsidR="006D7D15" w:rsidRPr="00B83266" w:rsidRDefault="00283419" w:rsidP="003C3C79">
            <w:pPr>
              <w:spacing w:line="32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Место </w:t>
            </w:r>
            <w:r w:rsidR="003E620C" w:rsidRPr="00B83266">
              <w:rPr>
                <w:bCs/>
                <w:sz w:val="28"/>
                <w:szCs w:val="28"/>
              </w:rPr>
              <w:t xml:space="preserve">предоставления </w:t>
            </w:r>
            <w:r w:rsidR="000F190B" w:rsidRPr="00B83266">
              <w:rPr>
                <w:bCs/>
                <w:sz w:val="28"/>
                <w:szCs w:val="28"/>
              </w:rPr>
              <w:t>товара</w:t>
            </w:r>
            <w:r w:rsidRPr="00B83266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B83266" w:rsidTr="00FE7FDB">
        <w:tc>
          <w:tcPr>
            <w:tcW w:w="846" w:type="dxa"/>
          </w:tcPr>
          <w:p w:rsidR="006D7D15" w:rsidRPr="00B83266" w:rsidRDefault="004752B5" w:rsidP="003C3C79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9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3C3C79">
            <w:pPr>
              <w:spacing w:line="32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B83266">
              <w:rPr>
                <w:bCs/>
                <w:sz w:val="28"/>
                <w:szCs w:val="28"/>
              </w:rPr>
              <w:t xml:space="preserve"> </w:t>
            </w:r>
            <w:r w:rsidR="004752B5" w:rsidRPr="00B83266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</w:t>
            </w:r>
            <w:r w:rsidR="00182B12" w:rsidRPr="00B83266">
              <w:rPr>
                <w:bCs/>
                <w:sz w:val="28"/>
                <w:szCs w:val="28"/>
              </w:rPr>
              <w:t xml:space="preserve">ены договора, либо цена единицу услуги </w:t>
            </w:r>
            <w:r w:rsidR="004752B5" w:rsidRPr="00B83266">
              <w:rPr>
                <w:bCs/>
                <w:sz w:val="28"/>
                <w:szCs w:val="28"/>
              </w:rPr>
              <w:t>и максимальное значение цены договора</w:t>
            </w:r>
          </w:p>
        </w:tc>
        <w:tc>
          <w:tcPr>
            <w:tcW w:w="6487" w:type="dxa"/>
          </w:tcPr>
          <w:p w:rsidR="00865C10" w:rsidRPr="00B83266" w:rsidRDefault="005764BE" w:rsidP="003C3C79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B83266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B83266">
              <w:rPr>
                <w:sz w:val="28"/>
                <w:szCs w:val="28"/>
              </w:rPr>
              <w:t>:</w:t>
            </w:r>
          </w:p>
          <w:p w:rsidR="009207C6" w:rsidRPr="009207C6" w:rsidRDefault="009207C6" w:rsidP="003C3C79">
            <w:pPr>
              <w:spacing w:line="320" w:lineRule="exact"/>
              <w:ind w:left="33" w:firstLine="426"/>
              <w:jc w:val="both"/>
              <w:rPr>
                <w:b/>
                <w:sz w:val="28"/>
                <w:szCs w:val="28"/>
              </w:rPr>
            </w:pPr>
            <w:r w:rsidRPr="009207C6">
              <w:rPr>
                <w:b/>
                <w:sz w:val="28"/>
                <w:szCs w:val="28"/>
              </w:rPr>
              <w:t xml:space="preserve">- </w:t>
            </w:r>
            <w:r w:rsidRPr="009207C6">
              <w:rPr>
                <w:b/>
                <w:bCs/>
                <w:sz w:val="28"/>
                <w:szCs w:val="28"/>
              </w:rPr>
              <w:t>475 135,26 (четыреста семьдесят пять тысяч сто тридцать пять) рублей 26 копеек без НДС</w:t>
            </w:r>
          </w:p>
          <w:p w:rsidR="000F190B" w:rsidRPr="009207C6" w:rsidRDefault="009207C6" w:rsidP="003C3C79">
            <w:pPr>
              <w:spacing w:line="320" w:lineRule="exact"/>
              <w:ind w:left="33" w:firstLine="42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207C6">
              <w:rPr>
                <w:b/>
                <w:sz w:val="28"/>
                <w:szCs w:val="28"/>
              </w:rPr>
              <w:t xml:space="preserve">- </w:t>
            </w:r>
            <w:r w:rsidRPr="009207C6">
              <w:rPr>
                <w:b/>
                <w:bCs/>
                <w:sz w:val="28"/>
                <w:szCs w:val="28"/>
              </w:rPr>
              <w:t>570 164,40</w:t>
            </w:r>
            <w:r w:rsidRPr="009207C6">
              <w:rPr>
                <w:b/>
                <w:bCs/>
                <w:color w:val="000000"/>
                <w:sz w:val="28"/>
                <w:szCs w:val="28"/>
              </w:rPr>
              <w:t xml:space="preserve"> (пятьсот семьдесят тысяч сто шестьдесят четыре) рубля 40 копеек с учетом НДС 20%.</w:t>
            </w:r>
          </w:p>
          <w:p w:rsidR="009207C6" w:rsidRPr="00B83266" w:rsidRDefault="009207C6" w:rsidP="003C3C79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  <w:p w:rsidR="009207C6" w:rsidRPr="009207C6" w:rsidRDefault="009207C6" w:rsidP="003C3C7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9207C6">
              <w:rPr>
                <w:sz w:val="28"/>
                <w:szCs w:val="28"/>
              </w:rPr>
              <w:t>Начальная (максимальная) цена договора, цена единицы товара, сформирована методом сопоставимых рыночных цен (анализа рынка), предусмотренным подпунктом 1 пункта 54 Положения о закупке товаров, работ, услуг для нужд заказчика</w:t>
            </w:r>
            <w:r w:rsidRPr="009207C6">
              <w:rPr>
                <w:bCs/>
                <w:sz w:val="28"/>
                <w:szCs w:val="28"/>
              </w:rPr>
              <w:t>, и включает все расходы, связанные с поставкой товара с учетом адресной доставки до Заказчика, стоимость погрузо-разгрузочных работ, а также стоимость гарантийных обязательств, страхование, уплату таможенных пошлин, налогов (кроме НДС), и других обязательных</w:t>
            </w:r>
            <w:proofErr w:type="gramEnd"/>
            <w:r w:rsidRPr="009207C6">
              <w:rPr>
                <w:bCs/>
                <w:sz w:val="28"/>
                <w:szCs w:val="28"/>
              </w:rPr>
              <w:t xml:space="preserve"> платежей), в том числе и командировочные расходы.</w:t>
            </w:r>
          </w:p>
          <w:p w:rsidR="009207C6" w:rsidRPr="009207C6" w:rsidRDefault="009207C6" w:rsidP="003C3C7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</w:p>
          <w:p w:rsidR="009207C6" w:rsidRPr="009207C6" w:rsidRDefault="009207C6" w:rsidP="003C3C7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9207C6">
              <w:rPr>
                <w:bCs/>
                <w:sz w:val="28"/>
                <w:szCs w:val="28"/>
              </w:rPr>
              <w:t>Порядок формирования начальной максимальной цены конкурса приведен в приложении №1 к техническому заданию.</w:t>
            </w:r>
          </w:p>
          <w:p w:rsidR="009207C6" w:rsidRPr="009207C6" w:rsidRDefault="009207C6" w:rsidP="003C3C7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</w:p>
          <w:p w:rsidR="009207C6" w:rsidRPr="009207C6" w:rsidRDefault="009207C6" w:rsidP="003C3C7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9207C6">
              <w:rPr>
                <w:bCs/>
                <w:sz w:val="28"/>
                <w:szCs w:val="28"/>
              </w:rPr>
              <w:t>Фактическая стоимость поставляемых товаров определяется исходя из сумм согласно подписанным заявкам и накладным на поставляемый товар.</w:t>
            </w:r>
          </w:p>
          <w:p w:rsidR="009207C6" w:rsidRPr="009207C6" w:rsidRDefault="009207C6" w:rsidP="003C3C7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9207C6">
              <w:rPr>
                <w:bCs/>
                <w:sz w:val="28"/>
                <w:szCs w:val="28"/>
              </w:rPr>
              <w:t>Фактический объем поставляемого товара определяется исходя из потребностей Заказчика.</w:t>
            </w:r>
          </w:p>
          <w:p w:rsidR="009207C6" w:rsidRPr="009207C6" w:rsidRDefault="009207C6" w:rsidP="003C3C7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</w:p>
          <w:p w:rsidR="009207C6" w:rsidRPr="009207C6" w:rsidRDefault="009207C6" w:rsidP="003C3C7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9207C6">
              <w:rPr>
                <w:bCs/>
                <w:sz w:val="28"/>
                <w:szCs w:val="28"/>
              </w:rPr>
              <w:t xml:space="preserve">В случае изменения или отсутствия лимитов </w:t>
            </w:r>
            <w:r w:rsidRPr="009207C6">
              <w:rPr>
                <w:bCs/>
                <w:sz w:val="28"/>
                <w:szCs w:val="28"/>
              </w:rPr>
              <w:lastRenderedPageBreak/>
              <w:t xml:space="preserve">финансирования Заказчик вправе изменить объемы поставляемых товаров, а также расторгнуть договор в одностороннем порядке. </w:t>
            </w:r>
          </w:p>
          <w:p w:rsidR="009207C6" w:rsidRPr="009207C6" w:rsidRDefault="009207C6" w:rsidP="003C3C7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</w:p>
          <w:p w:rsidR="00244F16" w:rsidRPr="00B83266" w:rsidRDefault="009207C6" w:rsidP="003C3C79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9207C6">
              <w:rPr>
                <w:bCs/>
                <w:sz w:val="28"/>
                <w:szCs w:val="28"/>
              </w:rPr>
              <w:t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      </w:r>
          </w:p>
        </w:tc>
      </w:tr>
      <w:tr w:rsidR="006D7D15" w:rsidRPr="00B83266" w:rsidTr="00FE7FDB">
        <w:tc>
          <w:tcPr>
            <w:tcW w:w="846" w:type="dxa"/>
          </w:tcPr>
          <w:p w:rsidR="006D7D15" w:rsidRPr="00B83266" w:rsidRDefault="004752B5" w:rsidP="003C3C79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3C3C79">
            <w:pPr>
              <w:spacing w:line="32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Срок</w:t>
            </w:r>
            <w:r w:rsidR="004752B5" w:rsidRPr="00B83266">
              <w:rPr>
                <w:bCs/>
                <w:sz w:val="28"/>
                <w:szCs w:val="28"/>
              </w:rPr>
              <w:t>,</w:t>
            </w:r>
            <w:r w:rsidRPr="00B83266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B83266" w:rsidRDefault="004752B5" w:rsidP="003C3C79">
            <w:pPr>
              <w:spacing w:line="32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B83266" w:rsidRDefault="00DB410B" w:rsidP="003C3C7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83266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Pr="00B8326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B83266">
              <w:rPr>
                <w:bCs/>
                <w:sz w:val="28"/>
                <w:szCs w:val="28"/>
              </w:rPr>
              <w:t>),</w:t>
            </w:r>
            <w:r w:rsidRPr="00B83266">
              <w:rPr>
                <w:color w:val="000000"/>
                <w:sz w:val="28"/>
                <w:szCs w:val="28"/>
              </w:rPr>
              <w:t xml:space="preserve"> </w:t>
            </w:r>
            <w:r w:rsidRPr="00B83266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B83266" w:rsidRDefault="00DB410B" w:rsidP="003C3C7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B83266" w:rsidRDefault="00DB410B" w:rsidP="003C3C7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83266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B83266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B83266" w:rsidRDefault="00DB410B" w:rsidP="003C3C7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83266" w:rsidRDefault="00DB410B" w:rsidP="003C3C79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B83266" w:rsidTr="00FE7FDB">
        <w:tc>
          <w:tcPr>
            <w:tcW w:w="846" w:type="dxa"/>
          </w:tcPr>
          <w:p w:rsidR="006D7D15" w:rsidRPr="00B83266" w:rsidRDefault="004752B5" w:rsidP="003C3C79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11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4752B5" w:rsidP="003C3C79">
            <w:pPr>
              <w:spacing w:line="32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Порядок, дата начала, дата и время окончания срока подачи заявок на участие в закупке (этапах </w:t>
            </w:r>
            <w:r w:rsidRPr="00B83266">
              <w:rPr>
                <w:bCs/>
                <w:sz w:val="28"/>
                <w:szCs w:val="28"/>
              </w:rPr>
              <w:lastRenderedPageBreak/>
              <w:t>закупки)</w:t>
            </w:r>
          </w:p>
        </w:tc>
        <w:tc>
          <w:tcPr>
            <w:tcW w:w="6487" w:type="dxa"/>
          </w:tcPr>
          <w:p w:rsidR="00D935A8" w:rsidRPr="00B83266" w:rsidRDefault="00D935A8" w:rsidP="003C3C79">
            <w:pPr>
              <w:spacing w:line="32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B83266">
              <w:rPr>
                <w:bCs/>
                <w:color w:val="000000"/>
                <w:sz w:val="28"/>
                <w:szCs w:val="28"/>
              </w:rPr>
              <w:lastRenderedPageBreak/>
              <w:t xml:space="preserve">Заявки подаются в порядке, указанном в пункте 3.12 </w:t>
            </w:r>
            <w:r w:rsidRPr="00B83266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B83266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4" w:history="1">
              <w:r w:rsidRPr="00B83266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B83266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B83266">
              <w:rPr>
                <w:bCs/>
                <w:sz w:val="28"/>
                <w:szCs w:val="28"/>
              </w:rPr>
              <w:t xml:space="preserve"> </w:t>
            </w:r>
          </w:p>
          <w:p w:rsidR="00D935A8" w:rsidRPr="00B83266" w:rsidRDefault="00D935A8" w:rsidP="003C3C79">
            <w:pPr>
              <w:pStyle w:val="af4"/>
              <w:spacing w:after="0" w:line="320" w:lineRule="exact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935A8" w:rsidRPr="00B83266" w:rsidRDefault="00D935A8" w:rsidP="003C3C79">
            <w:pPr>
              <w:pStyle w:val="af4"/>
              <w:spacing w:after="0" w:line="320" w:lineRule="exact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83266">
              <w:rPr>
                <w:bCs/>
                <w:sz w:val="28"/>
                <w:szCs w:val="28"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B83266">
              <w:rPr>
                <w:sz w:val="28"/>
                <w:szCs w:val="28"/>
              </w:rPr>
              <w:t>далее – единая информационная система, ЕИС</w:t>
            </w:r>
            <w:r w:rsidRPr="00B83266">
              <w:rPr>
                <w:bCs/>
                <w:sz w:val="28"/>
                <w:szCs w:val="28"/>
              </w:rPr>
              <w:t xml:space="preserve">), </w:t>
            </w:r>
            <w:r w:rsidRPr="00B83266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5" w:history="1">
              <w:r w:rsidRPr="00B83266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B83266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FE496A" w:rsidRPr="00B83266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451995">
              <w:rPr>
                <w:b/>
                <w:bCs/>
                <w:color w:val="000000"/>
                <w:sz w:val="28"/>
                <w:szCs w:val="28"/>
              </w:rPr>
              <w:t>18» ноября</w:t>
            </w:r>
            <w:r w:rsidRPr="00B83266">
              <w:rPr>
                <w:b/>
                <w:bCs/>
                <w:color w:val="000000"/>
                <w:sz w:val="28"/>
                <w:szCs w:val="28"/>
              </w:rPr>
              <w:t xml:space="preserve"> 2022 год.</w:t>
            </w:r>
            <w:proofErr w:type="gramEnd"/>
          </w:p>
          <w:p w:rsidR="00D935A8" w:rsidRPr="00B83266" w:rsidRDefault="00D935A8" w:rsidP="003C3C79">
            <w:pPr>
              <w:spacing w:line="32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B83266" w:rsidRDefault="00D935A8" w:rsidP="003C3C79">
            <w:pPr>
              <w:pStyle w:val="af4"/>
              <w:spacing w:after="0" w:line="320" w:lineRule="exact"/>
              <w:ind w:firstLine="33"/>
              <w:rPr>
                <w:bCs/>
                <w:sz w:val="28"/>
                <w:szCs w:val="28"/>
              </w:rPr>
            </w:pPr>
            <w:r w:rsidRPr="00B83266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B83266">
              <w:rPr>
                <w:color w:val="000000"/>
                <w:sz w:val="28"/>
                <w:szCs w:val="28"/>
              </w:rPr>
              <w:t>котировочных</w:t>
            </w:r>
            <w:r w:rsidRPr="00B83266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451995">
              <w:rPr>
                <w:b/>
                <w:bCs/>
                <w:color w:val="000000"/>
                <w:sz w:val="28"/>
                <w:szCs w:val="28"/>
              </w:rPr>
              <w:t>«02» декабря</w:t>
            </w:r>
            <w:r w:rsidRPr="00B83266">
              <w:rPr>
                <w:b/>
                <w:bCs/>
                <w:color w:val="000000"/>
                <w:sz w:val="28"/>
                <w:szCs w:val="28"/>
              </w:rPr>
              <w:t xml:space="preserve"> 2022 г, </w:t>
            </w:r>
            <w:r w:rsidRPr="00B83266">
              <w:rPr>
                <w:bCs/>
                <w:color w:val="000000"/>
                <w:sz w:val="28"/>
                <w:szCs w:val="28"/>
              </w:rPr>
              <w:t>10 часов 00 минут московского времени.</w:t>
            </w:r>
          </w:p>
        </w:tc>
      </w:tr>
      <w:tr w:rsidR="006D7D15" w:rsidRPr="00B83266" w:rsidTr="00FE7FDB">
        <w:tc>
          <w:tcPr>
            <w:tcW w:w="846" w:type="dxa"/>
          </w:tcPr>
          <w:p w:rsidR="006D7D15" w:rsidRPr="00B83266" w:rsidRDefault="004752B5" w:rsidP="003C3C79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587D91" w:rsidP="003C3C79">
            <w:pPr>
              <w:spacing w:line="320" w:lineRule="exact"/>
              <w:rPr>
                <w:bCs/>
                <w:sz w:val="28"/>
                <w:szCs w:val="28"/>
              </w:rPr>
            </w:pPr>
            <w:r w:rsidRPr="00B83266">
              <w:rPr>
                <w:sz w:val="28"/>
                <w:szCs w:val="28"/>
              </w:rPr>
              <w:t>Дата рассмотрения котировочных заявок участников и подведения итогов запроса котировок</w:t>
            </w:r>
          </w:p>
        </w:tc>
        <w:tc>
          <w:tcPr>
            <w:tcW w:w="6487" w:type="dxa"/>
          </w:tcPr>
          <w:p w:rsidR="00F87C3C" w:rsidRPr="00B83266" w:rsidRDefault="00F87C3C" w:rsidP="003C3C7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Рассмотрение частей котировочных заявок осуществляется </w:t>
            </w:r>
            <w:r w:rsidRPr="00B83266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451995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B83266">
              <w:rPr>
                <w:b/>
                <w:bCs/>
                <w:color w:val="000000"/>
                <w:sz w:val="28"/>
                <w:szCs w:val="28"/>
              </w:rPr>
              <w:t xml:space="preserve">» </w:t>
            </w:r>
            <w:r w:rsidR="00451995">
              <w:rPr>
                <w:b/>
                <w:bCs/>
                <w:color w:val="000000"/>
                <w:sz w:val="28"/>
                <w:szCs w:val="28"/>
              </w:rPr>
              <w:t>декабря</w:t>
            </w:r>
            <w:r w:rsidRPr="00B83266">
              <w:rPr>
                <w:b/>
                <w:bCs/>
                <w:color w:val="000000"/>
                <w:sz w:val="28"/>
                <w:szCs w:val="28"/>
              </w:rPr>
              <w:t xml:space="preserve"> 2022г</w:t>
            </w:r>
            <w:r w:rsidRPr="00B83266">
              <w:rPr>
                <w:bCs/>
                <w:sz w:val="28"/>
                <w:szCs w:val="28"/>
              </w:rPr>
              <w:t>.</w:t>
            </w:r>
          </w:p>
          <w:p w:rsidR="00F87C3C" w:rsidRPr="00B83266" w:rsidRDefault="00F87C3C" w:rsidP="003C3C79">
            <w:pPr>
              <w:spacing w:line="320" w:lineRule="exact"/>
              <w:jc w:val="both"/>
              <w:rPr>
                <w:bCs/>
                <w:i/>
                <w:sz w:val="28"/>
                <w:szCs w:val="28"/>
              </w:rPr>
            </w:pPr>
          </w:p>
          <w:p w:rsidR="006D7D15" w:rsidRPr="00B83266" w:rsidRDefault="00F87C3C" w:rsidP="00451995">
            <w:pPr>
              <w:spacing w:line="320" w:lineRule="exact"/>
              <w:jc w:val="both"/>
              <w:rPr>
                <w:bCs/>
                <w:i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Pr="00B83266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451995">
              <w:rPr>
                <w:b/>
                <w:bCs/>
                <w:color w:val="000000"/>
                <w:sz w:val="28"/>
                <w:szCs w:val="28"/>
              </w:rPr>
              <w:t>06» декабря</w:t>
            </w:r>
            <w:r w:rsidRPr="00B83266">
              <w:rPr>
                <w:b/>
                <w:bCs/>
                <w:color w:val="000000"/>
                <w:sz w:val="28"/>
                <w:szCs w:val="28"/>
              </w:rPr>
              <w:t xml:space="preserve"> 2022г</w:t>
            </w:r>
          </w:p>
        </w:tc>
      </w:tr>
    </w:tbl>
    <w:p w:rsidR="00563B85" w:rsidRPr="00B83266" w:rsidRDefault="00563B85" w:rsidP="00B83266">
      <w:pPr>
        <w:pStyle w:val="11"/>
        <w:spacing w:line="340" w:lineRule="exact"/>
        <w:ind w:firstLine="0"/>
        <w:rPr>
          <w:szCs w:val="28"/>
        </w:rPr>
      </w:pPr>
      <w:bookmarkStart w:id="1" w:name="_GoBack"/>
      <w:bookmarkEnd w:id="0"/>
      <w:bookmarkEnd w:id="1"/>
    </w:p>
    <w:sectPr w:rsidR="00563B85" w:rsidRPr="00B83266" w:rsidSect="00F87C3C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851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D1" w:rsidRDefault="00DE6ED1">
      <w:r>
        <w:separator/>
      </w:r>
    </w:p>
  </w:endnote>
  <w:endnote w:type="continuationSeparator" w:id="0">
    <w:p w:rsidR="00DE6ED1" w:rsidRDefault="00DE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D91" w:rsidRDefault="00587D91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D1" w:rsidRDefault="00DE6ED1">
      <w:r>
        <w:separator/>
      </w:r>
    </w:p>
  </w:footnote>
  <w:footnote w:type="continuationSeparator" w:id="0">
    <w:p w:rsidR="00DE6ED1" w:rsidRDefault="00DE6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D91" w:rsidRDefault="00587D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1995">
      <w:rPr>
        <w:rStyle w:val="aa"/>
        <w:noProof/>
      </w:rPr>
      <w:t>5</w:t>
    </w:r>
    <w:r>
      <w:rPr>
        <w:rStyle w:val="aa"/>
      </w:rPr>
      <w:fldChar w:fldCharType="end"/>
    </w:r>
  </w:p>
  <w:p w:rsidR="00587D91" w:rsidRDefault="00587D91" w:rsidP="006D7D15">
    <w:pPr>
      <w:pStyle w:val="a8"/>
      <w:framePr w:wrap="around" w:vAnchor="text" w:hAnchor="margin" w:xAlign="center" w:y="1"/>
      <w:rPr>
        <w:rStyle w:val="aa"/>
      </w:rPr>
    </w:pPr>
  </w:p>
  <w:p w:rsidR="00587D91" w:rsidRDefault="00587D91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379A"/>
    <w:rsid w:val="00036B21"/>
    <w:rsid w:val="0003785E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0F33"/>
    <w:rsid w:val="000A0FA0"/>
    <w:rsid w:val="000A1585"/>
    <w:rsid w:val="000A1D6E"/>
    <w:rsid w:val="000D79B1"/>
    <w:rsid w:val="000D7BB9"/>
    <w:rsid w:val="000E1800"/>
    <w:rsid w:val="000E35F6"/>
    <w:rsid w:val="000E3ACB"/>
    <w:rsid w:val="000F190B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37350"/>
    <w:rsid w:val="001421B6"/>
    <w:rsid w:val="00152373"/>
    <w:rsid w:val="00155C45"/>
    <w:rsid w:val="00156092"/>
    <w:rsid w:val="00170469"/>
    <w:rsid w:val="00175AB3"/>
    <w:rsid w:val="00182B12"/>
    <w:rsid w:val="001903F0"/>
    <w:rsid w:val="00194CA2"/>
    <w:rsid w:val="00195D11"/>
    <w:rsid w:val="001A15E4"/>
    <w:rsid w:val="001A3904"/>
    <w:rsid w:val="001A7E41"/>
    <w:rsid w:val="001B0433"/>
    <w:rsid w:val="001B4588"/>
    <w:rsid w:val="001B6DE2"/>
    <w:rsid w:val="001C4E5A"/>
    <w:rsid w:val="001C67C1"/>
    <w:rsid w:val="001D04A5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5D30"/>
    <w:rsid w:val="002A5D35"/>
    <w:rsid w:val="002A7402"/>
    <w:rsid w:val="002B2E32"/>
    <w:rsid w:val="002B5961"/>
    <w:rsid w:val="002C0906"/>
    <w:rsid w:val="002C32C0"/>
    <w:rsid w:val="002C3568"/>
    <w:rsid w:val="002D0260"/>
    <w:rsid w:val="002E1D10"/>
    <w:rsid w:val="002E45DF"/>
    <w:rsid w:val="002E6C23"/>
    <w:rsid w:val="002F036F"/>
    <w:rsid w:val="002F5EA3"/>
    <w:rsid w:val="002F75A9"/>
    <w:rsid w:val="00301BD0"/>
    <w:rsid w:val="003213C2"/>
    <w:rsid w:val="003248B9"/>
    <w:rsid w:val="0034426F"/>
    <w:rsid w:val="00345785"/>
    <w:rsid w:val="00351ECC"/>
    <w:rsid w:val="00356021"/>
    <w:rsid w:val="00364E18"/>
    <w:rsid w:val="003734C8"/>
    <w:rsid w:val="00390FC2"/>
    <w:rsid w:val="003A0037"/>
    <w:rsid w:val="003B5D05"/>
    <w:rsid w:val="003C0512"/>
    <w:rsid w:val="003C3C79"/>
    <w:rsid w:val="003C4C3A"/>
    <w:rsid w:val="003C4CA3"/>
    <w:rsid w:val="003C7E7B"/>
    <w:rsid w:val="003D125D"/>
    <w:rsid w:val="003D6151"/>
    <w:rsid w:val="003D7635"/>
    <w:rsid w:val="003E620C"/>
    <w:rsid w:val="003E7D52"/>
    <w:rsid w:val="00400B5C"/>
    <w:rsid w:val="00402092"/>
    <w:rsid w:val="004078C0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1995"/>
    <w:rsid w:val="00452A71"/>
    <w:rsid w:val="00463B30"/>
    <w:rsid w:val="004640D1"/>
    <w:rsid w:val="00466550"/>
    <w:rsid w:val="00471366"/>
    <w:rsid w:val="00471665"/>
    <w:rsid w:val="004752B5"/>
    <w:rsid w:val="00476055"/>
    <w:rsid w:val="004765F0"/>
    <w:rsid w:val="00491C7A"/>
    <w:rsid w:val="0049310C"/>
    <w:rsid w:val="0049422A"/>
    <w:rsid w:val="004A0DA9"/>
    <w:rsid w:val="004A75EF"/>
    <w:rsid w:val="004B7827"/>
    <w:rsid w:val="004C1EA2"/>
    <w:rsid w:val="004C2313"/>
    <w:rsid w:val="004C3CD4"/>
    <w:rsid w:val="004C404C"/>
    <w:rsid w:val="004C49EF"/>
    <w:rsid w:val="004C6A7E"/>
    <w:rsid w:val="004D0689"/>
    <w:rsid w:val="005045E8"/>
    <w:rsid w:val="00512317"/>
    <w:rsid w:val="0051355E"/>
    <w:rsid w:val="0051637B"/>
    <w:rsid w:val="005501A4"/>
    <w:rsid w:val="00550F54"/>
    <w:rsid w:val="00552D09"/>
    <w:rsid w:val="00552E24"/>
    <w:rsid w:val="00563B85"/>
    <w:rsid w:val="00563E32"/>
    <w:rsid w:val="0056440F"/>
    <w:rsid w:val="005764BE"/>
    <w:rsid w:val="00580F27"/>
    <w:rsid w:val="00584305"/>
    <w:rsid w:val="00586209"/>
    <w:rsid w:val="00587D91"/>
    <w:rsid w:val="00594C87"/>
    <w:rsid w:val="005A22FE"/>
    <w:rsid w:val="005A28A5"/>
    <w:rsid w:val="005B254E"/>
    <w:rsid w:val="005B2EBD"/>
    <w:rsid w:val="005C02C7"/>
    <w:rsid w:val="005C10EB"/>
    <w:rsid w:val="005C3B70"/>
    <w:rsid w:val="005D044F"/>
    <w:rsid w:val="005E7CE4"/>
    <w:rsid w:val="005F2BB3"/>
    <w:rsid w:val="0060681D"/>
    <w:rsid w:val="00615ED8"/>
    <w:rsid w:val="00617C6E"/>
    <w:rsid w:val="00621C19"/>
    <w:rsid w:val="0063786D"/>
    <w:rsid w:val="0064650F"/>
    <w:rsid w:val="006676E8"/>
    <w:rsid w:val="0067492F"/>
    <w:rsid w:val="00681E46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14B0"/>
    <w:rsid w:val="006D7D15"/>
    <w:rsid w:val="006F002F"/>
    <w:rsid w:val="006F1872"/>
    <w:rsid w:val="006F3A5C"/>
    <w:rsid w:val="006F5724"/>
    <w:rsid w:val="007030B9"/>
    <w:rsid w:val="007350E9"/>
    <w:rsid w:val="00740C93"/>
    <w:rsid w:val="00740CA4"/>
    <w:rsid w:val="00741BC8"/>
    <w:rsid w:val="00753CBE"/>
    <w:rsid w:val="00754A02"/>
    <w:rsid w:val="0076103F"/>
    <w:rsid w:val="007640EF"/>
    <w:rsid w:val="0077009B"/>
    <w:rsid w:val="00770CBE"/>
    <w:rsid w:val="00770FC4"/>
    <w:rsid w:val="007739FB"/>
    <w:rsid w:val="00774D90"/>
    <w:rsid w:val="00780519"/>
    <w:rsid w:val="007844D7"/>
    <w:rsid w:val="00796730"/>
    <w:rsid w:val="007C2CBB"/>
    <w:rsid w:val="007E07E7"/>
    <w:rsid w:val="007F338A"/>
    <w:rsid w:val="007F49B9"/>
    <w:rsid w:val="007F4A04"/>
    <w:rsid w:val="007F708F"/>
    <w:rsid w:val="007F7A83"/>
    <w:rsid w:val="008038C9"/>
    <w:rsid w:val="0080465C"/>
    <w:rsid w:val="008147EF"/>
    <w:rsid w:val="00815913"/>
    <w:rsid w:val="00816930"/>
    <w:rsid w:val="008173BE"/>
    <w:rsid w:val="0082157D"/>
    <w:rsid w:val="00823062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4034"/>
    <w:rsid w:val="00865C10"/>
    <w:rsid w:val="0086736F"/>
    <w:rsid w:val="00871F95"/>
    <w:rsid w:val="00886926"/>
    <w:rsid w:val="00891C1C"/>
    <w:rsid w:val="008929E3"/>
    <w:rsid w:val="008A3CB7"/>
    <w:rsid w:val="008A3FC9"/>
    <w:rsid w:val="008A65A7"/>
    <w:rsid w:val="008B1C3B"/>
    <w:rsid w:val="008B2230"/>
    <w:rsid w:val="008B3945"/>
    <w:rsid w:val="008E0A3F"/>
    <w:rsid w:val="008E19F2"/>
    <w:rsid w:val="008F14A3"/>
    <w:rsid w:val="008F2259"/>
    <w:rsid w:val="008F5732"/>
    <w:rsid w:val="00900767"/>
    <w:rsid w:val="00907DBD"/>
    <w:rsid w:val="0091137D"/>
    <w:rsid w:val="009207C6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46315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D1AEA"/>
    <w:rsid w:val="009D2C2A"/>
    <w:rsid w:val="009D442B"/>
    <w:rsid w:val="009D4E53"/>
    <w:rsid w:val="009D5F5C"/>
    <w:rsid w:val="009D7562"/>
    <w:rsid w:val="009E5C0C"/>
    <w:rsid w:val="009E7920"/>
    <w:rsid w:val="00A077D1"/>
    <w:rsid w:val="00A13508"/>
    <w:rsid w:val="00A23127"/>
    <w:rsid w:val="00A25895"/>
    <w:rsid w:val="00A318A8"/>
    <w:rsid w:val="00A55466"/>
    <w:rsid w:val="00A75CA9"/>
    <w:rsid w:val="00A81A05"/>
    <w:rsid w:val="00A87DFC"/>
    <w:rsid w:val="00A94AEE"/>
    <w:rsid w:val="00A94D6F"/>
    <w:rsid w:val="00AA34BB"/>
    <w:rsid w:val="00AB0E90"/>
    <w:rsid w:val="00AB130A"/>
    <w:rsid w:val="00AD1B8D"/>
    <w:rsid w:val="00AD4B91"/>
    <w:rsid w:val="00AD568D"/>
    <w:rsid w:val="00AE063E"/>
    <w:rsid w:val="00AF7E3D"/>
    <w:rsid w:val="00B00D34"/>
    <w:rsid w:val="00B03043"/>
    <w:rsid w:val="00B101BD"/>
    <w:rsid w:val="00B12E00"/>
    <w:rsid w:val="00B143C9"/>
    <w:rsid w:val="00B1452D"/>
    <w:rsid w:val="00B15011"/>
    <w:rsid w:val="00B345EC"/>
    <w:rsid w:val="00B364CD"/>
    <w:rsid w:val="00B36CDB"/>
    <w:rsid w:val="00B42D73"/>
    <w:rsid w:val="00B47B3F"/>
    <w:rsid w:val="00B50827"/>
    <w:rsid w:val="00B52FE4"/>
    <w:rsid w:val="00B6030F"/>
    <w:rsid w:val="00B64C15"/>
    <w:rsid w:val="00B71BE1"/>
    <w:rsid w:val="00B72ED6"/>
    <w:rsid w:val="00B81E46"/>
    <w:rsid w:val="00B823E3"/>
    <w:rsid w:val="00B83266"/>
    <w:rsid w:val="00BA1D82"/>
    <w:rsid w:val="00BA31F4"/>
    <w:rsid w:val="00BA4DF2"/>
    <w:rsid w:val="00BB0C4F"/>
    <w:rsid w:val="00BB3187"/>
    <w:rsid w:val="00BB32B3"/>
    <w:rsid w:val="00BB6CE7"/>
    <w:rsid w:val="00BC1A2C"/>
    <w:rsid w:val="00BC2E9F"/>
    <w:rsid w:val="00BE4114"/>
    <w:rsid w:val="00BE55A9"/>
    <w:rsid w:val="00BF45CC"/>
    <w:rsid w:val="00C03DCB"/>
    <w:rsid w:val="00C11B38"/>
    <w:rsid w:val="00C215CF"/>
    <w:rsid w:val="00C51BF4"/>
    <w:rsid w:val="00C532F6"/>
    <w:rsid w:val="00C60DCA"/>
    <w:rsid w:val="00C64718"/>
    <w:rsid w:val="00C67AF1"/>
    <w:rsid w:val="00C75568"/>
    <w:rsid w:val="00C84065"/>
    <w:rsid w:val="00C84104"/>
    <w:rsid w:val="00C92BE1"/>
    <w:rsid w:val="00C948BD"/>
    <w:rsid w:val="00CA7FFC"/>
    <w:rsid w:val="00CB058F"/>
    <w:rsid w:val="00CC2952"/>
    <w:rsid w:val="00CD3D75"/>
    <w:rsid w:val="00CD419B"/>
    <w:rsid w:val="00CD4E2B"/>
    <w:rsid w:val="00CD566F"/>
    <w:rsid w:val="00CF4766"/>
    <w:rsid w:val="00CF5D80"/>
    <w:rsid w:val="00D05A80"/>
    <w:rsid w:val="00D11FAF"/>
    <w:rsid w:val="00D14087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61412"/>
    <w:rsid w:val="00D66E96"/>
    <w:rsid w:val="00D6722A"/>
    <w:rsid w:val="00D74815"/>
    <w:rsid w:val="00D90A82"/>
    <w:rsid w:val="00D935A8"/>
    <w:rsid w:val="00DA3067"/>
    <w:rsid w:val="00DA3777"/>
    <w:rsid w:val="00DA6D39"/>
    <w:rsid w:val="00DB0F4E"/>
    <w:rsid w:val="00DB410B"/>
    <w:rsid w:val="00DB7C18"/>
    <w:rsid w:val="00DC5AB9"/>
    <w:rsid w:val="00DD32A4"/>
    <w:rsid w:val="00DE62FE"/>
    <w:rsid w:val="00DE6E5A"/>
    <w:rsid w:val="00DE6ED1"/>
    <w:rsid w:val="00DE7C5F"/>
    <w:rsid w:val="00DF5573"/>
    <w:rsid w:val="00E03893"/>
    <w:rsid w:val="00E13BEE"/>
    <w:rsid w:val="00E17AD0"/>
    <w:rsid w:val="00E2105F"/>
    <w:rsid w:val="00E25C35"/>
    <w:rsid w:val="00E2697D"/>
    <w:rsid w:val="00E31649"/>
    <w:rsid w:val="00E33CE2"/>
    <w:rsid w:val="00E37755"/>
    <w:rsid w:val="00E43C66"/>
    <w:rsid w:val="00E50D46"/>
    <w:rsid w:val="00E62F06"/>
    <w:rsid w:val="00E759E8"/>
    <w:rsid w:val="00E76755"/>
    <w:rsid w:val="00E90D2B"/>
    <w:rsid w:val="00E92C01"/>
    <w:rsid w:val="00E93A86"/>
    <w:rsid w:val="00EA53B7"/>
    <w:rsid w:val="00EB59E4"/>
    <w:rsid w:val="00EB5A59"/>
    <w:rsid w:val="00EB7A83"/>
    <w:rsid w:val="00EC1818"/>
    <w:rsid w:val="00EC2E51"/>
    <w:rsid w:val="00ED2578"/>
    <w:rsid w:val="00ED5B3F"/>
    <w:rsid w:val="00EE0050"/>
    <w:rsid w:val="00EE2461"/>
    <w:rsid w:val="00EE5333"/>
    <w:rsid w:val="00EF08A2"/>
    <w:rsid w:val="00EF1985"/>
    <w:rsid w:val="00EF3E41"/>
    <w:rsid w:val="00EF7DAC"/>
    <w:rsid w:val="00F04E8B"/>
    <w:rsid w:val="00F07D62"/>
    <w:rsid w:val="00F2670C"/>
    <w:rsid w:val="00F5185A"/>
    <w:rsid w:val="00F54CF0"/>
    <w:rsid w:val="00F61BD5"/>
    <w:rsid w:val="00F6245F"/>
    <w:rsid w:val="00F62FC6"/>
    <w:rsid w:val="00F717BB"/>
    <w:rsid w:val="00F80BDA"/>
    <w:rsid w:val="00F82187"/>
    <w:rsid w:val="00F844D8"/>
    <w:rsid w:val="00F87C3C"/>
    <w:rsid w:val="00F905BA"/>
    <w:rsid w:val="00F94087"/>
    <w:rsid w:val="00F95C5D"/>
    <w:rsid w:val="00F97ED7"/>
    <w:rsid w:val="00FA0154"/>
    <w:rsid w:val="00FB2968"/>
    <w:rsid w:val="00FC12D8"/>
    <w:rsid w:val="00FC33DF"/>
    <w:rsid w:val="00FE496A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,lp1 Text,Текстовая"/>
    <w:basedOn w:val="a"/>
    <w:link w:val="a7"/>
    <w:uiPriority w:val="99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99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Обычный (веб)1,Normal (Web),Обычный (веб) Знак Знак,Обычный (Web) Знак Знак Знак,Обычный (веб) Знак Знак Знак Знак"/>
    <w:basedOn w:val="a"/>
    <w:link w:val="af8"/>
    <w:uiPriority w:val="99"/>
    <w:unhideWhenUsed/>
    <w:qFormat/>
    <w:rsid w:val="006F5724"/>
    <w:pPr>
      <w:spacing w:before="100" w:beforeAutospacing="1" w:after="100" w:afterAutospacing="1"/>
    </w:pPr>
  </w:style>
  <w:style w:type="character" w:customStyle="1" w:styleId="WW8Num7z0">
    <w:name w:val="WW8Num7z0"/>
    <w:rsid w:val="00907DBD"/>
    <w:rPr>
      <w:rFonts w:ascii="Symbol" w:hAnsi="Symbol" w:cs="OpenSymbol"/>
      <w:color w:val="000000"/>
      <w:sz w:val="24"/>
      <w:szCs w:val="24"/>
    </w:rPr>
  </w:style>
  <w:style w:type="character" w:customStyle="1" w:styleId="af8">
    <w:name w:val="Обычный (веб) Знак"/>
    <w:aliases w:val="Обычный (веб)1 Знак,Normal (Web) Знак,Обычный (веб) Знак Знак Знак,Обычный (Web) Знак Знак Знак Знак,Обычный (веб) Знак Знак Знак Знак Знак"/>
    <w:link w:val="af7"/>
    <w:uiPriority w:val="99"/>
    <w:locked/>
    <w:rsid w:val="00E43C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,lp1 Text,Текстовая"/>
    <w:basedOn w:val="a"/>
    <w:link w:val="a7"/>
    <w:uiPriority w:val="99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99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Обычный (веб)1,Normal (Web),Обычный (веб) Знак Знак,Обычный (Web) Знак Знак Знак,Обычный (веб) Знак Знак Знак Знак"/>
    <w:basedOn w:val="a"/>
    <w:link w:val="af8"/>
    <w:uiPriority w:val="99"/>
    <w:unhideWhenUsed/>
    <w:qFormat/>
    <w:rsid w:val="006F5724"/>
    <w:pPr>
      <w:spacing w:before="100" w:beforeAutospacing="1" w:after="100" w:afterAutospacing="1"/>
    </w:pPr>
  </w:style>
  <w:style w:type="character" w:customStyle="1" w:styleId="WW8Num7z0">
    <w:name w:val="WW8Num7z0"/>
    <w:rsid w:val="00907DBD"/>
    <w:rPr>
      <w:rFonts w:ascii="Symbol" w:hAnsi="Symbol" w:cs="OpenSymbol"/>
      <w:color w:val="000000"/>
      <w:sz w:val="24"/>
      <w:szCs w:val="24"/>
    </w:rPr>
  </w:style>
  <w:style w:type="character" w:customStyle="1" w:styleId="af8">
    <w:name w:val="Обычный (веб) Знак"/>
    <w:aliases w:val="Обычный (веб)1 Знак,Normal (Web) Знак,Обычный (веб) Знак Знак Знак,Обычный (Web) Знак Знак Знак Знак,Обычный (веб) Знак Знак Знак Знак Знак"/>
    <w:link w:val="af7"/>
    <w:uiPriority w:val="99"/>
    <w:locked/>
    <w:rsid w:val="00E43C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el.skpp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tp.sberbank-ast.ru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F6C1-6363-447D-9DF3-D5BEB8D1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304</cp:revision>
  <cp:lastPrinted>2022-08-31T13:22:00Z</cp:lastPrinted>
  <dcterms:created xsi:type="dcterms:W3CDTF">2019-04-22T06:28:00Z</dcterms:created>
  <dcterms:modified xsi:type="dcterms:W3CDTF">2022-11-18T08:43:00Z</dcterms:modified>
</cp:coreProperties>
</file>