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3F" w:rsidRPr="005D0934" w:rsidRDefault="00F7593F" w:rsidP="00F7593F">
      <w:pPr>
        <w:pStyle w:val="11"/>
        <w:ind w:firstLine="0"/>
        <w:jc w:val="center"/>
        <w:rPr>
          <w:rFonts w:eastAsia="MS Mincho"/>
          <w:b/>
          <w:color w:val="000000"/>
          <w:sz w:val="27"/>
          <w:szCs w:val="27"/>
        </w:rPr>
      </w:pPr>
      <w:bookmarkStart w:id="0" w:name="_Toc515863120"/>
      <w:r w:rsidRPr="005D0934">
        <w:rPr>
          <w:rFonts w:eastAsia="MS Mincho"/>
          <w:b/>
          <w:color w:val="000000"/>
          <w:sz w:val="27"/>
          <w:szCs w:val="27"/>
        </w:rPr>
        <w:t>Извещение о проведении</w:t>
      </w:r>
    </w:p>
    <w:p w:rsidR="006D7D15" w:rsidRPr="003240CD" w:rsidRDefault="00F7593F" w:rsidP="003240CD">
      <w:pPr>
        <w:jc w:val="center"/>
        <w:rPr>
          <w:b/>
          <w:color w:val="000000"/>
          <w:sz w:val="27"/>
          <w:szCs w:val="27"/>
        </w:rPr>
      </w:pPr>
      <w:r w:rsidRPr="005D0934">
        <w:rPr>
          <w:b/>
          <w:bCs/>
          <w:color w:val="000000"/>
          <w:sz w:val="27"/>
          <w:szCs w:val="27"/>
        </w:rPr>
        <w:t>открытого</w:t>
      </w:r>
      <w:r w:rsidR="00A11DF8">
        <w:rPr>
          <w:b/>
          <w:bCs/>
          <w:color w:val="000000"/>
          <w:sz w:val="27"/>
          <w:szCs w:val="27"/>
        </w:rPr>
        <w:t xml:space="preserve"> аукциона в электронной форме № 17</w:t>
      </w:r>
      <w:r w:rsidR="004467B3">
        <w:rPr>
          <w:b/>
          <w:color w:val="000000"/>
          <w:sz w:val="27"/>
          <w:szCs w:val="27"/>
        </w:rPr>
        <w:t>/ОА</w:t>
      </w:r>
      <w:r w:rsidR="004467B3" w:rsidRPr="004467B3">
        <w:rPr>
          <w:b/>
          <w:color w:val="000000"/>
          <w:sz w:val="27"/>
          <w:szCs w:val="27"/>
        </w:rPr>
        <w:t>/</w:t>
      </w:r>
      <w:r w:rsidRPr="005D0934">
        <w:rPr>
          <w:b/>
          <w:color w:val="000000"/>
          <w:sz w:val="27"/>
          <w:szCs w:val="27"/>
        </w:rPr>
        <w:t>СМП-СКППК/2</w:t>
      </w:r>
      <w:r w:rsidR="00F7635B">
        <w:rPr>
          <w:b/>
          <w:color w:val="000000"/>
          <w:sz w:val="27"/>
          <w:szCs w:val="27"/>
        </w:rPr>
        <w:t>2</w:t>
      </w:r>
      <w:r w:rsidRPr="005D0934">
        <w:rPr>
          <w:b/>
          <w:color w:val="000000"/>
          <w:sz w:val="27"/>
          <w:szCs w:val="27"/>
        </w:rPr>
        <w:t xml:space="preserve"> </w:t>
      </w:r>
      <w:r w:rsidRPr="005D0934">
        <w:rPr>
          <w:rFonts w:eastAsia="MS Mincho"/>
          <w:b/>
          <w:color w:val="000000"/>
          <w:sz w:val="27"/>
          <w:szCs w:val="27"/>
        </w:rPr>
        <w:t>на право заключения договора</w:t>
      </w:r>
      <w:r w:rsidRPr="005D0934">
        <w:rPr>
          <w:b/>
          <w:bCs/>
          <w:color w:val="000000"/>
          <w:sz w:val="27"/>
          <w:szCs w:val="27"/>
        </w:rPr>
        <w:t xml:space="preserve"> оказания услуг </w:t>
      </w:r>
      <w:r w:rsidRPr="005D0934">
        <w:rPr>
          <w:b/>
          <w:color w:val="000000"/>
          <w:sz w:val="27"/>
          <w:szCs w:val="27"/>
        </w:rPr>
        <w:t>а</w:t>
      </w:r>
      <w:r w:rsidR="00F64957">
        <w:rPr>
          <w:b/>
          <w:color w:val="000000"/>
          <w:sz w:val="27"/>
          <w:szCs w:val="27"/>
        </w:rPr>
        <w:t>ренды недвижимого имущества (г.</w:t>
      </w:r>
      <w:r w:rsidR="00F64957">
        <w:rPr>
          <w:b/>
          <w:color w:val="000000"/>
          <w:sz w:val="27"/>
          <w:szCs w:val="27"/>
          <w:lang w:val="en-US"/>
        </w:rPr>
        <w:t> </w:t>
      </w:r>
      <w:r w:rsidRPr="005D0934">
        <w:rPr>
          <w:b/>
          <w:color w:val="000000"/>
          <w:sz w:val="27"/>
          <w:szCs w:val="27"/>
        </w:rPr>
        <w:t>Ростов-на-Дону) 202</w:t>
      </w:r>
      <w:r w:rsidR="004467B3" w:rsidRPr="004467B3">
        <w:rPr>
          <w:b/>
          <w:color w:val="000000"/>
          <w:sz w:val="27"/>
          <w:szCs w:val="27"/>
        </w:rPr>
        <w:t>2</w:t>
      </w:r>
      <w:r w:rsidRPr="005D0934">
        <w:rPr>
          <w:b/>
          <w:color w:val="000000"/>
          <w:sz w:val="27"/>
          <w:szCs w:val="27"/>
        </w:rPr>
        <w:t>-202</w:t>
      </w:r>
      <w:r w:rsidR="004467B3" w:rsidRPr="004467B3">
        <w:rPr>
          <w:b/>
          <w:color w:val="000000"/>
          <w:sz w:val="27"/>
          <w:szCs w:val="27"/>
        </w:rPr>
        <w:t xml:space="preserve">3 </w:t>
      </w:r>
      <w:r w:rsidRPr="005D0934">
        <w:rPr>
          <w:b/>
          <w:color w:val="000000"/>
          <w:sz w:val="27"/>
          <w:szCs w:val="27"/>
        </w:rPr>
        <w:t>гг</w:t>
      </w:r>
      <w:r w:rsidR="004467B3">
        <w:rPr>
          <w:b/>
          <w:color w:val="000000"/>
          <w:sz w:val="27"/>
          <w:szCs w:val="27"/>
        </w:rPr>
        <w:t>.</w:t>
      </w:r>
      <w:r w:rsidRPr="005D0934">
        <w:rPr>
          <w:b/>
          <w:color w:val="000000"/>
          <w:sz w:val="27"/>
          <w:szCs w:val="27"/>
        </w:rPr>
        <w:t xml:space="preserve"> </w:t>
      </w:r>
      <w:r w:rsidRPr="005D0934">
        <w:rPr>
          <w:b/>
          <w:bCs/>
          <w:color w:val="000000"/>
          <w:sz w:val="27"/>
          <w:szCs w:val="27"/>
        </w:rPr>
        <w:t>участниками которого могут быть только субъекты малого и среднего предпринимательства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AC311A" w:rsidRPr="009211F3" w:rsidTr="00DE6E5A">
        <w:tc>
          <w:tcPr>
            <w:tcW w:w="846" w:type="dxa"/>
          </w:tcPr>
          <w:p w:rsidR="006D7D15" w:rsidRPr="009211F3" w:rsidRDefault="006D7D1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211F3">
              <w:rPr>
                <w:b/>
                <w:bCs/>
                <w:color w:val="000000"/>
                <w:sz w:val="27"/>
                <w:szCs w:val="27"/>
              </w:rPr>
              <w:t xml:space="preserve">№ </w:t>
            </w:r>
            <w:proofErr w:type="gramStart"/>
            <w:r w:rsidRPr="009211F3">
              <w:rPr>
                <w:b/>
                <w:bCs/>
                <w:color w:val="000000"/>
                <w:sz w:val="27"/>
                <w:szCs w:val="27"/>
              </w:rPr>
              <w:t>п</w:t>
            </w:r>
            <w:proofErr w:type="gramEnd"/>
            <w:r w:rsidRPr="009211F3">
              <w:rPr>
                <w:b/>
                <w:bCs/>
                <w:color w:val="000000"/>
                <w:sz w:val="27"/>
                <w:szCs w:val="27"/>
              </w:rPr>
              <w:t>/п</w:t>
            </w:r>
          </w:p>
        </w:tc>
        <w:tc>
          <w:tcPr>
            <w:tcW w:w="3776" w:type="dxa"/>
            <w:vAlign w:val="center"/>
          </w:tcPr>
          <w:p w:rsidR="006D7D15" w:rsidRPr="009211F3" w:rsidRDefault="006D7D1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211F3">
              <w:rPr>
                <w:b/>
                <w:bCs/>
                <w:color w:val="000000"/>
                <w:sz w:val="27"/>
                <w:szCs w:val="27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9211F3" w:rsidRDefault="006D7D1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211F3">
              <w:rPr>
                <w:b/>
                <w:bCs/>
                <w:color w:val="000000"/>
                <w:sz w:val="27"/>
                <w:szCs w:val="27"/>
              </w:rPr>
              <w:t xml:space="preserve">Условия </w:t>
            </w:r>
            <w:r w:rsidR="004752B5" w:rsidRPr="009211F3">
              <w:rPr>
                <w:b/>
                <w:bCs/>
                <w:color w:val="000000"/>
                <w:sz w:val="27"/>
                <w:szCs w:val="27"/>
              </w:rPr>
              <w:t xml:space="preserve">конкурентной </w:t>
            </w:r>
            <w:r w:rsidRPr="009211F3">
              <w:rPr>
                <w:b/>
                <w:bCs/>
                <w:color w:val="000000"/>
                <w:sz w:val="27"/>
                <w:szCs w:val="27"/>
              </w:rPr>
              <w:t>закупки</w:t>
            </w:r>
          </w:p>
        </w:tc>
      </w:tr>
      <w:tr w:rsidR="00AC311A" w:rsidRPr="009211F3" w:rsidTr="00DE6E5A">
        <w:tc>
          <w:tcPr>
            <w:tcW w:w="846" w:type="dxa"/>
          </w:tcPr>
          <w:p w:rsidR="006D7D15" w:rsidRPr="009211F3" w:rsidRDefault="006D7D1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1.</w:t>
            </w:r>
          </w:p>
        </w:tc>
        <w:tc>
          <w:tcPr>
            <w:tcW w:w="3776" w:type="dxa"/>
          </w:tcPr>
          <w:p w:rsidR="006D7D15" w:rsidRPr="009211F3" w:rsidRDefault="006D7D1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005509" w:rsidRPr="009211F3" w:rsidRDefault="00005509" w:rsidP="00005509">
            <w:pPr>
              <w:jc w:val="both"/>
              <w:rPr>
                <w:bCs/>
                <w:color w:val="000000"/>
                <w:sz w:val="27"/>
                <w:szCs w:val="27"/>
              </w:rPr>
            </w:pPr>
            <w:proofErr w:type="gramStart"/>
            <w:r w:rsidRPr="009211F3">
              <w:rPr>
                <w:bCs/>
                <w:color w:val="000000"/>
                <w:sz w:val="27"/>
                <w:szCs w:val="27"/>
              </w:rPr>
              <w:t xml:space="preserve">Настоящее извещение и конкурсная документация размещены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Pr="009211F3">
                <w:rPr>
                  <w:rStyle w:val="af4"/>
                  <w:color w:val="000000"/>
                  <w:sz w:val="27"/>
                  <w:szCs w:val="27"/>
                </w:rPr>
                <w:t>https://utp.sberbank-ast.ru</w:t>
              </w:r>
            </w:hyperlink>
            <w:r w:rsidRPr="009211F3">
              <w:rPr>
                <w:bCs/>
                <w:color w:val="000000"/>
                <w:sz w:val="27"/>
                <w:szCs w:val="27"/>
              </w:rPr>
              <w:t>),</w:t>
            </w:r>
            <w:r w:rsidRPr="009211F3">
              <w:rPr>
                <w:i/>
                <w:color w:val="000000"/>
                <w:sz w:val="27"/>
                <w:szCs w:val="27"/>
              </w:rPr>
              <w:t xml:space="preserve"> </w:t>
            </w:r>
            <w:r w:rsidRPr="009211F3">
              <w:rPr>
                <w:bCs/>
                <w:color w:val="000000"/>
                <w:sz w:val="27"/>
                <w:szCs w:val="27"/>
              </w:rPr>
              <w:t xml:space="preserve">а также на официальном сайте Заказчика </w:t>
            </w:r>
            <w:r w:rsidRPr="009211F3">
              <w:rPr>
                <w:bCs/>
                <w:color w:val="000000"/>
                <w:sz w:val="27"/>
                <w:szCs w:val="27"/>
                <w:lang w:val="en-US"/>
              </w:rPr>
              <w:t>www</w:t>
            </w:r>
            <w:r w:rsidRPr="009211F3">
              <w:rPr>
                <w:bCs/>
                <w:color w:val="000000"/>
                <w:sz w:val="27"/>
                <w:szCs w:val="27"/>
              </w:rPr>
              <w:t>.</w:t>
            </w:r>
            <w:proofErr w:type="spellStart"/>
            <w:r w:rsidRPr="009211F3">
              <w:rPr>
                <w:bCs/>
                <w:color w:val="000000"/>
                <w:sz w:val="27"/>
                <w:szCs w:val="27"/>
                <w:lang w:val="en-US"/>
              </w:rPr>
              <w:t>skppk</w:t>
            </w:r>
            <w:proofErr w:type="spellEnd"/>
            <w:r w:rsidRPr="009211F3">
              <w:rPr>
                <w:bCs/>
                <w:color w:val="000000"/>
                <w:sz w:val="27"/>
                <w:szCs w:val="27"/>
              </w:rPr>
              <w:t>.</w:t>
            </w:r>
            <w:proofErr w:type="spellStart"/>
            <w:r w:rsidRPr="009211F3">
              <w:rPr>
                <w:bCs/>
                <w:color w:val="000000"/>
                <w:sz w:val="27"/>
                <w:szCs w:val="27"/>
                <w:lang w:val="en-US"/>
              </w:rPr>
              <w:t>ru</w:t>
            </w:r>
            <w:proofErr w:type="spellEnd"/>
            <w:r w:rsidRPr="009211F3">
              <w:rPr>
                <w:bCs/>
                <w:color w:val="000000"/>
                <w:sz w:val="27"/>
                <w:szCs w:val="27"/>
              </w:rPr>
              <w:t xml:space="preserve"> (далее – сайты) осуществляется </w:t>
            </w:r>
            <w:proofErr w:type="gramEnd"/>
          </w:p>
          <w:p w:rsidR="006D7D15" w:rsidRPr="009211F3" w:rsidRDefault="00705547" w:rsidP="004467B3">
            <w:pPr>
              <w:jc w:val="both"/>
              <w:rPr>
                <w:bCs/>
                <w:i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«</w:t>
            </w:r>
            <w:r w:rsidR="00A11DF8">
              <w:rPr>
                <w:b/>
                <w:bCs/>
                <w:color w:val="000000"/>
                <w:sz w:val="27"/>
                <w:szCs w:val="27"/>
              </w:rPr>
              <w:t>29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» </w:t>
            </w:r>
            <w:r w:rsidR="00A11DF8">
              <w:rPr>
                <w:b/>
                <w:bCs/>
                <w:color w:val="000000"/>
                <w:sz w:val="27"/>
                <w:szCs w:val="27"/>
              </w:rPr>
              <w:t>июня</w:t>
            </w:r>
            <w:r w:rsidR="00005509" w:rsidRPr="009211F3">
              <w:rPr>
                <w:b/>
                <w:bCs/>
                <w:color w:val="000000"/>
                <w:sz w:val="27"/>
                <w:szCs w:val="27"/>
              </w:rPr>
              <w:t xml:space="preserve"> 202</w:t>
            </w:r>
            <w:r w:rsidR="004467B3">
              <w:rPr>
                <w:b/>
                <w:bCs/>
                <w:color w:val="000000"/>
                <w:sz w:val="27"/>
                <w:szCs w:val="27"/>
              </w:rPr>
              <w:t>2</w:t>
            </w:r>
            <w:r w:rsidR="00005509" w:rsidRPr="009211F3">
              <w:rPr>
                <w:b/>
                <w:bCs/>
                <w:color w:val="000000"/>
                <w:sz w:val="27"/>
                <w:szCs w:val="27"/>
              </w:rPr>
              <w:t xml:space="preserve"> г</w:t>
            </w:r>
            <w:r w:rsidR="00005509" w:rsidRPr="009211F3">
              <w:rPr>
                <w:bCs/>
                <w:color w:val="000000"/>
                <w:sz w:val="27"/>
                <w:szCs w:val="27"/>
              </w:rPr>
              <w:t>.</w:t>
            </w:r>
          </w:p>
        </w:tc>
      </w:tr>
      <w:tr w:rsidR="00AC311A" w:rsidRPr="009211F3" w:rsidTr="00DE6E5A">
        <w:tc>
          <w:tcPr>
            <w:tcW w:w="846" w:type="dxa"/>
          </w:tcPr>
          <w:p w:rsidR="006D7D15" w:rsidRPr="009211F3" w:rsidRDefault="006D7D1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2.</w:t>
            </w:r>
          </w:p>
        </w:tc>
        <w:tc>
          <w:tcPr>
            <w:tcW w:w="3776" w:type="dxa"/>
          </w:tcPr>
          <w:p w:rsidR="006D7D15" w:rsidRPr="009211F3" w:rsidRDefault="006D7D1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 xml:space="preserve">Способ </w:t>
            </w:r>
            <w:r w:rsidR="004752B5" w:rsidRPr="009211F3">
              <w:rPr>
                <w:bCs/>
                <w:color w:val="000000"/>
                <w:sz w:val="27"/>
                <w:szCs w:val="27"/>
              </w:rPr>
              <w:t xml:space="preserve">осуществления </w:t>
            </w:r>
            <w:r w:rsidRPr="009211F3">
              <w:rPr>
                <w:bCs/>
                <w:color w:val="000000"/>
                <w:sz w:val="27"/>
                <w:szCs w:val="27"/>
              </w:rPr>
              <w:t>закупки</w:t>
            </w:r>
          </w:p>
        </w:tc>
        <w:tc>
          <w:tcPr>
            <w:tcW w:w="6119" w:type="dxa"/>
          </w:tcPr>
          <w:p w:rsidR="006D7D15" w:rsidRPr="009211F3" w:rsidRDefault="00005509" w:rsidP="001B2D2A">
            <w:pPr>
              <w:pStyle w:val="11"/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>Открытый аукцион среди субъектов малого и среднего предпринимательства в электронной форме № </w:t>
            </w:r>
            <w:r w:rsidR="00A11DF8">
              <w:rPr>
                <w:color w:val="000000"/>
                <w:sz w:val="27"/>
                <w:szCs w:val="27"/>
              </w:rPr>
              <w:t>17</w:t>
            </w:r>
            <w:r w:rsidRPr="009211F3">
              <w:rPr>
                <w:color w:val="000000"/>
                <w:sz w:val="27"/>
                <w:szCs w:val="27"/>
              </w:rPr>
              <w:t>/ОА</w:t>
            </w:r>
            <w:r w:rsidR="001B2D2A">
              <w:rPr>
                <w:color w:val="000000"/>
                <w:sz w:val="27"/>
                <w:szCs w:val="27"/>
              </w:rPr>
              <w:t>/</w:t>
            </w:r>
            <w:r w:rsidRPr="009211F3">
              <w:rPr>
                <w:color w:val="000000"/>
                <w:sz w:val="27"/>
                <w:szCs w:val="27"/>
              </w:rPr>
              <w:t>СМП-СКППК/2</w:t>
            </w:r>
            <w:r w:rsidR="001B2D2A">
              <w:rPr>
                <w:color w:val="000000"/>
                <w:sz w:val="27"/>
                <w:szCs w:val="27"/>
              </w:rPr>
              <w:t>2</w:t>
            </w:r>
          </w:p>
        </w:tc>
      </w:tr>
      <w:tr w:rsidR="00AC311A" w:rsidRPr="009211F3" w:rsidTr="00DE6E5A">
        <w:tc>
          <w:tcPr>
            <w:tcW w:w="846" w:type="dxa"/>
          </w:tcPr>
          <w:p w:rsidR="006D7D15" w:rsidRPr="009211F3" w:rsidRDefault="004752B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3</w:t>
            </w:r>
            <w:r w:rsidR="006D7D15" w:rsidRPr="009211F3">
              <w:rPr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3776" w:type="dxa"/>
          </w:tcPr>
          <w:p w:rsidR="006D7D15" w:rsidRPr="009211F3" w:rsidRDefault="006D7D1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9211F3" w:rsidRDefault="00AE7E41">
            <w:pPr>
              <w:jc w:val="both"/>
              <w:rPr>
                <w:bCs/>
                <w:i/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 xml:space="preserve">Универсальная электронная торговая площадка </w:t>
            </w:r>
            <w:hyperlink r:id="rId10" w:history="1">
              <w:r w:rsidRPr="009211F3">
                <w:rPr>
                  <w:rStyle w:val="af4"/>
                  <w:color w:val="000000"/>
                  <w:sz w:val="27"/>
                  <w:szCs w:val="27"/>
                </w:rPr>
                <w:t>https://utp.sberbank-ast.ru</w:t>
              </w:r>
            </w:hyperlink>
          </w:p>
        </w:tc>
      </w:tr>
      <w:tr w:rsidR="00AC311A" w:rsidRPr="009211F3" w:rsidTr="00DE6E5A">
        <w:tc>
          <w:tcPr>
            <w:tcW w:w="846" w:type="dxa"/>
          </w:tcPr>
          <w:p w:rsidR="006D7D15" w:rsidRPr="009211F3" w:rsidRDefault="004752B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4</w:t>
            </w:r>
            <w:r w:rsidR="006D7D15" w:rsidRPr="009211F3">
              <w:rPr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3776" w:type="dxa"/>
          </w:tcPr>
          <w:p w:rsidR="006D7D15" w:rsidRPr="009211F3" w:rsidRDefault="006D7D1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Заказчик</w:t>
            </w:r>
          </w:p>
        </w:tc>
        <w:tc>
          <w:tcPr>
            <w:tcW w:w="6119" w:type="dxa"/>
          </w:tcPr>
          <w:p w:rsidR="00D1354E" w:rsidRPr="009211F3" w:rsidRDefault="00D1354E" w:rsidP="00D1354E">
            <w:pPr>
              <w:pStyle w:val="af3"/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9211F3">
              <w:rPr>
                <w:b/>
                <w:bCs/>
                <w:color w:val="000000"/>
                <w:sz w:val="27"/>
                <w:szCs w:val="27"/>
              </w:rPr>
              <w:t>Заказчик</w:t>
            </w:r>
            <w:r w:rsidRPr="009211F3">
              <w:rPr>
                <w:bCs/>
                <w:color w:val="000000"/>
                <w:sz w:val="27"/>
                <w:szCs w:val="27"/>
              </w:rPr>
              <w:t>: Акционерное общество «Северо-Кавказская пригородная пассажирская компания».</w:t>
            </w:r>
          </w:p>
          <w:p w:rsidR="00D1354E" w:rsidRPr="009211F3" w:rsidRDefault="00D1354E" w:rsidP="00D1354E">
            <w:pPr>
              <w:pStyle w:val="af3"/>
              <w:spacing w:after="0" w:line="240" w:lineRule="auto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/>
                <w:bCs/>
                <w:color w:val="000000"/>
                <w:sz w:val="27"/>
                <w:szCs w:val="27"/>
              </w:rPr>
              <w:t>Место нахождения заказчика</w:t>
            </w:r>
            <w:r w:rsidRPr="009211F3">
              <w:rPr>
                <w:bCs/>
                <w:color w:val="000000"/>
                <w:sz w:val="27"/>
                <w:szCs w:val="27"/>
              </w:rPr>
              <w:t xml:space="preserve">: 344001, г. Ростов-на-Дону, ул. </w:t>
            </w:r>
            <w:proofErr w:type="gramStart"/>
            <w:r w:rsidRPr="009211F3">
              <w:rPr>
                <w:bCs/>
                <w:color w:val="000000"/>
                <w:sz w:val="27"/>
                <w:szCs w:val="27"/>
              </w:rPr>
              <w:t>Депутатская</w:t>
            </w:r>
            <w:proofErr w:type="gramEnd"/>
            <w:r w:rsidRPr="009211F3">
              <w:rPr>
                <w:bCs/>
                <w:color w:val="000000"/>
                <w:sz w:val="27"/>
                <w:szCs w:val="27"/>
              </w:rPr>
              <w:t>, д. 3</w:t>
            </w:r>
          </w:p>
          <w:p w:rsidR="00D1354E" w:rsidRPr="009211F3" w:rsidRDefault="00D1354E" w:rsidP="00D1354E">
            <w:pPr>
              <w:pStyle w:val="af3"/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9211F3">
              <w:rPr>
                <w:b/>
                <w:bCs/>
                <w:color w:val="000000"/>
                <w:sz w:val="27"/>
                <w:szCs w:val="27"/>
              </w:rPr>
              <w:t>Почтовый адрес</w:t>
            </w:r>
            <w:r w:rsidRPr="009211F3">
              <w:rPr>
                <w:bCs/>
                <w:color w:val="000000"/>
                <w:sz w:val="27"/>
                <w:szCs w:val="27"/>
              </w:rPr>
              <w:t xml:space="preserve">: 344001, г. Ростов-на-Дону, ул. </w:t>
            </w:r>
            <w:proofErr w:type="gramStart"/>
            <w:r w:rsidRPr="009211F3">
              <w:rPr>
                <w:bCs/>
                <w:color w:val="000000"/>
                <w:sz w:val="27"/>
                <w:szCs w:val="27"/>
              </w:rPr>
              <w:t>Депутатская</w:t>
            </w:r>
            <w:proofErr w:type="gramEnd"/>
            <w:r w:rsidRPr="009211F3">
              <w:rPr>
                <w:bCs/>
                <w:color w:val="000000"/>
                <w:sz w:val="27"/>
                <w:szCs w:val="27"/>
              </w:rPr>
              <w:t>, д. 3</w:t>
            </w:r>
          </w:p>
          <w:p w:rsidR="00D1354E" w:rsidRPr="009211F3" w:rsidRDefault="00D1354E" w:rsidP="00D1354E">
            <w:pPr>
              <w:pStyle w:val="af3"/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9211F3">
              <w:rPr>
                <w:b/>
                <w:bCs/>
                <w:color w:val="000000"/>
                <w:sz w:val="27"/>
                <w:szCs w:val="27"/>
              </w:rPr>
              <w:t>Адрес электронной почты</w:t>
            </w:r>
            <w:r w:rsidRPr="009211F3">
              <w:rPr>
                <w:bCs/>
                <w:color w:val="000000"/>
                <w:sz w:val="27"/>
                <w:szCs w:val="27"/>
              </w:rPr>
              <w:t xml:space="preserve">: </w:t>
            </w:r>
            <w:proofErr w:type="spellStart"/>
            <w:r w:rsidRPr="009211F3">
              <w:rPr>
                <w:bCs/>
                <w:color w:val="000000"/>
                <w:sz w:val="27"/>
                <w:szCs w:val="27"/>
              </w:rPr>
              <w:t>info</w:t>
            </w:r>
            <w:proofErr w:type="spellEnd"/>
            <w:r w:rsidRPr="009211F3">
              <w:rPr>
                <w:bCs/>
                <w:color w:val="000000"/>
                <w:sz w:val="27"/>
                <w:szCs w:val="27"/>
              </w:rPr>
              <w:t>@</w:t>
            </w:r>
            <w:r w:rsidRPr="009211F3">
              <w:rPr>
                <w:bCs/>
                <w:color w:val="000000"/>
                <w:sz w:val="27"/>
                <w:szCs w:val="27"/>
                <w:lang w:val="en-US"/>
              </w:rPr>
              <w:t>mail</w:t>
            </w:r>
            <w:r w:rsidRPr="009211F3">
              <w:rPr>
                <w:bCs/>
                <w:color w:val="000000"/>
                <w:sz w:val="27"/>
                <w:szCs w:val="27"/>
              </w:rPr>
              <w:t>.skppk.ru</w:t>
            </w:r>
          </w:p>
          <w:p w:rsidR="00D1354E" w:rsidRPr="009211F3" w:rsidRDefault="00D1354E" w:rsidP="00D1354E">
            <w:pPr>
              <w:pStyle w:val="af3"/>
              <w:spacing w:after="0" w:line="240" w:lineRule="auto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/>
                <w:bCs/>
                <w:color w:val="000000"/>
                <w:sz w:val="27"/>
                <w:szCs w:val="27"/>
              </w:rPr>
              <w:t>Номер телефона</w:t>
            </w:r>
            <w:r w:rsidRPr="009211F3">
              <w:rPr>
                <w:bCs/>
                <w:color w:val="000000"/>
                <w:sz w:val="27"/>
                <w:szCs w:val="27"/>
              </w:rPr>
              <w:t>: (863) 238-30-63</w:t>
            </w:r>
          </w:p>
          <w:p w:rsidR="00D1354E" w:rsidRPr="009211F3" w:rsidRDefault="00D1354E" w:rsidP="00D1354E">
            <w:pPr>
              <w:pStyle w:val="af3"/>
              <w:spacing w:after="0" w:line="240" w:lineRule="auto"/>
              <w:rPr>
                <w:b/>
                <w:color w:val="000000"/>
                <w:sz w:val="27"/>
                <w:szCs w:val="27"/>
              </w:rPr>
            </w:pPr>
            <w:r w:rsidRPr="009211F3">
              <w:rPr>
                <w:b/>
                <w:bCs/>
                <w:color w:val="000000"/>
                <w:sz w:val="27"/>
                <w:szCs w:val="27"/>
              </w:rPr>
              <w:t>Контактные данные:</w:t>
            </w:r>
          </w:p>
          <w:p w:rsidR="00D1354E" w:rsidRPr="009211F3" w:rsidRDefault="00D1354E" w:rsidP="00D1354E">
            <w:pPr>
              <w:pStyle w:val="af3"/>
              <w:spacing w:after="0" w:line="240" w:lineRule="auto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/>
                <w:bCs/>
                <w:color w:val="000000"/>
                <w:sz w:val="27"/>
                <w:szCs w:val="27"/>
              </w:rPr>
              <w:t>Контактное лицо:</w:t>
            </w:r>
            <w:r w:rsidRPr="009211F3">
              <w:rPr>
                <w:bCs/>
                <w:color w:val="000000"/>
                <w:sz w:val="27"/>
                <w:szCs w:val="27"/>
              </w:rPr>
              <w:t xml:space="preserve"> специалист по закупкам отдела юридического и правового обеспечения</w:t>
            </w:r>
            <w:r w:rsidRPr="009211F3">
              <w:rPr>
                <w:color w:val="000000"/>
                <w:sz w:val="27"/>
                <w:szCs w:val="27"/>
              </w:rPr>
              <w:t xml:space="preserve">, </w:t>
            </w:r>
            <w:r w:rsidRPr="009211F3">
              <w:rPr>
                <w:bCs/>
                <w:color w:val="000000"/>
                <w:sz w:val="27"/>
                <w:szCs w:val="27"/>
              </w:rPr>
              <w:t>Деханова Олеся Сергеевна.</w:t>
            </w:r>
          </w:p>
          <w:p w:rsidR="00D1354E" w:rsidRPr="009211F3" w:rsidRDefault="00D1354E" w:rsidP="00D1354E">
            <w:pPr>
              <w:pStyle w:val="af3"/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9211F3">
              <w:rPr>
                <w:b/>
                <w:bCs/>
                <w:color w:val="000000"/>
                <w:sz w:val="27"/>
                <w:szCs w:val="27"/>
              </w:rPr>
              <w:t>Адрес электронной почты</w:t>
            </w:r>
            <w:r w:rsidRPr="009211F3">
              <w:rPr>
                <w:bCs/>
                <w:color w:val="000000"/>
                <w:sz w:val="27"/>
                <w:szCs w:val="27"/>
              </w:rPr>
              <w:t>:</w:t>
            </w:r>
            <w:r w:rsidRPr="009211F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9211F3">
              <w:rPr>
                <w:color w:val="000000"/>
                <w:sz w:val="27"/>
                <w:szCs w:val="27"/>
                <w:lang w:val="en-US"/>
              </w:rPr>
              <w:t>dekhanovaos</w:t>
            </w:r>
            <w:proofErr w:type="spellEnd"/>
            <w:r w:rsidRPr="009211F3">
              <w:rPr>
                <w:color w:val="000000"/>
                <w:sz w:val="27"/>
                <w:szCs w:val="27"/>
              </w:rPr>
              <w:t>@</w:t>
            </w:r>
            <w:r w:rsidRPr="009211F3">
              <w:rPr>
                <w:color w:val="000000"/>
                <w:sz w:val="27"/>
                <w:szCs w:val="27"/>
                <w:lang w:val="en-US"/>
              </w:rPr>
              <w:t>mail</w:t>
            </w:r>
            <w:r w:rsidRPr="009211F3">
              <w:rPr>
                <w:color w:val="000000"/>
                <w:sz w:val="27"/>
                <w:szCs w:val="27"/>
              </w:rPr>
              <w:t>.</w:t>
            </w:r>
            <w:proofErr w:type="spellStart"/>
            <w:r w:rsidRPr="009211F3">
              <w:rPr>
                <w:color w:val="000000"/>
                <w:sz w:val="27"/>
                <w:szCs w:val="27"/>
                <w:lang w:val="en-US"/>
              </w:rPr>
              <w:t>skppk</w:t>
            </w:r>
            <w:proofErr w:type="spellEnd"/>
            <w:r w:rsidRPr="009211F3">
              <w:rPr>
                <w:color w:val="000000"/>
                <w:sz w:val="27"/>
                <w:szCs w:val="27"/>
              </w:rPr>
              <w:t>.</w:t>
            </w:r>
            <w:proofErr w:type="spellStart"/>
            <w:r w:rsidRPr="009211F3">
              <w:rPr>
                <w:color w:val="000000"/>
                <w:sz w:val="27"/>
                <w:szCs w:val="27"/>
                <w:lang w:val="en-US"/>
              </w:rPr>
              <w:t>ru</w:t>
            </w:r>
            <w:proofErr w:type="spellEnd"/>
          </w:p>
          <w:p w:rsidR="00D1354E" w:rsidRPr="009211F3" w:rsidRDefault="00D1354E" w:rsidP="00D1354E">
            <w:pPr>
              <w:pStyle w:val="12"/>
              <w:spacing w:after="0" w:line="240" w:lineRule="auto"/>
              <w:ind w:firstLine="0"/>
              <w:jc w:val="left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/>
                <w:bCs/>
                <w:color w:val="000000"/>
                <w:sz w:val="27"/>
                <w:szCs w:val="27"/>
              </w:rPr>
              <w:t>Номер телефона:</w:t>
            </w:r>
            <w:r w:rsidRPr="009211F3">
              <w:rPr>
                <w:bCs/>
                <w:color w:val="000000"/>
                <w:sz w:val="27"/>
                <w:szCs w:val="27"/>
              </w:rPr>
              <w:t xml:space="preserve"> 8(863)</w:t>
            </w:r>
            <w:r w:rsidRPr="009211F3">
              <w:rPr>
                <w:bCs/>
                <w:color w:val="000000"/>
                <w:sz w:val="27"/>
                <w:szCs w:val="27"/>
                <w:lang w:val="en-US"/>
              </w:rPr>
              <w:t>203-60-38</w:t>
            </w:r>
            <w:r w:rsidRPr="009211F3">
              <w:rPr>
                <w:bCs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9211F3">
              <w:rPr>
                <w:bCs/>
                <w:color w:val="000000"/>
                <w:sz w:val="27"/>
                <w:szCs w:val="27"/>
              </w:rPr>
              <w:t>доб</w:t>
            </w:r>
            <w:proofErr w:type="spellEnd"/>
            <w:r w:rsidRPr="009211F3">
              <w:rPr>
                <w:bCs/>
                <w:color w:val="000000"/>
                <w:sz w:val="27"/>
                <w:szCs w:val="27"/>
              </w:rPr>
              <w:t>, 1208.</w:t>
            </w:r>
          </w:p>
          <w:p w:rsidR="006D7D15" w:rsidRPr="009211F3" w:rsidRDefault="00D1354E" w:rsidP="00D1354E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9211F3">
              <w:rPr>
                <w:b/>
                <w:bCs/>
                <w:color w:val="000000"/>
                <w:sz w:val="27"/>
                <w:szCs w:val="27"/>
              </w:rPr>
              <w:t>факс</w:t>
            </w:r>
            <w:r w:rsidRPr="009211F3">
              <w:rPr>
                <w:bCs/>
                <w:color w:val="000000"/>
                <w:sz w:val="27"/>
                <w:szCs w:val="27"/>
              </w:rPr>
              <w:t xml:space="preserve">: 8 (863) </w:t>
            </w:r>
            <w:r w:rsidRPr="009211F3">
              <w:rPr>
                <w:bCs/>
                <w:color w:val="000000"/>
                <w:sz w:val="27"/>
                <w:szCs w:val="27"/>
                <w:lang w:val="en-US"/>
              </w:rPr>
              <w:t>203-60-21</w:t>
            </w:r>
            <w:r w:rsidRPr="009211F3">
              <w:rPr>
                <w:bCs/>
                <w:i/>
                <w:color w:val="000000"/>
                <w:sz w:val="27"/>
                <w:szCs w:val="27"/>
              </w:rPr>
              <w:t>.</w:t>
            </w:r>
          </w:p>
        </w:tc>
      </w:tr>
      <w:tr w:rsidR="00AC311A" w:rsidRPr="009211F3" w:rsidTr="00DE6E5A">
        <w:tc>
          <w:tcPr>
            <w:tcW w:w="846" w:type="dxa"/>
          </w:tcPr>
          <w:p w:rsidR="006D7D15" w:rsidRPr="009211F3" w:rsidRDefault="004752B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5</w:t>
            </w:r>
            <w:r w:rsidR="006D7D15" w:rsidRPr="009211F3">
              <w:rPr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3776" w:type="dxa"/>
          </w:tcPr>
          <w:p w:rsidR="006D7D15" w:rsidRPr="009211F3" w:rsidRDefault="006D7D15" w:rsidP="00D1354E">
            <w:pPr>
              <w:jc w:val="center"/>
              <w:rPr>
                <w:bCs/>
                <w:color w:val="000000"/>
                <w:sz w:val="27"/>
                <w:szCs w:val="27"/>
                <w:lang w:val="en-US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Обеспечение заявок</w:t>
            </w:r>
          </w:p>
        </w:tc>
        <w:tc>
          <w:tcPr>
            <w:tcW w:w="6119" w:type="dxa"/>
          </w:tcPr>
          <w:p w:rsidR="000F4338" w:rsidRPr="00DF5CD7" w:rsidRDefault="00926831" w:rsidP="005D5D4D">
            <w:pPr>
              <w:spacing w:line="300" w:lineRule="exact"/>
              <w:jc w:val="both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Обеспечение заявки может предоставляться в форме денежных средств</w:t>
            </w:r>
            <w:r w:rsidR="005A22FE" w:rsidRPr="009211F3">
              <w:rPr>
                <w:bCs/>
                <w:color w:val="000000"/>
                <w:sz w:val="27"/>
                <w:szCs w:val="27"/>
              </w:rPr>
              <w:t xml:space="preserve"> или банковской гарантии.</w:t>
            </w:r>
          </w:p>
          <w:p w:rsidR="000F4338" w:rsidRPr="00DF5CD7" w:rsidRDefault="00D1354E" w:rsidP="00DF5CD7">
            <w:pPr>
              <w:spacing w:line="300" w:lineRule="exact"/>
              <w:jc w:val="both"/>
              <w:rPr>
                <w:bCs/>
                <w:i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 xml:space="preserve">Размер обеспечения </w:t>
            </w:r>
            <w:r w:rsidRPr="008C7E56">
              <w:rPr>
                <w:bCs/>
                <w:color w:val="000000"/>
                <w:sz w:val="27"/>
                <w:szCs w:val="27"/>
              </w:rPr>
              <w:t xml:space="preserve">заявки составляет </w:t>
            </w:r>
            <w:r w:rsidR="001B2D2A">
              <w:rPr>
                <w:b/>
                <w:bCs/>
                <w:color w:val="000000"/>
                <w:sz w:val="27"/>
                <w:szCs w:val="27"/>
              </w:rPr>
              <w:t>1</w:t>
            </w:r>
            <w:r w:rsidRPr="008C7E56">
              <w:rPr>
                <w:b/>
                <w:bCs/>
                <w:color w:val="000000"/>
                <w:sz w:val="27"/>
                <w:szCs w:val="27"/>
              </w:rPr>
              <w:t>% (</w:t>
            </w:r>
            <w:r w:rsidR="001B2D2A">
              <w:rPr>
                <w:b/>
                <w:bCs/>
                <w:color w:val="000000"/>
                <w:sz w:val="27"/>
                <w:szCs w:val="27"/>
              </w:rPr>
              <w:t>один</w:t>
            </w:r>
            <w:r w:rsidRPr="008C7E56">
              <w:rPr>
                <w:b/>
                <w:bCs/>
                <w:color w:val="000000"/>
                <w:sz w:val="27"/>
                <w:szCs w:val="27"/>
              </w:rPr>
              <w:t xml:space="preserve"> процента)</w:t>
            </w:r>
            <w:r w:rsidRPr="008C7E56">
              <w:rPr>
                <w:bCs/>
                <w:color w:val="000000"/>
                <w:sz w:val="27"/>
                <w:szCs w:val="27"/>
              </w:rPr>
              <w:t xml:space="preserve">, что составляет: </w:t>
            </w:r>
            <w:r w:rsidR="001B2D2A">
              <w:rPr>
                <w:b/>
                <w:bCs/>
                <w:color w:val="000000"/>
                <w:sz w:val="27"/>
                <w:szCs w:val="27"/>
              </w:rPr>
              <w:t>181</w:t>
            </w:r>
            <w:r w:rsidRPr="008C7E56">
              <w:rPr>
                <w:b/>
                <w:bCs/>
                <w:color w:val="000000"/>
                <w:sz w:val="27"/>
                <w:szCs w:val="27"/>
              </w:rPr>
              <w:t> </w:t>
            </w:r>
            <w:r w:rsidR="001B2D2A">
              <w:rPr>
                <w:b/>
                <w:bCs/>
                <w:color w:val="000000"/>
                <w:sz w:val="27"/>
                <w:szCs w:val="27"/>
              </w:rPr>
              <w:t>307</w:t>
            </w:r>
            <w:r w:rsidRPr="008C7E56">
              <w:rPr>
                <w:b/>
                <w:bCs/>
                <w:color w:val="000000"/>
                <w:sz w:val="27"/>
                <w:szCs w:val="27"/>
              </w:rPr>
              <w:t>,</w:t>
            </w:r>
            <w:r w:rsidR="001B2D2A">
              <w:rPr>
                <w:b/>
                <w:bCs/>
                <w:color w:val="000000"/>
                <w:sz w:val="27"/>
                <w:szCs w:val="27"/>
              </w:rPr>
              <w:t>89</w:t>
            </w:r>
            <w:r w:rsidR="008C7E56">
              <w:rPr>
                <w:b/>
                <w:bCs/>
                <w:color w:val="000000"/>
                <w:sz w:val="27"/>
                <w:szCs w:val="27"/>
              </w:rPr>
              <w:t xml:space="preserve"> (</w:t>
            </w:r>
            <w:r w:rsidR="001B2D2A">
              <w:rPr>
                <w:b/>
                <w:bCs/>
                <w:color w:val="000000"/>
                <w:sz w:val="27"/>
                <w:szCs w:val="27"/>
              </w:rPr>
              <w:t>сто восемьдесят одна тысяча триста семь</w:t>
            </w:r>
            <w:r w:rsidRPr="008C7E56">
              <w:rPr>
                <w:b/>
                <w:bCs/>
                <w:color w:val="000000"/>
                <w:sz w:val="27"/>
                <w:szCs w:val="27"/>
              </w:rPr>
              <w:t xml:space="preserve">) руб. </w:t>
            </w:r>
            <w:r w:rsidR="001B2D2A">
              <w:rPr>
                <w:b/>
                <w:bCs/>
                <w:color w:val="000000"/>
                <w:sz w:val="27"/>
                <w:szCs w:val="27"/>
              </w:rPr>
              <w:t>89</w:t>
            </w:r>
            <w:r w:rsidRPr="008C7E56">
              <w:rPr>
                <w:b/>
                <w:bCs/>
                <w:color w:val="000000"/>
                <w:sz w:val="27"/>
                <w:szCs w:val="27"/>
              </w:rPr>
              <w:t xml:space="preserve"> коп.</w:t>
            </w:r>
            <w:r w:rsidRPr="009211F3">
              <w:rPr>
                <w:bCs/>
                <w:i/>
                <w:color w:val="000000"/>
                <w:sz w:val="27"/>
                <w:szCs w:val="27"/>
              </w:rPr>
              <w:t xml:space="preserve"> </w:t>
            </w:r>
          </w:p>
          <w:p w:rsidR="000F4338" w:rsidRPr="00DF5CD7" w:rsidRDefault="00D1354E" w:rsidP="005D5D4D">
            <w:pPr>
              <w:spacing w:line="280" w:lineRule="exact"/>
              <w:jc w:val="both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Способы обеспечения заявки, требования к порядку предоставления обеспечения за</w:t>
            </w:r>
            <w:r w:rsidR="00705547">
              <w:rPr>
                <w:bCs/>
                <w:color w:val="000000"/>
                <w:sz w:val="27"/>
                <w:szCs w:val="27"/>
              </w:rPr>
              <w:t>явки установлены в пункте 3.1</w:t>
            </w:r>
            <w:r w:rsidR="001B2D2A">
              <w:rPr>
                <w:bCs/>
                <w:color w:val="000000"/>
                <w:sz w:val="27"/>
                <w:szCs w:val="27"/>
              </w:rPr>
              <w:t>6</w:t>
            </w:r>
            <w:r w:rsidR="00705547">
              <w:rPr>
                <w:bCs/>
                <w:color w:val="000000"/>
                <w:sz w:val="27"/>
                <w:szCs w:val="27"/>
              </w:rPr>
              <w:t xml:space="preserve"> </w:t>
            </w:r>
            <w:r w:rsidRPr="009211F3">
              <w:rPr>
                <w:bCs/>
                <w:color w:val="000000"/>
                <w:sz w:val="27"/>
                <w:szCs w:val="27"/>
              </w:rPr>
              <w:t>аукционной документации.</w:t>
            </w:r>
          </w:p>
          <w:p w:rsidR="00D1354E" w:rsidRPr="009211F3" w:rsidRDefault="00D1354E" w:rsidP="005D5D4D">
            <w:pPr>
              <w:spacing w:line="280" w:lineRule="exact"/>
              <w:jc w:val="both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Денежные средства, внесенные на специальный банковский счет в качестве обеспечения заявок на участие в аукционе, в случаях, установленных пунктом 3.1</w:t>
            </w:r>
            <w:r w:rsidR="001B2D2A">
              <w:rPr>
                <w:bCs/>
                <w:color w:val="000000"/>
                <w:sz w:val="27"/>
                <w:szCs w:val="27"/>
              </w:rPr>
              <w:t>6</w:t>
            </w:r>
            <w:r w:rsidRPr="009211F3">
              <w:rPr>
                <w:bCs/>
                <w:color w:val="000000"/>
                <w:sz w:val="27"/>
                <w:szCs w:val="27"/>
              </w:rPr>
              <w:t xml:space="preserve">.4 аукционной документации, </w:t>
            </w:r>
            <w:r w:rsidRPr="00E14DB0">
              <w:rPr>
                <w:b/>
                <w:bCs/>
                <w:color w:val="000000"/>
                <w:sz w:val="27"/>
                <w:szCs w:val="27"/>
              </w:rPr>
              <w:t>оператор перечисляет</w:t>
            </w:r>
            <w:r w:rsidRPr="009211F3">
              <w:rPr>
                <w:bCs/>
                <w:color w:val="000000"/>
                <w:sz w:val="27"/>
                <w:szCs w:val="27"/>
              </w:rPr>
              <w:t xml:space="preserve"> на счет заказчика по </w:t>
            </w:r>
            <w:r w:rsidRPr="009211F3">
              <w:rPr>
                <w:bCs/>
                <w:color w:val="000000"/>
                <w:sz w:val="27"/>
                <w:szCs w:val="27"/>
              </w:rPr>
              <w:lastRenderedPageBreak/>
              <w:t>следующим банковским реквизитам:</w:t>
            </w:r>
          </w:p>
          <w:p w:rsidR="006A3868" w:rsidRPr="009211F3" w:rsidRDefault="006A3868" w:rsidP="005D5D4D">
            <w:pPr>
              <w:spacing w:line="300" w:lineRule="exact"/>
              <w:jc w:val="both"/>
              <w:rPr>
                <w:bCs/>
                <w:color w:val="000000"/>
                <w:sz w:val="27"/>
                <w:szCs w:val="27"/>
              </w:rPr>
            </w:pPr>
          </w:p>
          <w:p w:rsidR="00D1354E" w:rsidRPr="009211F3" w:rsidRDefault="00D1354E" w:rsidP="005D5D4D">
            <w:pPr>
              <w:tabs>
                <w:tab w:val="left" w:pos="8790"/>
              </w:tabs>
              <w:spacing w:line="280" w:lineRule="exact"/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>Акционерное общество «Северо-Кавказская пригородная пассажирская компания»</w:t>
            </w:r>
          </w:p>
          <w:p w:rsidR="00D1354E" w:rsidRPr="009211F3" w:rsidRDefault="00D1354E" w:rsidP="005D5D4D">
            <w:pPr>
              <w:spacing w:line="280" w:lineRule="exact"/>
              <w:ind w:left="232"/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>Юридический адрес: 344001,</w:t>
            </w:r>
          </w:p>
          <w:p w:rsidR="00D1354E" w:rsidRPr="009211F3" w:rsidRDefault="00D1354E" w:rsidP="005D5D4D">
            <w:pPr>
              <w:spacing w:line="280" w:lineRule="exact"/>
              <w:ind w:left="232"/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>г. Ростов-на-Дону, ул. Депутатская, д. 3</w:t>
            </w:r>
          </w:p>
          <w:p w:rsidR="00D1354E" w:rsidRPr="009211F3" w:rsidRDefault="00D1354E" w:rsidP="005D5D4D">
            <w:pPr>
              <w:spacing w:line="280" w:lineRule="exact"/>
              <w:ind w:left="232"/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 xml:space="preserve">Почтовый адрес: 344001, ул. </w:t>
            </w:r>
            <w:proofErr w:type="gramStart"/>
            <w:r w:rsidRPr="009211F3">
              <w:rPr>
                <w:color w:val="000000"/>
                <w:sz w:val="27"/>
                <w:szCs w:val="27"/>
              </w:rPr>
              <w:t>Депутатская</w:t>
            </w:r>
            <w:proofErr w:type="gramEnd"/>
            <w:r w:rsidRPr="009211F3">
              <w:rPr>
                <w:color w:val="000000"/>
                <w:sz w:val="27"/>
                <w:szCs w:val="27"/>
              </w:rPr>
              <w:t>, д. 3</w:t>
            </w:r>
          </w:p>
          <w:p w:rsidR="00D1354E" w:rsidRPr="009211F3" w:rsidRDefault="00D1354E" w:rsidP="005D5D4D">
            <w:pPr>
              <w:spacing w:line="280" w:lineRule="exact"/>
              <w:ind w:left="232"/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>г. Ростов-на-Дону,</w:t>
            </w:r>
          </w:p>
          <w:p w:rsidR="00D1354E" w:rsidRPr="009211F3" w:rsidRDefault="00D1354E" w:rsidP="005D5D4D">
            <w:pPr>
              <w:spacing w:line="280" w:lineRule="exact"/>
              <w:ind w:left="232"/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>ОГРН 1076162005864</w:t>
            </w:r>
          </w:p>
          <w:p w:rsidR="00D1354E" w:rsidRPr="009211F3" w:rsidRDefault="00D1354E" w:rsidP="005D5D4D">
            <w:pPr>
              <w:spacing w:line="280" w:lineRule="exact"/>
              <w:ind w:left="232"/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>ИНН/КПП 6162051289 / 616201001</w:t>
            </w:r>
          </w:p>
          <w:p w:rsidR="00D1354E" w:rsidRPr="009211F3" w:rsidRDefault="00D1354E" w:rsidP="005D5D4D">
            <w:pPr>
              <w:spacing w:line="280" w:lineRule="exact"/>
              <w:ind w:left="232"/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>ОКВЭД 49.31.11 ОКПО 80380519</w:t>
            </w:r>
          </w:p>
          <w:p w:rsidR="00D1354E" w:rsidRPr="009211F3" w:rsidRDefault="00D1354E" w:rsidP="005D5D4D">
            <w:pPr>
              <w:spacing w:line="280" w:lineRule="exact"/>
              <w:ind w:left="232"/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>ОКАТО 60401364000</w:t>
            </w:r>
          </w:p>
          <w:p w:rsidR="00D1354E" w:rsidRPr="009211F3" w:rsidRDefault="00D1354E" w:rsidP="005D5D4D">
            <w:pPr>
              <w:spacing w:line="280" w:lineRule="exact"/>
              <w:ind w:left="232"/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>ОКТМО 60701000001</w:t>
            </w:r>
          </w:p>
          <w:p w:rsidR="00D1354E" w:rsidRPr="009211F3" w:rsidRDefault="00D1354E" w:rsidP="005D5D4D">
            <w:pPr>
              <w:spacing w:line="280" w:lineRule="exact"/>
              <w:ind w:left="232"/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 xml:space="preserve">ОКОГУ 4210014 </w:t>
            </w:r>
          </w:p>
          <w:p w:rsidR="00D1354E" w:rsidRPr="009211F3" w:rsidRDefault="00D1354E" w:rsidP="005D5D4D">
            <w:pPr>
              <w:spacing w:line="280" w:lineRule="exact"/>
              <w:ind w:left="232"/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>ОКФС 43 ОКОПФ 12267</w:t>
            </w:r>
          </w:p>
          <w:p w:rsidR="00D1354E" w:rsidRPr="009211F3" w:rsidRDefault="00D1354E" w:rsidP="005D5D4D">
            <w:pPr>
              <w:spacing w:line="280" w:lineRule="exact"/>
              <w:ind w:left="232"/>
              <w:jc w:val="both"/>
              <w:rPr>
                <w:color w:val="000000"/>
                <w:sz w:val="27"/>
                <w:szCs w:val="27"/>
              </w:rPr>
            </w:pPr>
            <w:proofErr w:type="gramStart"/>
            <w:r w:rsidRPr="009211F3">
              <w:rPr>
                <w:color w:val="000000"/>
                <w:sz w:val="27"/>
                <w:szCs w:val="27"/>
              </w:rPr>
              <w:t>р</w:t>
            </w:r>
            <w:proofErr w:type="gramEnd"/>
            <w:r w:rsidRPr="009211F3">
              <w:rPr>
                <w:color w:val="000000"/>
                <w:sz w:val="27"/>
                <w:szCs w:val="27"/>
              </w:rPr>
              <w:t>/с 40702810652000001499</w:t>
            </w:r>
          </w:p>
          <w:p w:rsidR="00D1354E" w:rsidRPr="009211F3" w:rsidRDefault="00D1354E" w:rsidP="005D5D4D">
            <w:pPr>
              <w:spacing w:line="280" w:lineRule="exact"/>
              <w:ind w:left="232"/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>к/с 30101810600000000602</w:t>
            </w:r>
          </w:p>
          <w:p w:rsidR="00D1354E" w:rsidRPr="009211F3" w:rsidRDefault="00D1354E" w:rsidP="005D5D4D">
            <w:pPr>
              <w:spacing w:line="280" w:lineRule="exact"/>
              <w:ind w:left="232"/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>БИК 046015602</w:t>
            </w:r>
          </w:p>
          <w:p w:rsidR="00D1354E" w:rsidRPr="009211F3" w:rsidRDefault="00D1354E" w:rsidP="005D5D4D">
            <w:pPr>
              <w:spacing w:line="280" w:lineRule="exact"/>
              <w:ind w:left="232"/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 xml:space="preserve">ЮГО-ЗАПАДНЫЙ БАНК ПАО СБЕРБАНК </w:t>
            </w:r>
          </w:p>
          <w:p w:rsidR="00D1354E" w:rsidRDefault="00D1354E" w:rsidP="005D5D4D">
            <w:pPr>
              <w:spacing w:line="280" w:lineRule="exact"/>
              <w:ind w:left="232"/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>Г. РОСТОВ-НА-ДОНУ</w:t>
            </w:r>
          </w:p>
          <w:p w:rsidR="00551923" w:rsidRPr="009211F3" w:rsidRDefault="00551923" w:rsidP="005D5D4D">
            <w:pPr>
              <w:spacing w:line="300" w:lineRule="exact"/>
              <w:ind w:left="232"/>
              <w:jc w:val="both"/>
              <w:rPr>
                <w:color w:val="000000"/>
                <w:sz w:val="27"/>
                <w:szCs w:val="27"/>
              </w:rPr>
            </w:pPr>
          </w:p>
          <w:p w:rsidR="006D7D15" w:rsidRPr="009211F3" w:rsidRDefault="00D1354E" w:rsidP="00064402">
            <w:pPr>
              <w:spacing w:line="280" w:lineRule="exact"/>
              <w:jc w:val="both"/>
              <w:rPr>
                <w:bCs/>
                <w:i/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 xml:space="preserve">Назначение платежа: обеспечение заявки открытого аукциона среди субъектов малого и среднего предпринимательства в электронной форме «Аренда недвижимого имущества (г. Ростов-на-Дону)», </w:t>
            </w:r>
            <w:r w:rsidR="00064402">
              <w:rPr>
                <w:bCs/>
                <w:color w:val="000000"/>
                <w:sz w:val="27"/>
                <w:szCs w:val="27"/>
              </w:rPr>
              <w:t>№</w:t>
            </w:r>
            <w:r w:rsidR="00064402" w:rsidRPr="00064402">
              <w:rPr>
                <w:bCs/>
                <w:color w:val="000000"/>
                <w:sz w:val="27"/>
                <w:szCs w:val="27"/>
              </w:rPr>
              <w:t>___</w:t>
            </w:r>
            <w:r w:rsidR="00064402">
              <w:rPr>
                <w:bCs/>
                <w:color w:val="000000"/>
                <w:sz w:val="27"/>
                <w:szCs w:val="27"/>
              </w:rPr>
              <w:t>/ОА</w:t>
            </w:r>
            <w:r w:rsidR="00064402" w:rsidRPr="00064402">
              <w:rPr>
                <w:bCs/>
                <w:color w:val="000000"/>
                <w:sz w:val="27"/>
                <w:szCs w:val="27"/>
              </w:rPr>
              <w:t>/</w:t>
            </w:r>
            <w:r w:rsidRPr="009211F3">
              <w:rPr>
                <w:bCs/>
                <w:color w:val="000000"/>
                <w:sz w:val="27"/>
                <w:szCs w:val="27"/>
              </w:rPr>
              <w:t>СМП-СКППК/2</w:t>
            </w:r>
            <w:r w:rsidR="00064402" w:rsidRPr="00064402">
              <w:rPr>
                <w:bCs/>
                <w:color w:val="000000"/>
                <w:sz w:val="27"/>
                <w:szCs w:val="27"/>
              </w:rPr>
              <w:t>2</w:t>
            </w:r>
            <w:r w:rsidRPr="009211F3">
              <w:rPr>
                <w:color w:val="000000"/>
                <w:sz w:val="27"/>
                <w:szCs w:val="27"/>
              </w:rPr>
              <w:t>, ОКПО____________. Адрес: индекс ______, г.________, ул. _____________, д. __, стр. __. НДС не облагается</w:t>
            </w:r>
          </w:p>
        </w:tc>
      </w:tr>
      <w:tr w:rsidR="00AC311A" w:rsidRPr="009211F3" w:rsidTr="00DE6E5A">
        <w:tc>
          <w:tcPr>
            <w:tcW w:w="846" w:type="dxa"/>
          </w:tcPr>
          <w:p w:rsidR="006D7D15" w:rsidRPr="009211F3" w:rsidRDefault="004752B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lastRenderedPageBreak/>
              <w:t>6</w:t>
            </w:r>
            <w:r w:rsidR="006D7D15" w:rsidRPr="009211F3">
              <w:rPr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3776" w:type="dxa"/>
          </w:tcPr>
          <w:p w:rsidR="004752B5" w:rsidRPr="009211F3" w:rsidRDefault="006D7D15" w:rsidP="00CD008E">
            <w:pPr>
              <w:jc w:val="center"/>
              <w:rPr>
                <w:bCs/>
                <w:color w:val="000000"/>
                <w:sz w:val="27"/>
                <w:szCs w:val="27"/>
                <w:lang w:val="en-US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Обеспечение исполнения договора</w:t>
            </w:r>
          </w:p>
        </w:tc>
        <w:tc>
          <w:tcPr>
            <w:tcW w:w="6119" w:type="dxa"/>
          </w:tcPr>
          <w:p w:rsidR="006D7D15" w:rsidRPr="009211F3" w:rsidRDefault="006D7D15" w:rsidP="005D5D4D">
            <w:pPr>
              <w:spacing w:line="300" w:lineRule="exact"/>
              <w:jc w:val="both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 xml:space="preserve">Обеспечение </w:t>
            </w:r>
            <w:r w:rsidR="00924DAF" w:rsidRPr="009211F3">
              <w:rPr>
                <w:bCs/>
                <w:color w:val="000000"/>
                <w:sz w:val="27"/>
                <w:szCs w:val="27"/>
              </w:rPr>
              <w:t>исполнения договора</w:t>
            </w:r>
            <w:r w:rsidRPr="009211F3">
              <w:rPr>
                <w:bCs/>
                <w:color w:val="000000"/>
                <w:sz w:val="27"/>
                <w:szCs w:val="27"/>
              </w:rPr>
              <w:t xml:space="preserve"> не предусмотрено.</w:t>
            </w:r>
          </w:p>
        </w:tc>
      </w:tr>
      <w:tr w:rsidR="00AC311A" w:rsidRPr="009211F3" w:rsidTr="00DE6E5A">
        <w:tc>
          <w:tcPr>
            <w:tcW w:w="846" w:type="dxa"/>
          </w:tcPr>
          <w:p w:rsidR="006D7D15" w:rsidRPr="009211F3" w:rsidRDefault="004752B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7</w:t>
            </w:r>
            <w:r w:rsidR="006D7D15" w:rsidRPr="009211F3">
              <w:rPr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3776" w:type="dxa"/>
          </w:tcPr>
          <w:p w:rsidR="006D7D15" w:rsidRPr="009211F3" w:rsidRDefault="006D7D1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Предмет закупки</w:t>
            </w:r>
            <w:r w:rsidR="004752B5" w:rsidRPr="009211F3">
              <w:rPr>
                <w:bCs/>
                <w:color w:val="000000"/>
                <w:sz w:val="27"/>
                <w:szCs w:val="27"/>
              </w:rPr>
              <w:t>/договора</w:t>
            </w:r>
          </w:p>
        </w:tc>
        <w:tc>
          <w:tcPr>
            <w:tcW w:w="6119" w:type="dxa"/>
          </w:tcPr>
          <w:p w:rsidR="00176CC5" w:rsidRPr="009211F3" w:rsidRDefault="00176CC5" w:rsidP="005D5D4D">
            <w:pPr>
              <w:spacing w:line="300" w:lineRule="exact"/>
              <w:jc w:val="both"/>
              <w:rPr>
                <w:b/>
                <w:color w:val="000000"/>
                <w:sz w:val="27"/>
                <w:szCs w:val="27"/>
              </w:rPr>
            </w:pPr>
            <w:r w:rsidRPr="009211F3">
              <w:rPr>
                <w:b/>
                <w:color w:val="000000"/>
                <w:sz w:val="27"/>
                <w:szCs w:val="27"/>
              </w:rPr>
              <w:t>Аренда недвижимого имущества (г. Ростов-на-Дону) 202</w:t>
            </w:r>
            <w:r w:rsidR="00064402" w:rsidRPr="00064402">
              <w:rPr>
                <w:b/>
                <w:color w:val="000000"/>
                <w:sz w:val="27"/>
                <w:szCs w:val="27"/>
              </w:rPr>
              <w:t>2</w:t>
            </w:r>
            <w:r w:rsidRPr="009211F3">
              <w:rPr>
                <w:b/>
                <w:color w:val="000000"/>
                <w:sz w:val="27"/>
                <w:szCs w:val="27"/>
              </w:rPr>
              <w:t>-202</w:t>
            </w:r>
            <w:r w:rsidR="00064402" w:rsidRPr="00064402">
              <w:rPr>
                <w:b/>
                <w:color w:val="000000"/>
                <w:sz w:val="27"/>
                <w:szCs w:val="27"/>
              </w:rPr>
              <w:t>3</w:t>
            </w:r>
            <w:r w:rsidRPr="009211F3">
              <w:rPr>
                <w:b/>
                <w:color w:val="000000"/>
                <w:sz w:val="27"/>
                <w:szCs w:val="27"/>
              </w:rPr>
              <w:t>гг.</w:t>
            </w:r>
          </w:p>
          <w:p w:rsidR="00176CC5" w:rsidRPr="009211F3" w:rsidRDefault="00176CC5" w:rsidP="005D5D4D">
            <w:pPr>
              <w:spacing w:line="300" w:lineRule="exact"/>
              <w:jc w:val="both"/>
              <w:rPr>
                <w:b/>
                <w:color w:val="000000"/>
                <w:sz w:val="27"/>
                <w:szCs w:val="27"/>
              </w:rPr>
            </w:pPr>
          </w:p>
          <w:p w:rsidR="006D7D15" w:rsidRPr="009211F3" w:rsidRDefault="006D7D15" w:rsidP="005D5D4D">
            <w:pPr>
              <w:spacing w:line="300" w:lineRule="exact"/>
              <w:jc w:val="both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 xml:space="preserve">Количество поставляемого товара, объема выполняемых работ, оказываемых услуг по каждому лоту указывается в </w:t>
            </w:r>
            <w:r w:rsidR="005A22FE" w:rsidRPr="009211F3">
              <w:rPr>
                <w:bCs/>
                <w:color w:val="000000"/>
                <w:sz w:val="27"/>
                <w:szCs w:val="27"/>
              </w:rPr>
              <w:t>техническом задании, являющемся прило</w:t>
            </w:r>
            <w:r w:rsidR="00176CC5" w:rsidRPr="009211F3">
              <w:rPr>
                <w:bCs/>
                <w:color w:val="000000"/>
                <w:sz w:val="27"/>
                <w:szCs w:val="27"/>
              </w:rPr>
              <w:t>жением к документации о закупке</w:t>
            </w:r>
            <w:r w:rsidR="00B264A5" w:rsidRPr="009211F3">
              <w:rPr>
                <w:bCs/>
                <w:color w:val="000000"/>
                <w:sz w:val="27"/>
                <w:szCs w:val="27"/>
              </w:rPr>
              <w:t>.</w:t>
            </w:r>
          </w:p>
        </w:tc>
      </w:tr>
      <w:tr w:rsidR="00AC311A" w:rsidRPr="009211F3" w:rsidTr="00DE6E5A">
        <w:tc>
          <w:tcPr>
            <w:tcW w:w="846" w:type="dxa"/>
          </w:tcPr>
          <w:p w:rsidR="006D7D15" w:rsidRPr="009211F3" w:rsidRDefault="004752B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8</w:t>
            </w:r>
            <w:r w:rsidR="006D7D15" w:rsidRPr="009211F3">
              <w:rPr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3776" w:type="dxa"/>
          </w:tcPr>
          <w:p w:rsidR="006D7D15" w:rsidRPr="009211F3" w:rsidRDefault="00C962FD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Место</w:t>
            </w:r>
            <w:r w:rsidR="006D7D15" w:rsidRPr="009211F3">
              <w:rPr>
                <w:bCs/>
                <w:color w:val="000000"/>
                <w:sz w:val="27"/>
                <w:szCs w:val="27"/>
              </w:rPr>
              <w:t xml:space="preserve"> оказания услуг</w:t>
            </w:r>
          </w:p>
        </w:tc>
        <w:tc>
          <w:tcPr>
            <w:tcW w:w="6119" w:type="dxa"/>
          </w:tcPr>
          <w:p w:rsidR="006D7D15" w:rsidRPr="009211F3" w:rsidRDefault="00C962FD" w:rsidP="005D5D4D">
            <w:pPr>
              <w:spacing w:line="300" w:lineRule="exact"/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Место оказания услуг указываются в техническом задании, являющемся приложением № 1.1 к аукционной документации.</w:t>
            </w:r>
          </w:p>
        </w:tc>
      </w:tr>
      <w:tr w:rsidR="00AC311A" w:rsidRPr="009211F3" w:rsidTr="00DE6E5A">
        <w:tc>
          <w:tcPr>
            <w:tcW w:w="846" w:type="dxa"/>
          </w:tcPr>
          <w:p w:rsidR="006D7D15" w:rsidRPr="009211F3" w:rsidRDefault="004752B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9</w:t>
            </w:r>
            <w:r w:rsidR="006D7D15" w:rsidRPr="009211F3">
              <w:rPr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3776" w:type="dxa"/>
          </w:tcPr>
          <w:p w:rsidR="006D7D15" w:rsidRPr="009211F3" w:rsidRDefault="006D7D15" w:rsidP="00C962FD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Начальная (максимальная) цена</w:t>
            </w:r>
            <w:r w:rsidR="00770CBE" w:rsidRPr="009211F3">
              <w:rPr>
                <w:bCs/>
                <w:color w:val="000000"/>
                <w:sz w:val="27"/>
                <w:szCs w:val="27"/>
              </w:rPr>
              <w:t xml:space="preserve"> </w:t>
            </w:r>
            <w:r w:rsidR="004752B5" w:rsidRPr="009211F3">
              <w:rPr>
                <w:bCs/>
                <w:color w:val="000000"/>
                <w:sz w:val="27"/>
                <w:szCs w:val="27"/>
              </w:rPr>
              <w:t xml:space="preserve">либо формула цены, устанавливающая правила расчета сумм, подлежащих уплате заказчиком поставщику (исполнителю, подрядчику) в ходе </w:t>
            </w:r>
            <w:r w:rsidR="004752B5" w:rsidRPr="009211F3">
              <w:rPr>
                <w:bCs/>
                <w:color w:val="000000"/>
                <w:sz w:val="27"/>
                <w:szCs w:val="27"/>
              </w:rPr>
              <w:lastRenderedPageBreak/>
              <w:t xml:space="preserve">исполнения договора, и максимальное значение цены договора, </w:t>
            </w:r>
            <w:r w:rsidR="00C962FD" w:rsidRPr="009211F3">
              <w:rPr>
                <w:bCs/>
                <w:color w:val="000000"/>
                <w:sz w:val="27"/>
                <w:szCs w:val="27"/>
              </w:rPr>
              <w:t xml:space="preserve">либо цена единицы </w:t>
            </w:r>
            <w:r w:rsidR="004752B5" w:rsidRPr="009211F3">
              <w:rPr>
                <w:bCs/>
                <w:color w:val="000000"/>
                <w:sz w:val="27"/>
                <w:szCs w:val="27"/>
              </w:rPr>
              <w:t xml:space="preserve"> услуги и максимальное значение цены договора</w:t>
            </w:r>
          </w:p>
        </w:tc>
        <w:tc>
          <w:tcPr>
            <w:tcW w:w="6119" w:type="dxa"/>
          </w:tcPr>
          <w:p w:rsidR="00554FDB" w:rsidRPr="009211F3" w:rsidRDefault="00554FDB" w:rsidP="005D5D4D">
            <w:pPr>
              <w:spacing w:line="300" w:lineRule="exact"/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lastRenderedPageBreak/>
              <w:t>Начальная (максимальная) цена договора составляет:</w:t>
            </w:r>
          </w:p>
          <w:p w:rsidR="00554FDB" w:rsidRPr="00BA1619" w:rsidRDefault="00554FDB" w:rsidP="005D5D4D">
            <w:pPr>
              <w:spacing w:line="280" w:lineRule="exact"/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BA1619">
              <w:rPr>
                <w:b/>
                <w:bCs/>
                <w:color w:val="000000"/>
                <w:sz w:val="27"/>
                <w:szCs w:val="27"/>
              </w:rPr>
              <w:t>-</w:t>
            </w:r>
            <w:r w:rsidR="00064402" w:rsidRPr="00BA1619">
              <w:rPr>
                <w:b/>
                <w:color w:val="000000"/>
                <w:sz w:val="27"/>
                <w:szCs w:val="27"/>
              </w:rPr>
              <w:t> </w:t>
            </w:r>
            <w:r w:rsidR="00F14002" w:rsidRPr="00BA1619">
              <w:rPr>
                <w:b/>
                <w:color w:val="000000"/>
                <w:sz w:val="27"/>
                <w:szCs w:val="27"/>
              </w:rPr>
              <w:t>12</w:t>
            </w:r>
            <w:r w:rsidR="00064402" w:rsidRPr="00BA1619">
              <w:rPr>
                <w:b/>
                <w:color w:val="000000"/>
                <w:sz w:val="27"/>
                <w:szCs w:val="27"/>
                <w:lang w:val="en-US"/>
              </w:rPr>
              <w:t> </w:t>
            </w:r>
            <w:r w:rsidR="00F14002" w:rsidRPr="00BA1619">
              <w:rPr>
                <w:b/>
                <w:color w:val="000000"/>
                <w:sz w:val="27"/>
                <w:szCs w:val="27"/>
              </w:rPr>
              <w:t>128</w:t>
            </w:r>
            <w:r w:rsidR="00064402" w:rsidRPr="00BA1619">
              <w:rPr>
                <w:b/>
                <w:color w:val="000000"/>
                <w:sz w:val="27"/>
                <w:szCs w:val="27"/>
                <w:lang w:val="en-US"/>
              </w:rPr>
              <w:t> </w:t>
            </w:r>
            <w:r w:rsidR="00F14002" w:rsidRPr="00BA1619">
              <w:rPr>
                <w:b/>
                <w:color w:val="000000"/>
                <w:sz w:val="27"/>
                <w:szCs w:val="27"/>
              </w:rPr>
              <w:t>513</w:t>
            </w:r>
            <w:r w:rsidR="00064402" w:rsidRPr="00BA1619">
              <w:rPr>
                <w:b/>
                <w:color w:val="000000"/>
                <w:sz w:val="27"/>
                <w:szCs w:val="27"/>
              </w:rPr>
              <w:t>,10</w:t>
            </w:r>
            <w:r w:rsidR="00515481" w:rsidRPr="00BA1619">
              <w:rPr>
                <w:b/>
                <w:bCs/>
                <w:color w:val="000000"/>
                <w:sz w:val="27"/>
                <w:szCs w:val="27"/>
              </w:rPr>
              <w:t xml:space="preserve"> (</w:t>
            </w:r>
            <w:r w:rsidR="00F14002" w:rsidRPr="00BA1619">
              <w:rPr>
                <w:b/>
                <w:bCs/>
                <w:color w:val="000000"/>
                <w:sz w:val="27"/>
                <w:szCs w:val="27"/>
              </w:rPr>
              <w:t>двенадцать</w:t>
            </w:r>
            <w:r w:rsidRPr="00BA1619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515481" w:rsidRPr="00BA1619">
              <w:rPr>
                <w:b/>
                <w:bCs/>
                <w:color w:val="000000"/>
                <w:sz w:val="27"/>
                <w:szCs w:val="27"/>
              </w:rPr>
              <w:t xml:space="preserve">миллионов </w:t>
            </w:r>
            <w:r w:rsidR="00F14002" w:rsidRPr="00BA1619">
              <w:rPr>
                <w:b/>
                <w:bCs/>
                <w:color w:val="000000"/>
                <w:sz w:val="27"/>
                <w:szCs w:val="27"/>
              </w:rPr>
              <w:t>сто двадцать восемь</w:t>
            </w:r>
            <w:r w:rsidR="00515481" w:rsidRPr="00BA1619">
              <w:rPr>
                <w:b/>
                <w:bCs/>
                <w:color w:val="000000"/>
                <w:sz w:val="27"/>
                <w:szCs w:val="27"/>
              </w:rPr>
              <w:t xml:space="preserve"> тысяч </w:t>
            </w:r>
            <w:r w:rsidR="00F14002" w:rsidRPr="00BA1619">
              <w:rPr>
                <w:b/>
                <w:bCs/>
                <w:color w:val="000000"/>
                <w:sz w:val="27"/>
                <w:szCs w:val="27"/>
              </w:rPr>
              <w:t>пятьсот тринадцать</w:t>
            </w:r>
            <w:r w:rsidRPr="00BA1619">
              <w:rPr>
                <w:b/>
                <w:bCs/>
                <w:color w:val="000000"/>
                <w:sz w:val="27"/>
                <w:szCs w:val="27"/>
              </w:rPr>
              <w:t xml:space="preserve">) руб. </w:t>
            </w:r>
            <w:r w:rsidR="0073356F" w:rsidRPr="00BA1619">
              <w:rPr>
                <w:b/>
                <w:bCs/>
                <w:color w:val="000000"/>
                <w:sz w:val="27"/>
                <w:szCs w:val="27"/>
              </w:rPr>
              <w:t>1</w:t>
            </w:r>
            <w:r w:rsidR="00515481" w:rsidRPr="00BA1619">
              <w:rPr>
                <w:b/>
                <w:bCs/>
                <w:color w:val="000000"/>
                <w:sz w:val="27"/>
                <w:szCs w:val="27"/>
              </w:rPr>
              <w:t>0</w:t>
            </w:r>
            <w:r w:rsidRPr="00BA1619">
              <w:rPr>
                <w:b/>
                <w:bCs/>
                <w:color w:val="000000"/>
                <w:sz w:val="27"/>
                <w:szCs w:val="27"/>
              </w:rPr>
              <w:t xml:space="preserve"> коп</w:t>
            </w:r>
            <w:proofErr w:type="gramStart"/>
            <w:r w:rsidRPr="00BA1619">
              <w:rPr>
                <w:b/>
                <w:bCs/>
                <w:color w:val="000000"/>
                <w:sz w:val="27"/>
                <w:szCs w:val="27"/>
              </w:rPr>
              <w:t>.</w:t>
            </w:r>
            <w:proofErr w:type="gramEnd"/>
            <w:r w:rsidRPr="00BA1619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BA1619">
              <w:rPr>
                <w:b/>
                <w:bCs/>
                <w:color w:val="000000"/>
                <w:sz w:val="27"/>
                <w:szCs w:val="27"/>
              </w:rPr>
              <w:t>с</w:t>
            </w:r>
            <w:proofErr w:type="gramEnd"/>
            <w:r w:rsidRPr="00BA1619">
              <w:rPr>
                <w:b/>
                <w:bCs/>
                <w:color w:val="000000"/>
                <w:sz w:val="27"/>
                <w:szCs w:val="27"/>
              </w:rPr>
              <w:t xml:space="preserve"> учетом 20% НДС,</w:t>
            </w:r>
          </w:p>
          <w:p w:rsidR="00554FDB" w:rsidRPr="009211F3" w:rsidRDefault="00554FDB" w:rsidP="005D5D4D">
            <w:pPr>
              <w:spacing w:line="280" w:lineRule="exact"/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BA1619">
              <w:rPr>
                <w:b/>
                <w:bCs/>
                <w:color w:val="000000"/>
                <w:sz w:val="27"/>
                <w:szCs w:val="27"/>
              </w:rPr>
              <w:t>-</w:t>
            </w:r>
            <w:r w:rsidR="0073356F" w:rsidRPr="00BA1619">
              <w:rPr>
                <w:b/>
                <w:color w:val="000000"/>
                <w:sz w:val="27"/>
                <w:szCs w:val="27"/>
              </w:rPr>
              <w:t> </w:t>
            </w:r>
            <w:r w:rsidR="00F14002" w:rsidRPr="00BA1619">
              <w:rPr>
                <w:b/>
                <w:color w:val="000000"/>
                <w:sz w:val="27"/>
                <w:szCs w:val="27"/>
              </w:rPr>
              <w:t>10</w:t>
            </w:r>
            <w:r w:rsidR="00064402" w:rsidRPr="00BA1619">
              <w:rPr>
                <w:b/>
                <w:color w:val="000000"/>
                <w:sz w:val="27"/>
                <w:szCs w:val="27"/>
                <w:lang w:val="en-US"/>
              </w:rPr>
              <w:t> </w:t>
            </w:r>
            <w:r w:rsidR="00F14002" w:rsidRPr="00BA1619">
              <w:rPr>
                <w:b/>
                <w:color w:val="000000"/>
                <w:sz w:val="27"/>
                <w:szCs w:val="27"/>
              </w:rPr>
              <w:t>107</w:t>
            </w:r>
            <w:r w:rsidR="00064402" w:rsidRPr="00BA1619">
              <w:rPr>
                <w:b/>
                <w:color w:val="000000"/>
                <w:sz w:val="27"/>
                <w:szCs w:val="27"/>
                <w:lang w:val="en-US"/>
              </w:rPr>
              <w:t> </w:t>
            </w:r>
            <w:r w:rsidR="00F14002" w:rsidRPr="00BA1619">
              <w:rPr>
                <w:b/>
                <w:color w:val="000000"/>
                <w:sz w:val="27"/>
                <w:szCs w:val="27"/>
              </w:rPr>
              <w:t>094</w:t>
            </w:r>
            <w:r w:rsidR="00064402" w:rsidRPr="00BA1619">
              <w:rPr>
                <w:b/>
                <w:color w:val="000000"/>
                <w:sz w:val="27"/>
                <w:szCs w:val="27"/>
              </w:rPr>
              <w:t>,</w:t>
            </w:r>
            <w:r w:rsidR="0073356F" w:rsidRPr="00BA1619">
              <w:rPr>
                <w:b/>
                <w:color w:val="000000"/>
                <w:sz w:val="27"/>
                <w:szCs w:val="27"/>
              </w:rPr>
              <w:t>25</w:t>
            </w:r>
            <w:r w:rsidR="00912694" w:rsidRPr="00BA1619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BA1619">
              <w:rPr>
                <w:b/>
                <w:bCs/>
                <w:color w:val="000000"/>
                <w:sz w:val="27"/>
                <w:szCs w:val="27"/>
              </w:rPr>
              <w:t>(</w:t>
            </w:r>
            <w:r w:rsidR="00F14002" w:rsidRPr="00BA1619">
              <w:rPr>
                <w:b/>
                <w:bCs/>
                <w:color w:val="000000"/>
                <w:sz w:val="27"/>
                <w:szCs w:val="27"/>
              </w:rPr>
              <w:t>десять</w:t>
            </w:r>
            <w:r w:rsidR="00912694" w:rsidRPr="00BA1619">
              <w:rPr>
                <w:b/>
                <w:bCs/>
                <w:color w:val="000000"/>
                <w:sz w:val="27"/>
                <w:szCs w:val="27"/>
              </w:rPr>
              <w:t xml:space="preserve"> миллионов </w:t>
            </w:r>
            <w:r w:rsidR="00F14002" w:rsidRPr="00BA1619">
              <w:rPr>
                <w:b/>
                <w:bCs/>
                <w:color w:val="000000"/>
                <w:sz w:val="27"/>
                <w:szCs w:val="27"/>
              </w:rPr>
              <w:t>сто семь тысяч девяносто четыре</w:t>
            </w:r>
            <w:r w:rsidRPr="00BA1619">
              <w:rPr>
                <w:b/>
                <w:bCs/>
                <w:color w:val="000000"/>
                <w:sz w:val="27"/>
                <w:szCs w:val="27"/>
              </w:rPr>
              <w:t xml:space="preserve">) руб. </w:t>
            </w:r>
            <w:r w:rsidR="0073356F" w:rsidRPr="00BA1619">
              <w:rPr>
                <w:b/>
                <w:bCs/>
                <w:color w:val="000000"/>
                <w:sz w:val="27"/>
                <w:szCs w:val="27"/>
              </w:rPr>
              <w:t>25</w:t>
            </w:r>
            <w:r w:rsidRPr="00BA1619">
              <w:rPr>
                <w:b/>
                <w:bCs/>
                <w:color w:val="000000"/>
                <w:sz w:val="27"/>
                <w:szCs w:val="27"/>
              </w:rPr>
              <w:t xml:space="preserve"> коп</w:t>
            </w:r>
            <w:proofErr w:type="gramStart"/>
            <w:r w:rsidRPr="00BA1619">
              <w:rPr>
                <w:b/>
                <w:bCs/>
                <w:color w:val="000000"/>
                <w:sz w:val="27"/>
                <w:szCs w:val="27"/>
              </w:rPr>
              <w:t>.</w:t>
            </w:r>
            <w:proofErr w:type="gramEnd"/>
            <w:r w:rsidRPr="00BA1619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BA1619">
              <w:rPr>
                <w:b/>
                <w:bCs/>
                <w:color w:val="000000"/>
                <w:sz w:val="27"/>
                <w:szCs w:val="27"/>
              </w:rPr>
              <w:t>б</w:t>
            </w:r>
            <w:proofErr w:type="gramEnd"/>
            <w:r w:rsidRPr="00BA1619">
              <w:rPr>
                <w:b/>
                <w:bCs/>
                <w:color w:val="000000"/>
                <w:sz w:val="27"/>
                <w:szCs w:val="27"/>
              </w:rPr>
              <w:t xml:space="preserve">ез учета </w:t>
            </w:r>
            <w:r w:rsidRPr="00BA1619">
              <w:rPr>
                <w:b/>
                <w:bCs/>
                <w:color w:val="000000"/>
                <w:sz w:val="27"/>
                <w:szCs w:val="27"/>
              </w:rPr>
              <w:lastRenderedPageBreak/>
              <w:t>20% НДС.</w:t>
            </w:r>
          </w:p>
          <w:p w:rsidR="00554FDB" w:rsidRPr="009211F3" w:rsidRDefault="00554FDB" w:rsidP="005D5D4D">
            <w:pPr>
              <w:spacing w:line="280" w:lineRule="exact"/>
              <w:jc w:val="both"/>
              <w:rPr>
                <w:bCs/>
                <w:color w:val="000000"/>
                <w:sz w:val="27"/>
                <w:szCs w:val="27"/>
              </w:rPr>
            </w:pPr>
          </w:p>
          <w:p w:rsidR="00B214D2" w:rsidRPr="00282F92" w:rsidRDefault="00B214D2" w:rsidP="00B214D2">
            <w:pPr>
              <w:jc w:val="both"/>
              <w:rPr>
                <w:bCs/>
                <w:sz w:val="26"/>
                <w:szCs w:val="26"/>
              </w:rPr>
            </w:pPr>
            <w:r w:rsidRPr="00282F92">
              <w:rPr>
                <w:bCs/>
                <w:sz w:val="26"/>
                <w:szCs w:val="26"/>
              </w:rPr>
              <w:t xml:space="preserve">Начальная (максимальная) цена договора определена исходя из срока аренды 11 (одиннадцати) месяцев, и помещения общей площадью не более 947 </w:t>
            </w:r>
            <w:proofErr w:type="spellStart"/>
            <w:r w:rsidRPr="00282F92">
              <w:rPr>
                <w:bCs/>
                <w:sz w:val="26"/>
                <w:szCs w:val="26"/>
              </w:rPr>
              <w:t>кв</w:t>
            </w:r>
            <w:proofErr w:type="gramStart"/>
            <w:r w:rsidRPr="00282F92">
              <w:rPr>
                <w:bCs/>
                <w:sz w:val="26"/>
                <w:szCs w:val="26"/>
              </w:rPr>
              <w:t>.м</w:t>
            </w:r>
            <w:proofErr w:type="spellEnd"/>
            <w:proofErr w:type="gramEnd"/>
            <w:r w:rsidRPr="00282F92">
              <w:rPr>
                <w:bCs/>
                <w:sz w:val="26"/>
                <w:szCs w:val="26"/>
              </w:rPr>
              <w:t xml:space="preserve"> (с учетом коридоров и вспомогательных помещений общего пользования). При этом арендное помещение может составлять не менее 852,3 </w:t>
            </w:r>
            <w:proofErr w:type="spellStart"/>
            <w:r w:rsidRPr="00282F92">
              <w:rPr>
                <w:bCs/>
                <w:sz w:val="26"/>
                <w:szCs w:val="26"/>
              </w:rPr>
              <w:t>кв</w:t>
            </w:r>
            <w:proofErr w:type="gramStart"/>
            <w:r w:rsidRPr="00282F92">
              <w:rPr>
                <w:bCs/>
                <w:sz w:val="26"/>
                <w:szCs w:val="26"/>
              </w:rPr>
              <w:t>.м</w:t>
            </w:r>
            <w:proofErr w:type="spellEnd"/>
            <w:proofErr w:type="gramEnd"/>
            <w:r w:rsidRPr="00282F92">
              <w:rPr>
                <w:bCs/>
                <w:sz w:val="26"/>
                <w:szCs w:val="26"/>
              </w:rPr>
              <w:t xml:space="preserve"> и не более 947 </w:t>
            </w:r>
            <w:proofErr w:type="spellStart"/>
            <w:r w:rsidRPr="00282F92">
              <w:rPr>
                <w:bCs/>
                <w:sz w:val="26"/>
                <w:szCs w:val="26"/>
              </w:rPr>
              <w:t>кв.м</w:t>
            </w:r>
            <w:proofErr w:type="spellEnd"/>
            <w:r w:rsidRPr="00282F92">
              <w:rPr>
                <w:bCs/>
                <w:sz w:val="26"/>
                <w:szCs w:val="26"/>
              </w:rPr>
              <w:t>.</w:t>
            </w:r>
          </w:p>
          <w:p w:rsidR="00B214D2" w:rsidRPr="00282F92" w:rsidRDefault="00B214D2" w:rsidP="00B214D2">
            <w:pPr>
              <w:jc w:val="both"/>
              <w:rPr>
                <w:bCs/>
                <w:sz w:val="26"/>
                <w:szCs w:val="26"/>
              </w:rPr>
            </w:pPr>
          </w:p>
          <w:p w:rsidR="00B214D2" w:rsidRPr="00282F92" w:rsidRDefault="00B214D2" w:rsidP="00B214D2">
            <w:pPr>
              <w:jc w:val="both"/>
              <w:rPr>
                <w:bCs/>
                <w:sz w:val="26"/>
                <w:szCs w:val="26"/>
              </w:rPr>
            </w:pPr>
            <w:r w:rsidRPr="00282F92">
              <w:rPr>
                <w:bCs/>
                <w:sz w:val="26"/>
                <w:szCs w:val="26"/>
              </w:rPr>
              <w:t>Окончательная стоимость договора формируется исходя из предложенного участником цены за 1 квадратный метр и объема предлагаемой площади.</w:t>
            </w:r>
          </w:p>
          <w:p w:rsidR="00B214D2" w:rsidRPr="00282F92" w:rsidRDefault="00B214D2" w:rsidP="00B214D2">
            <w:pPr>
              <w:jc w:val="both"/>
              <w:rPr>
                <w:bCs/>
                <w:sz w:val="26"/>
                <w:szCs w:val="26"/>
              </w:rPr>
            </w:pPr>
          </w:p>
          <w:p w:rsidR="00B214D2" w:rsidRPr="00282F92" w:rsidRDefault="00B214D2" w:rsidP="00B214D2">
            <w:pPr>
              <w:rPr>
                <w:sz w:val="26"/>
                <w:szCs w:val="26"/>
              </w:rPr>
            </w:pPr>
            <w:proofErr w:type="gramStart"/>
            <w:r w:rsidRPr="00282F92">
              <w:rPr>
                <w:sz w:val="26"/>
                <w:szCs w:val="26"/>
              </w:rPr>
              <w:t>На основании вышеизложенного определена начально (максимальная) цен</w:t>
            </w:r>
            <w:r>
              <w:rPr>
                <w:sz w:val="26"/>
                <w:szCs w:val="26"/>
              </w:rPr>
              <w:t>а за 1 квадратный метр: 970,25 руб. без НДС, 1 16</w:t>
            </w:r>
            <w:r w:rsidRPr="00282F92">
              <w:rPr>
                <w:sz w:val="26"/>
                <w:szCs w:val="26"/>
              </w:rPr>
              <w:t>4,30 руб. с НДС.</w:t>
            </w:r>
            <w:proofErr w:type="gramEnd"/>
          </w:p>
          <w:p w:rsidR="00B214D2" w:rsidRPr="00282F92" w:rsidRDefault="00B214D2" w:rsidP="00B214D2">
            <w:pPr>
              <w:jc w:val="both"/>
              <w:rPr>
                <w:bCs/>
                <w:sz w:val="26"/>
                <w:szCs w:val="26"/>
              </w:rPr>
            </w:pPr>
          </w:p>
          <w:p w:rsidR="006B74A6" w:rsidRPr="00B214D2" w:rsidRDefault="00B214D2" w:rsidP="00B214D2">
            <w:pPr>
              <w:jc w:val="both"/>
              <w:rPr>
                <w:sz w:val="26"/>
                <w:szCs w:val="26"/>
              </w:rPr>
            </w:pPr>
            <w:proofErr w:type="gramStart"/>
            <w:r w:rsidRPr="00282F92">
              <w:rPr>
                <w:bCs/>
                <w:sz w:val="26"/>
                <w:szCs w:val="26"/>
              </w:rPr>
              <w:t xml:space="preserve">Начальная (максимальная) цена договора </w:t>
            </w:r>
            <w:r w:rsidRPr="00282F92">
              <w:rPr>
                <w:sz w:val="26"/>
                <w:szCs w:val="26"/>
              </w:rPr>
              <w:t>цена единицы услуги</w:t>
            </w:r>
            <w:r w:rsidRPr="00282F92">
              <w:rPr>
                <w:bCs/>
                <w:sz w:val="26"/>
                <w:szCs w:val="26"/>
              </w:rPr>
              <w:t xml:space="preserve"> сформирована методом сопоставимых рыночных цен (анализа рынка), предусмотренным подпунктом 1 пункта 53 Положения о закупке товаров, работ, услуг для нужд заказчика, и включает в себя оплату налогов (кроме НДС), и других обязательных платежей, оплату за пользование земельным участком, на котором расположено здание, сброса загрязняющих веществ в поверхностные водные объекты, а также все виды</w:t>
            </w:r>
            <w:proofErr w:type="gramEnd"/>
            <w:r w:rsidRPr="00282F92">
              <w:rPr>
                <w:bCs/>
                <w:sz w:val="26"/>
                <w:szCs w:val="26"/>
              </w:rPr>
              <w:t xml:space="preserve"> налогов и расходов на </w:t>
            </w:r>
            <w:r>
              <w:rPr>
                <w:sz w:val="26"/>
                <w:szCs w:val="26"/>
              </w:rPr>
              <w:t>амортизацию</w:t>
            </w:r>
            <w:r w:rsidR="00DF5CD7">
              <w:rPr>
                <w:bCs/>
                <w:color w:val="000000"/>
                <w:sz w:val="27"/>
                <w:szCs w:val="27"/>
              </w:rPr>
              <w:t>.</w:t>
            </w:r>
          </w:p>
          <w:p w:rsidR="009A3D77" w:rsidRPr="009211F3" w:rsidRDefault="00E16CFA" w:rsidP="005D5D4D">
            <w:pPr>
              <w:spacing w:line="300" w:lineRule="exact"/>
              <w:jc w:val="both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Сведения о единичных расценках услуг установлены в Техническом задании, являющемся приложением №</w:t>
            </w:r>
            <w:r w:rsidR="00A11DF8">
              <w:rPr>
                <w:bCs/>
                <w:color w:val="000000"/>
                <w:sz w:val="27"/>
                <w:szCs w:val="27"/>
              </w:rPr>
              <w:t> </w:t>
            </w:r>
            <w:r w:rsidRPr="009211F3">
              <w:rPr>
                <w:bCs/>
                <w:color w:val="000000"/>
                <w:sz w:val="27"/>
                <w:szCs w:val="27"/>
              </w:rPr>
              <w:t>1.1 к аукционной документации.</w:t>
            </w:r>
          </w:p>
        </w:tc>
      </w:tr>
      <w:tr w:rsidR="00AC311A" w:rsidRPr="009211F3" w:rsidTr="00DE6E5A">
        <w:tc>
          <w:tcPr>
            <w:tcW w:w="846" w:type="dxa"/>
          </w:tcPr>
          <w:p w:rsidR="006D7D15" w:rsidRPr="009211F3" w:rsidRDefault="004752B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lastRenderedPageBreak/>
              <w:t>10</w:t>
            </w:r>
            <w:r w:rsidR="006D7D15" w:rsidRPr="009211F3">
              <w:rPr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3776" w:type="dxa"/>
          </w:tcPr>
          <w:p w:rsidR="004752B5" w:rsidRPr="009211F3" w:rsidRDefault="006D7D15" w:rsidP="0051548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Срок</w:t>
            </w:r>
            <w:r w:rsidR="004752B5" w:rsidRPr="009211F3">
              <w:rPr>
                <w:bCs/>
                <w:color w:val="000000"/>
                <w:sz w:val="27"/>
                <w:szCs w:val="27"/>
              </w:rPr>
              <w:t>,</w:t>
            </w:r>
            <w:r w:rsidRPr="009211F3">
              <w:rPr>
                <w:bCs/>
                <w:color w:val="000000"/>
                <w:sz w:val="27"/>
                <w:szCs w:val="27"/>
              </w:rPr>
              <w:t xml:space="preserve"> место и порядок предоставления документации о закупке</w:t>
            </w:r>
          </w:p>
        </w:tc>
        <w:tc>
          <w:tcPr>
            <w:tcW w:w="6119" w:type="dxa"/>
          </w:tcPr>
          <w:p w:rsidR="0037350B" w:rsidRPr="009211F3" w:rsidRDefault="0037350B" w:rsidP="005D5D4D">
            <w:pPr>
              <w:spacing w:line="300" w:lineRule="exact"/>
              <w:jc w:val="both"/>
              <w:rPr>
                <w:bCs/>
                <w:color w:val="000000"/>
                <w:sz w:val="27"/>
                <w:szCs w:val="27"/>
              </w:rPr>
            </w:pPr>
            <w:proofErr w:type="gramStart"/>
            <w:r w:rsidRPr="009211F3">
              <w:rPr>
                <w:bCs/>
                <w:color w:val="000000"/>
                <w:sz w:val="27"/>
                <w:szCs w:val="27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9211F3">
                <w:rPr>
                  <w:rStyle w:val="af4"/>
                  <w:color w:val="000000"/>
                  <w:sz w:val="27"/>
                  <w:szCs w:val="27"/>
                </w:rPr>
                <w:t>https://utp.sberbank-ast.ru</w:t>
              </w:r>
            </w:hyperlink>
            <w:r w:rsidRPr="009211F3">
              <w:rPr>
                <w:bCs/>
                <w:color w:val="000000"/>
                <w:sz w:val="27"/>
                <w:szCs w:val="27"/>
              </w:rPr>
              <w:t>),</w:t>
            </w:r>
            <w:r w:rsidRPr="009211F3">
              <w:rPr>
                <w:color w:val="000000"/>
                <w:sz w:val="27"/>
                <w:szCs w:val="27"/>
              </w:rPr>
              <w:t xml:space="preserve"> </w:t>
            </w:r>
            <w:r w:rsidRPr="009211F3">
              <w:rPr>
                <w:bCs/>
                <w:color w:val="000000"/>
                <w:sz w:val="27"/>
                <w:szCs w:val="27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37350B" w:rsidRPr="009211F3" w:rsidRDefault="0037350B" w:rsidP="005D5D4D">
            <w:pPr>
              <w:spacing w:line="300" w:lineRule="exact"/>
              <w:jc w:val="both"/>
              <w:rPr>
                <w:bCs/>
                <w:color w:val="000000"/>
                <w:sz w:val="27"/>
                <w:szCs w:val="27"/>
              </w:rPr>
            </w:pPr>
          </w:p>
          <w:p w:rsidR="007531DF" w:rsidRPr="00DF5CD7" w:rsidRDefault="0037350B" w:rsidP="005D5D4D">
            <w:pPr>
              <w:spacing w:line="300" w:lineRule="exact"/>
              <w:jc w:val="both"/>
              <w:rPr>
                <w:bCs/>
                <w:color w:val="000000"/>
                <w:sz w:val="27"/>
                <w:szCs w:val="27"/>
              </w:rPr>
            </w:pPr>
            <w:proofErr w:type="gramStart"/>
            <w:r w:rsidRPr="009211F3">
              <w:rPr>
                <w:bCs/>
                <w:color w:val="000000"/>
                <w:sz w:val="27"/>
                <w:szCs w:val="27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</w:t>
            </w:r>
            <w:r w:rsidRPr="009211F3">
              <w:rPr>
                <w:bCs/>
                <w:color w:val="000000"/>
                <w:sz w:val="27"/>
                <w:szCs w:val="27"/>
              </w:rPr>
              <w:lastRenderedPageBreak/>
              <w:t>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9211F3">
              <w:rPr>
                <w:bCs/>
                <w:color w:val="000000"/>
                <w:sz w:val="27"/>
                <w:szCs w:val="27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7531DF" w:rsidRPr="00DF5CD7" w:rsidRDefault="0037350B" w:rsidP="005D5D4D">
            <w:pPr>
              <w:spacing w:line="300" w:lineRule="exact"/>
              <w:jc w:val="both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Плата за предоставление документации не взимается.</w:t>
            </w:r>
          </w:p>
          <w:p w:rsidR="006D7D15" w:rsidRPr="009211F3" w:rsidRDefault="0037350B" w:rsidP="005D5D4D">
            <w:pPr>
              <w:spacing w:line="300" w:lineRule="exact"/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AC311A" w:rsidRPr="009211F3" w:rsidTr="00DE6E5A">
        <w:tc>
          <w:tcPr>
            <w:tcW w:w="846" w:type="dxa"/>
          </w:tcPr>
          <w:p w:rsidR="006D7D15" w:rsidRPr="009211F3" w:rsidRDefault="004752B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lastRenderedPageBreak/>
              <w:t>11</w:t>
            </w:r>
            <w:r w:rsidR="006D7D15" w:rsidRPr="009211F3">
              <w:rPr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3776" w:type="dxa"/>
          </w:tcPr>
          <w:p w:rsidR="006D7D15" w:rsidRPr="009211F3" w:rsidRDefault="004752B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0E3B16" w:rsidRPr="00913EC3" w:rsidRDefault="006F1872" w:rsidP="00913EC3">
            <w:pPr>
              <w:spacing w:line="280" w:lineRule="exact"/>
              <w:jc w:val="both"/>
              <w:rPr>
                <w:bCs/>
                <w:i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Дата начала подачи заявок – с момента опубликования извещения и документации о закупке на сайтах</w:t>
            </w:r>
            <w:r w:rsidR="000652A8" w:rsidRPr="009211F3">
              <w:rPr>
                <w:bCs/>
                <w:color w:val="000000"/>
                <w:sz w:val="27"/>
                <w:szCs w:val="27"/>
              </w:rPr>
              <w:t>,</w:t>
            </w:r>
            <w:r w:rsidRPr="009211F3">
              <w:rPr>
                <w:bCs/>
                <w:color w:val="000000"/>
                <w:sz w:val="27"/>
                <w:szCs w:val="27"/>
              </w:rPr>
              <w:t xml:space="preserve"> </w:t>
            </w:r>
            <w:r w:rsidR="00271AA1">
              <w:rPr>
                <w:b/>
                <w:bCs/>
                <w:color w:val="000000"/>
                <w:sz w:val="27"/>
                <w:szCs w:val="27"/>
              </w:rPr>
              <w:t>«29» июня</w:t>
            </w:r>
            <w:r w:rsidR="000652A8" w:rsidRPr="009211F3">
              <w:rPr>
                <w:b/>
                <w:bCs/>
                <w:color w:val="000000"/>
                <w:sz w:val="27"/>
                <w:szCs w:val="27"/>
              </w:rPr>
              <w:t xml:space="preserve"> 202</w:t>
            </w:r>
            <w:r w:rsidR="00F7635B">
              <w:rPr>
                <w:b/>
                <w:bCs/>
                <w:color w:val="000000"/>
                <w:sz w:val="27"/>
                <w:szCs w:val="27"/>
              </w:rPr>
              <w:t>2</w:t>
            </w:r>
            <w:r w:rsidR="000652A8" w:rsidRPr="009211F3">
              <w:rPr>
                <w:b/>
                <w:bCs/>
                <w:color w:val="000000"/>
                <w:sz w:val="27"/>
                <w:szCs w:val="27"/>
              </w:rPr>
              <w:t xml:space="preserve"> г</w:t>
            </w:r>
          </w:p>
          <w:p w:rsidR="004F3B08" w:rsidRPr="009211F3" w:rsidRDefault="006F1872" w:rsidP="005D5D4D">
            <w:pPr>
              <w:spacing w:line="280" w:lineRule="exact"/>
              <w:jc w:val="both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 xml:space="preserve">Дата </w:t>
            </w:r>
            <w:r w:rsidR="002A7402" w:rsidRPr="009211F3">
              <w:rPr>
                <w:bCs/>
                <w:color w:val="000000"/>
                <w:sz w:val="27"/>
                <w:szCs w:val="27"/>
              </w:rPr>
              <w:t>и время</w:t>
            </w:r>
            <w:r w:rsidR="00B03043" w:rsidRPr="009211F3">
              <w:rPr>
                <w:bCs/>
                <w:color w:val="000000"/>
                <w:sz w:val="27"/>
                <w:szCs w:val="27"/>
              </w:rPr>
              <w:t xml:space="preserve"> </w:t>
            </w:r>
            <w:r w:rsidRPr="009211F3">
              <w:rPr>
                <w:bCs/>
                <w:color w:val="000000"/>
                <w:sz w:val="27"/>
                <w:szCs w:val="27"/>
              </w:rPr>
              <w:t xml:space="preserve">окончания срока подачи заявок – </w:t>
            </w:r>
            <w:r w:rsidR="00271AA1">
              <w:rPr>
                <w:b/>
                <w:bCs/>
                <w:color w:val="000000"/>
                <w:sz w:val="27"/>
                <w:szCs w:val="27"/>
              </w:rPr>
              <w:t>«12» июля</w:t>
            </w:r>
            <w:r w:rsidR="004F3B08" w:rsidRPr="009211F3">
              <w:rPr>
                <w:b/>
                <w:bCs/>
                <w:color w:val="000000"/>
                <w:sz w:val="27"/>
                <w:szCs w:val="27"/>
              </w:rPr>
              <w:t xml:space="preserve"> 202</w:t>
            </w:r>
            <w:r w:rsidR="00F7635B">
              <w:rPr>
                <w:b/>
                <w:bCs/>
                <w:color w:val="000000"/>
                <w:sz w:val="27"/>
                <w:szCs w:val="27"/>
              </w:rPr>
              <w:t>2</w:t>
            </w:r>
            <w:r w:rsidR="004F3B08" w:rsidRPr="009211F3">
              <w:rPr>
                <w:b/>
                <w:bCs/>
                <w:color w:val="000000"/>
                <w:sz w:val="27"/>
                <w:szCs w:val="27"/>
              </w:rPr>
              <w:t xml:space="preserve"> г. </w:t>
            </w:r>
            <w:r w:rsidR="004F3B08" w:rsidRPr="009211F3">
              <w:rPr>
                <w:bCs/>
                <w:color w:val="000000"/>
                <w:sz w:val="27"/>
                <w:szCs w:val="27"/>
              </w:rPr>
              <w:t xml:space="preserve">в </w:t>
            </w:r>
            <w:r w:rsidR="004F3B08" w:rsidRPr="009211F3">
              <w:rPr>
                <w:b/>
                <w:bCs/>
                <w:color w:val="000000"/>
                <w:sz w:val="27"/>
                <w:szCs w:val="27"/>
              </w:rPr>
              <w:t>1</w:t>
            </w:r>
            <w:r w:rsidR="00363B16">
              <w:rPr>
                <w:b/>
                <w:bCs/>
                <w:color w:val="000000"/>
                <w:sz w:val="27"/>
                <w:szCs w:val="27"/>
              </w:rPr>
              <w:t>2</w:t>
            </w:r>
            <w:r w:rsidR="004F3B08" w:rsidRPr="009211F3">
              <w:rPr>
                <w:b/>
                <w:bCs/>
                <w:color w:val="000000"/>
                <w:sz w:val="27"/>
                <w:szCs w:val="27"/>
              </w:rPr>
              <w:t>:00</w:t>
            </w:r>
            <w:r w:rsidR="004F3B08" w:rsidRPr="009211F3">
              <w:rPr>
                <w:bCs/>
                <w:color w:val="000000"/>
                <w:sz w:val="27"/>
                <w:szCs w:val="27"/>
              </w:rPr>
              <w:t xml:space="preserve"> ч. московского времени.</w:t>
            </w:r>
          </w:p>
          <w:p w:rsidR="000E3B16" w:rsidRPr="00DF5CD7" w:rsidRDefault="006F1872" w:rsidP="00DF5CD7">
            <w:pPr>
              <w:spacing w:line="280" w:lineRule="exact"/>
              <w:jc w:val="both"/>
              <w:rPr>
                <w:bCs/>
                <w:i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 xml:space="preserve">Заявки на участие в </w:t>
            </w:r>
            <w:r w:rsidR="004F3B08" w:rsidRPr="009211F3">
              <w:rPr>
                <w:bCs/>
                <w:color w:val="000000"/>
                <w:sz w:val="27"/>
                <w:szCs w:val="27"/>
              </w:rPr>
              <w:t>открытом</w:t>
            </w:r>
            <w:r w:rsidR="00271AA1">
              <w:rPr>
                <w:bCs/>
                <w:color w:val="000000"/>
                <w:sz w:val="27"/>
                <w:szCs w:val="27"/>
              </w:rPr>
              <w:t xml:space="preserve"> аукционе в электронной форме № 17</w:t>
            </w:r>
            <w:r w:rsidR="00F7635B">
              <w:rPr>
                <w:color w:val="000000"/>
                <w:sz w:val="27"/>
                <w:szCs w:val="27"/>
              </w:rPr>
              <w:t>/ОА/СМП-СКППК/22</w:t>
            </w:r>
            <w:r w:rsidR="004F3B08" w:rsidRPr="009211F3">
              <w:rPr>
                <w:color w:val="000000"/>
                <w:sz w:val="27"/>
                <w:szCs w:val="27"/>
              </w:rPr>
              <w:t xml:space="preserve"> </w:t>
            </w:r>
            <w:r w:rsidR="004F3B08" w:rsidRPr="009211F3">
              <w:rPr>
                <w:rFonts w:eastAsia="MS Mincho"/>
                <w:color w:val="000000"/>
                <w:sz w:val="27"/>
                <w:szCs w:val="27"/>
              </w:rPr>
              <w:t>на право заключения договора</w:t>
            </w:r>
            <w:r w:rsidR="004F3B08" w:rsidRPr="009211F3">
              <w:rPr>
                <w:bCs/>
                <w:color w:val="000000"/>
                <w:sz w:val="27"/>
                <w:szCs w:val="27"/>
              </w:rPr>
              <w:t xml:space="preserve"> оказания услуг </w:t>
            </w:r>
            <w:r w:rsidR="004F3B08" w:rsidRPr="009211F3">
              <w:rPr>
                <w:color w:val="000000"/>
                <w:sz w:val="27"/>
                <w:szCs w:val="27"/>
              </w:rPr>
              <w:t>аренды недвижимого имущества (г. Ростов-на-Дону) 202</w:t>
            </w:r>
            <w:r w:rsidR="00F7635B">
              <w:rPr>
                <w:color w:val="000000"/>
                <w:sz w:val="27"/>
                <w:szCs w:val="27"/>
              </w:rPr>
              <w:t>2</w:t>
            </w:r>
            <w:r w:rsidR="004F3B08" w:rsidRPr="009211F3">
              <w:rPr>
                <w:color w:val="000000"/>
                <w:sz w:val="27"/>
                <w:szCs w:val="27"/>
              </w:rPr>
              <w:t>-202</w:t>
            </w:r>
            <w:r w:rsidR="00F7635B">
              <w:rPr>
                <w:color w:val="000000"/>
                <w:sz w:val="27"/>
                <w:szCs w:val="27"/>
              </w:rPr>
              <w:t>3</w:t>
            </w:r>
            <w:r w:rsidR="004F3B08" w:rsidRPr="009211F3">
              <w:rPr>
                <w:color w:val="000000"/>
                <w:sz w:val="27"/>
                <w:szCs w:val="27"/>
              </w:rPr>
              <w:t xml:space="preserve">гг, </w:t>
            </w:r>
            <w:r w:rsidR="004F3B08" w:rsidRPr="009211F3">
              <w:rPr>
                <w:bCs/>
                <w:color w:val="000000"/>
                <w:sz w:val="27"/>
                <w:szCs w:val="27"/>
              </w:rPr>
              <w:t>участниками которого могут быть только субъекты малого и среднего предпринимательства,</w:t>
            </w:r>
            <w:r w:rsidR="004F3B08" w:rsidRPr="009211F3">
              <w:rPr>
                <w:color w:val="000000"/>
                <w:sz w:val="27"/>
                <w:szCs w:val="27"/>
              </w:rPr>
              <w:t xml:space="preserve"> </w:t>
            </w:r>
            <w:r w:rsidRPr="009211F3">
              <w:rPr>
                <w:bCs/>
                <w:color w:val="000000"/>
                <w:sz w:val="27"/>
                <w:szCs w:val="27"/>
              </w:rPr>
              <w:t>подаются в электронной форме на</w:t>
            </w:r>
            <w:r w:rsidRPr="009211F3">
              <w:rPr>
                <w:bCs/>
                <w:i/>
                <w:color w:val="000000"/>
                <w:sz w:val="27"/>
                <w:szCs w:val="27"/>
              </w:rPr>
              <w:t xml:space="preserve"> </w:t>
            </w:r>
            <w:r w:rsidRPr="009211F3">
              <w:rPr>
                <w:bCs/>
                <w:color w:val="000000"/>
                <w:sz w:val="27"/>
                <w:szCs w:val="27"/>
              </w:rPr>
              <w:t>ЭТЗП</w:t>
            </w:r>
            <w:r w:rsidRPr="009211F3">
              <w:rPr>
                <w:bCs/>
                <w:i/>
                <w:color w:val="000000"/>
                <w:sz w:val="27"/>
                <w:szCs w:val="27"/>
              </w:rPr>
              <w:t>.</w:t>
            </w:r>
          </w:p>
          <w:p w:rsidR="006F1872" w:rsidRPr="009211F3" w:rsidRDefault="006F1872" w:rsidP="005D5D4D">
            <w:pPr>
              <w:spacing w:line="300" w:lineRule="exact"/>
              <w:jc w:val="both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Заявка на участие должна состоять из первой части, второй части и ценового предложения.</w:t>
            </w:r>
          </w:p>
        </w:tc>
      </w:tr>
      <w:tr w:rsidR="00AC311A" w:rsidRPr="009211F3" w:rsidTr="00DE6E5A">
        <w:tc>
          <w:tcPr>
            <w:tcW w:w="846" w:type="dxa"/>
          </w:tcPr>
          <w:p w:rsidR="006D7D15" w:rsidRPr="009211F3" w:rsidRDefault="004752B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12</w:t>
            </w:r>
            <w:r w:rsidR="006D7D15" w:rsidRPr="009211F3">
              <w:rPr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3776" w:type="dxa"/>
          </w:tcPr>
          <w:p w:rsidR="006D7D15" w:rsidRPr="009211F3" w:rsidRDefault="004752B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925CC0" w:rsidRPr="009211F3" w:rsidRDefault="00925CC0" w:rsidP="00925CC0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Рассмотрение первых частей заявок осуществляется</w:t>
            </w:r>
            <w:r w:rsidR="00C45477" w:rsidRPr="009211F3">
              <w:rPr>
                <w:bCs/>
                <w:color w:val="000000"/>
                <w:sz w:val="27"/>
                <w:szCs w:val="27"/>
              </w:rPr>
              <w:t>:</w:t>
            </w:r>
            <w:r w:rsidRPr="009211F3">
              <w:rPr>
                <w:bCs/>
                <w:color w:val="000000"/>
                <w:sz w:val="27"/>
                <w:szCs w:val="27"/>
              </w:rPr>
              <w:t xml:space="preserve"> </w:t>
            </w:r>
            <w:r w:rsidR="00271AA1">
              <w:rPr>
                <w:b/>
                <w:bCs/>
                <w:color w:val="000000"/>
                <w:sz w:val="27"/>
                <w:szCs w:val="27"/>
              </w:rPr>
              <w:t>«13» июля</w:t>
            </w:r>
            <w:r w:rsidR="007A23DF" w:rsidRPr="009211F3">
              <w:rPr>
                <w:b/>
                <w:bCs/>
                <w:color w:val="000000"/>
                <w:sz w:val="27"/>
                <w:szCs w:val="27"/>
              </w:rPr>
              <w:t xml:space="preserve"> 202</w:t>
            </w:r>
            <w:r w:rsidR="00445F50" w:rsidRPr="00445F50">
              <w:rPr>
                <w:b/>
                <w:bCs/>
                <w:color w:val="000000"/>
                <w:sz w:val="27"/>
                <w:szCs w:val="27"/>
              </w:rPr>
              <w:t>2</w:t>
            </w:r>
            <w:r w:rsidR="007A23DF" w:rsidRPr="009211F3">
              <w:rPr>
                <w:b/>
                <w:bCs/>
                <w:color w:val="000000"/>
                <w:sz w:val="27"/>
                <w:szCs w:val="27"/>
              </w:rPr>
              <w:t xml:space="preserve"> г.</w:t>
            </w:r>
          </w:p>
          <w:p w:rsidR="00C45477" w:rsidRPr="009211F3" w:rsidRDefault="00925CC0" w:rsidP="007A23DF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Дата и время начала аукциона (дата сопоставления ценовых предложений)</w:t>
            </w:r>
            <w:r w:rsidR="00C45477" w:rsidRPr="009211F3">
              <w:rPr>
                <w:bCs/>
                <w:color w:val="000000"/>
                <w:sz w:val="27"/>
                <w:szCs w:val="27"/>
              </w:rPr>
              <w:t>:</w:t>
            </w:r>
          </w:p>
          <w:p w:rsidR="007A23DF" w:rsidRPr="009211F3" w:rsidRDefault="00271AA1" w:rsidP="007A23DF">
            <w:pPr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«14» июля</w:t>
            </w:r>
            <w:r w:rsidR="007A23DF" w:rsidRPr="009211F3">
              <w:rPr>
                <w:b/>
                <w:bCs/>
                <w:color w:val="000000"/>
                <w:sz w:val="27"/>
                <w:szCs w:val="27"/>
              </w:rPr>
              <w:t xml:space="preserve"> 202</w:t>
            </w:r>
            <w:r w:rsidR="00445F50" w:rsidRPr="00445F50">
              <w:rPr>
                <w:b/>
                <w:bCs/>
                <w:color w:val="000000"/>
                <w:sz w:val="27"/>
                <w:szCs w:val="27"/>
              </w:rPr>
              <w:t>2</w:t>
            </w:r>
            <w:r w:rsidR="007A23DF" w:rsidRPr="009211F3">
              <w:rPr>
                <w:b/>
                <w:bCs/>
                <w:color w:val="000000"/>
                <w:sz w:val="27"/>
                <w:szCs w:val="27"/>
              </w:rPr>
              <w:t xml:space="preserve"> г, 1</w:t>
            </w:r>
            <w:r w:rsidR="00696F68">
              <w:rPr>
                <w:b/>
                <w:bCs/>
                <w:color w:val="000000"/>
                <w:sz w:val="27"/>
                <w:szCs w:val="27"/>
              </w:rPr>
              <w:t>2</w:t>
            </w:r>
            <w:bookmarkStart w:id="1" w:name="_GoBack"/>
            <w:bookmarkEnd w:id="1"/>
            <w:r w:rsidR="007A23DF" w:rsidRPr="009211F3">
              <w:rPr>
                <w:b/>
                <w:bCs/>
                <w:color w:val="000000"/>
                <w:sz w:val="27"/>
                <w:szCs w:val="27"/>
              </w:rPr>
              <w:t xml:space="preserve"> часов 00 минут</w:t>
            </w:r>
            <w:r w:rsidR="007A23DF" w:rsidRPr="009211F3">
              <w:rPr>
                <w:bCs/>
                <w:color w:val="000000"/>
                <w:sz w:val="27"/>
                <w:szCs w:val="27"/>
              </w:rPr>
              <w:t xml:space="preserve"> московского времени.</w:t>
            </w:r>
          </w:p>
          <w:p w:rsidR="007A23DF" w:rsidRPr="009211F3" w:rsidRDefault="00D04F46" w:rsidP="007A23DF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Дата р</w:t>
            </w:r>
            <w:r w:rsidR="00925CC0" w:rsidRPr="009211F3">
              <w:rPr>
                <w:bCs/>
                <w:color w:val="000000"/>
                <w:sz w:val="27"/>
                <w:szCs w:val="27"/>
              </w:rPr>
              <w:t>ассмотрени</w:t>
            </w:r>
            <w:r>
              <w:rPr>
                <w:bCs/>
                <w:color w:val="000000"/>
                <w:sz w:val="27"/>
                <w:szCs w:val="27"/>
              </w:rPr>
              <w:t>я</w:t>
            </w:r>
            <w:r w:rsidR="00925CC0" w:rsidRPr="009211F3">
              <w:rPr>
                <w:bCs/>
                <w:color w:val="000000"/>
                <w:sz w:val="27"/>
                <w:szCs w:val="27"/>
              </w:rPr>
              <w:t xml:space="preserve"> вторых частей заявок</w:t>
            </w:r>
            <w:r w:rsidR="00925CC0" w:rsidRPr="009211F3">
              <w:rPr>
                <w:bCs/>
                <w:i/>
                <w:color w:val="000000"/>
                <w:sz w:val="27"/>
                <w:szCs w:val="27"/>
              </w:rPr>
              <w:t xml:space="preserve"> </w:t>
            </w:r>
            <w:r w:rsidR="00925CC0" w:rsidRPr="009211F3">
              <w:rPr>
                <w:bCs/>
                <w:color w:val="000000"/>
                <w:sz w:val="27"/>
                <w:szCs w:val="27"/>
              </w:rPr>
              <w:t>осуществляется</w:t>
            </w:r>
            <w:r w:rsidR="00925CC0" w:rsidRPr="009211F3">
              <w:rPr>
                <w:bCs/>
                <w:i/>
                <w:color w:val="000000"/>
                <w:sz w:val="27"/>
                <w:szCs w:val="27"/>
              </w:rPr>
              <w:t xml:space="preserve"> </w:t>
            </w:r>
            <w:r w:rsidR="00271AA1">
              <w:rPr>
                <w:b/>
                <w:bCs/>
                <w:color w:val="000000"/>
                <w:sz w:val="27"/>
                <w:szCs w:val="27"/>
              </w:rPr>
              <w:t>«15» июля</w:t>
            </w:r>
            <w:r w:rsidR="007A23DF" w:rsidRPr="009211F3">
              <w:rPr>
                <w:b/>
                <w:bCs/>
                <w:color w:val="000000"/>
                <w:sz w:val="27"/>
                <w:szCs w:val="27"/>
              </w:rPr>
              <w:t xml:space="preserve"> 202</w:t>
            </w:r>
            <w:r w:rsidR="00445F50" w:rsidRPr="00445F50">
              <w:rPr>
                <w:b/>
                <w:bCs/>
                <w:color w:val="000000"/>
                <w:sz w:val="27"/>
                <w:szCs w:val="27"/>
              </w:rPr>
              <w:t>2</w:t>
            </w:r>
            <w:r w:rsidR="007A23DF" w:rsidRPr="009211F3">
              <w:rPr>
                <w:b/>
                <w:bCs/>
                <w:color w:val="000000"/>
                <w:sz w:val="27"/>
                <w:szCs w:val="27"/>
              </w:rPr>
              <w:t xml:space="preserve"> г.</w:t>
            </w:r>
          </w:p>
          <w:p w:rsidR="00925CC0" w:rsidRPr="003240CD" w:rsidRDefault="00925CC0" w:rsidP="00925CC0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Подведение итогов закупки осуществляется</w:t>
            </w:r>
            <w:r w:rsidR="00C45477" w:rsidRPr="009211F3">
              <w:rPr>
                <w:bCs/>
                <w:color w:val="000000"/>
                <w:sz w:val="27"/>
                <w:szCs w:val="27"/>
              </w:rPr>
              <w:t>:</w:t>
            </w:r>
            <w:r w:rsidRPr="009211F3">
              <w:rPr>
                <w:bCs/>
                <w:i/>
                <w:color w:val="000000"/>
                <w:sz w:val="27"/>
                <w:szCs w:val="27"/>
              </w:rPr>
              <w:t xml:space="preserve"> </w:t>
            </w:r>
            <w:r w:rsidR="00271AA1">
              <w:rPr>
                <w:b/>
                <w:bCs/>
                <w:color w:val="000000"/>
                <w:sz w:val="27"/>
                <w:szCs w:val="27"/>
              </w:rPr>
              <w:t>«18» июля</w:t>
            </w:r>
            <w:r w:rsidR="007A23DF" w:rsidRPr="009211F3">
              <w:rPr>
                <w:b/>
                <w:bCs/>
                <w:color w:val="000000"/>
                <w:sz w:val="27"/>
                <w:szCs w:val="27"/>
              </w:rPr>
              <w:t xml:space="preserve"> 202</w:t>
            </w:r>
            <w:r w:rsidR="00445F50" w:rsidRPr="00DF5CD7">
              <w:rPr>
                <w:b/>
                <w:bCs/>
                <w:color w:val="000000"/>
                <w:sz w:val="27"/>
                <w:szCs w:val="27"/>
              </w:rPr>
              <w:t>2</w:t>
            </w:r>
            <w:r w:rsidR="007A23DF" w:rsidRPr="009211F3">
              <w:rPr>
                <w:b/>
                <w:bCs/>
                <w:color w:val="000000"/>
                <w:sz w:val="27"/>
                <w:szCs w:val="27"/>
              </w:rPr>
              <w:t xml:space="preserve"> г</w:t>
            </w:r>
          </w:p>
          <w:p w:rsidR="006D7D15" w:rsidRPr="009211F3" w:rsidRDefault="00925CC0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 xml:space="preserve">Порядок рассмотрения первых и вторых частей заявок, предоставления предложений о цене договора,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 </w:t>
            </w:r>
          </w:p>
        </w:tc>
      </w:tr>
      <w:bookmarkEnd w:id="0"/>
    </w:tbl>
    <w:p w:rsidR="00C45477" w:rsidRPr="00581390" w:rsidRDefault="00C45477" w:rsidP="00DF5CD7">
      <w:pPr>
        <w:rPr>
          <w:sz w:val="28"/>
          <w:szCs w:val="28"/>
        </w:rPr>
      </w:pPr>
    </w:p>
    <w:sectPr w:rsidR="00C45477" w:rsidRPr="00581390" w:rsidSect="005B2EB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394" w:rsidRDefault="003D2394">
      <w:r>
        <w:separator/>
      </w:r>
    </w:p>
  </w:endnote>
  <w:endnote w:type="continuationSeparator" w:id="0">
    <w:p w:rsidR="003D2394" w:rsidRDefault="003D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394" w:rsidRDefault="003D2394">
      <w:r>
        <w:separator/>
      </w:r>
    </w:p>
  </w:footnote>
  <w:footnote w:type="continuationSeparator" w:id="0">
    <w:p w:rsidR="003D2394" w:rsidRDefault="003D2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96F68">
      <w:rPr>
        <w:rStyle w:val="a9"/>
        <w:noProof/>
      </w:rPr>
      <w:t>4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D15"/>
    <w:rsid w:val="00005509"/>
    <w:rsid w:val="00010E20"/>
    <w:rsid w:val="000222A4"/>
    <w:rsid w:val="0002508F"/>
    <w:rsid w:val="00036B21"/>
    <w:rsid w:val="00064402"/>
    <w:rsid w:val="000652A8"/>
    <w:rsid w:val="000D79B1"/>
    <w:rsid w:val="000E3B16"/>
    <w:rsid w:val="000F4338"/>
    <w:rsid w:val="00112A19"/>
    <w:rsid w:val="0014100E"/>
    <w:rsid w:val="00170469"/>
    <w:rsid w:val="0017072E"/>
    <w:rsid w:val="00175AB3"/>
    <w:rsid w:val="00176CC5"/>
    <w:rsid w:val="001B0433"/>
    <w:rsid w:val="001B2D2A"/>
    <w:rsid w:val="001E6DAB"/>
    <w:rsid w:val="001F1F05"/>
    <w:rsid w:val="001F7F1B"/>
    <w:rsid w:val="00232172"/>
    <w:rsid w:val="002348C3"/>
    <w:rsid w:val="002370A6"/>
    <w:rsid w:val="00257958"/>
    <w:rsid w:val="00260D40"/>
    <w:rsid w:val="00271AA1"/>
    <w:rsid w:val="002A20B1"/>
    <w:rsid w:val="002A7402"/>
    <w:rsid w:val="003240CD"/>
    <w:rsid w:val="00356021"/>
    <w:rsid w:val="00363B16"/>
    <w:rsid w:val="0037350B"/>
    <w:rsid w:val="003D2394"/>
    <w:rsid w:val="003D7635"/>
    <w:rsid w:val="00407F2E"/>
    <w:rsid w:val="00414F90"/>
    <w:rsid w:val="00444211"/>
    <w:rsid w:val="00445F50"/>
    <w:rsid w:val="004467B3"/>
    <w:rsid w:val="00447A76"/>
    <w:rsid w:val="004752B5"/>
    <w:rsid w:val="004A45C4"/>
    <w:rsid w:val="004A7323"/>
    <w:rsid w:val="004C1EA2"/>
    <w:rsid w:val="004F3B08"/>
    <w:rsid w:val="00505011"/>
    <w:rsid w:val="00512317"/>
    <w:rsid w:val="00515481"/>
    <w:rsid w:val="00526BAB"/>
    <w:rsid w:val="00551923"/>
    <w:rsid w:val="00554FDB"/>
    <w:rsid w:val="00580F27"/>
    <w:rsid w:val="00581390"/>
    <w:rsid w:val="005A22FE"/>
    <w:rsid w:val="005B2EBD"/>
    <w:rsid w:val="005C3B70"/>
    <w:rsid w:val="005D0934"/>
    <w:rsid w:val="005D5D4D"/>
    <w:rsid w:val="0060681D"/>
    <w:rsid w:val="0064650F"/>
    <w:rsid w:val="006676E8"/>
    <w:rsid w:val="00696935"/>
    <w:rsid w:val="00696F68"/>
    <w:rsid w:val="006A3868"/>
    <w:rsid w:val="006A4492"/>
    <w:rsid w:val="006A64A6"/>
    <w:rsid w:val="006B74A6"/>
    <w:rsid w:val="006C6042"/>
    <w:rsid w:val="006D7D15"/>
    <w:rsid w:val="006E31BC"/>
    <w:rsid w:val="006F002F"/>
    <w:rsid w:val="006F1872"/>
    <w:rsid w:val="006F3A5C"/>
    <w:rsid w:val="00703B13"/>
    <w:rsid w:val="00705547"/>
    <w:rsid w:val="007132D0"/>
    <w:rsid w:val="0073356F"/>
    <w:rsid w:val="007350E9"/>
    <w:rsid w:val="00741BC8"/>
    <w:rsid w:val="007531DF"/>
    <w:rsid w:val="0077009B"/>
    <w:rsid w:val="00770CBE"/>
    <w:rsid w:val="007844D7"/>
    <w:rsid w:val="007A23DF"/>
    <w:rsid w:val="007B5BBF"/>
    <w:rsid w:val="007C05E8"/>
    <w:rsid w:val="007F338A"/>
    <w:rsid w:val="008357FD"/>
    <w:rsid w:val="008466B8"/>
    <w:rsid w:val="0085120F"/>
    <w:rsid w:val="008515A4"/>
    <w:rsid w:val="00871F95"/>
    <w:rsid w:val="00891C1C"/>
    <w:rsid w:val="008A65A7"/>
    <w:rsid w:val="008C7E56"/>
    <w:rsid w:val="008F2259"/>
    <w:rsid w:val="00900767"/>
    <w:rsid w:val="009053F0"/>
    <w:rsid w:val="00912694"/>
    <w:rsid w:val="00913EC3"/>
    <w:rsid w:val="009211F3"/>
    <w:rsid w:val="0092449F"/>
    <w:rsid w:val="00924DAF"/>
    <w:rsid w:val="00925CC0"/>
    <w:rsid w:val="00926831"/>
    <w:rsid w:val="00935AD5"/>
    <w:rsid w:val="00940D80"/>
    <w:rsid w:val="009416A7"/>
    <w:rsid w:val="00980459"/>
    <w:rsid w:val="0098231C"/>
    <w:rsid w:val="009A3D77"/>
    <w:rsid w:val="009D5F5C"/>
    <w:rsid w:val="009E381A"/>
    <w:rsid w:val="00A11DF8"/>
    <w:rsid w:val="00A1738C"/>
    <w:rsid w:val="00A81A05"/>
    <w:rsid w:val="00A823C4"/>
    <w:rsid w:val="00AC311A"/>
    <w:rsid w:val="00AD4B91"/>
    <w:rsid w:val="00AD568D"/>
    <w:rsid w:val="00AE063E"/>
    <w:rsid w:val="00AE7E41"/>
    <w:rsid w:val="00B03043"/>
    <w:rsid w:val="00B214D2"/>
    <w:rsid w:val="00B23F69"/>
    <w:rsid w:val="00B264A5"/>
    <w:rsid w:val="00B36CDB"/>
    <w:rsid w:val="00B45C47"/>
    <w:rsid w:val="00B6030F"/>
    <w:rsid w:val="00B81E46"/>
    <w:rsid w:val="00B93C4B"/>
    <w:rsid w:val="00BA1619"/>
    <w:rsid w:val="00BB6CE7"/>
    <w:rsid w:val="00C215CF"/>
    <w:rsid w:val="00C31841"/>
    <w:rsid w:val="00C45477"/>
    <w:rsid w:val="00C46DED"/>
    <w:rsid w:val="00C649F8"/>
    <w:rsid w:val="00C948BD"/>
    <w:rsid w:val="00C962FD"/>
    <w:rsid w:val="00CD008E"/>
    <w:rsid w:val="00D04F46"/>
    <w:rsid w:val="00D1354E"/>
    <w:rsid w:val="00D2292A"/>
    <w:rsid w:val="00D275AA"/>
    <w:rsid w:val="00DE6E5A"/>
    <w:rsid w:val="00DF2010"/>
    <w:rsid w:val="00DF5CD7"/>
    <w:rsid w:val="00E008B2"/>
    <w:rsid w:val="00E00F75"/>
    <w:rsid w:val="00E14DB0"/>
    <w:rsid w:val="00E16CFA"/>
    <w:rsid w:val="00EB59E4"/>
    <w:rsid w:val="00ED0F97"/>
    <w:rsid w:val="00ED2C03"/>
    <w:rsid w:val="00ED5B3F"/>
    <w:rsid w:val="00EF1985"/>
    <w:rsid w:val="00EF7DAC"/>
    <w:rsid w:val="00F05FF6"/>
    <w:rsid w:val="00F14002"/>
    <w:rsid w:val="00F62FC6"/>
    <w:rsid w:val="00F64957"/>
    <w:rsid w:val="00F74B4F"/>
    <w:rsid w:val="00F7593F"/>
    <w:rsid w:val="00F7635B"/>
    <w:rsid w:val="00F844D8"/>
    <w:rsid w:val="00FA0154"/>
    <w:rsid w:val="00FC33DF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paragraph" w:customStyle="1" w:styleId="af3">
    <w:name w:val="Базовый"/>
    <w:rsid w:val="00F7593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4">
    <w:name w:val="Hyperlink"/>
    <w:unhideWhenUsed/>
    <w:rsid w:val="00005509"/>
    <w:rPr>
      <w:color w:val="0000FF"/>
      <w:u w:val="single"/>
    </w:rPr>
  </w:style>
  <w:style w:type="paragraph" w:customStyle="1" w:styleId="12">
    <w:name w:val="Обычный12"/>
    <w:qFormat/>
    <w:rsid w:val="00D1354E"/>
    <w:pPr>
      <w:suppressAutoHyphens/>
      <w:spacing w:after="200" w:line="276" w:lineRule="auto"/>
      <w:ind w:firstLine="720"/>
      <w:jc w:val="both"/>
    </w:pPr>
    <w:rPr>
      <w:color w:val="00000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481C6-69DF-445B-B687-0A6B163F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4221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77</cp:revision>
  <cp:lastPrinted>2016-09-29T12:08:00Z</cp:lastPrinted>
  <dcterms:created xsi:type="dcterms:W3CDTF">2021-07-01T10:28:00Z</dcterms:created>
  <dcterms:modified xsi:type="dcterms:W3CDTF">2022-06-29T13:29:00Z</dcterms:modified>
</cp:coreProperties>
</file>