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3F" w:rsidRDefault="00F7593F" w:rsidP="00F7593F">
      <w:pPr>
        <w:pStyle w:val="11"/>
        <w:ind w:firstLine="0"/>
        <w:jc w:val="center"/>
        <w:rPr>
          <w:rFonts w:eastAsia="MS Mincho"/>
          <w:b/>
          <w:color w:val="000000"/>
          <w:sz w:val="27"/>
          <w:szCs w:val="27"/>
        </w:rPr>
      </w:pPr>
      <w:bookmarkStart w:id="0" w:name="_Toc515863120"/>
    </w:p>
    <w:p w:rsidR="00F7593F" w:rsidRPr="00723FC8" w:rsidRDefault="00F7593F" w:rsidP="0068580B">
      <w:pPr>
        <w:pStyle w:val="11"/>
        <w:spacing w:line="340" w:lineRule="exact"/>
        <w:ind w:firstLine="0"/>
        <w:jc w:val="center"/>
        <w:rPr>
          <w:rFonts w:eastAsia="MS Mincho"/>
          <w:b/>
          <w:color w:val="000000"/>
          <w:szCs w:val="28"/>
        </w:rPr>
      </w:pPr>
      <w:r w:rsidRPr="00723FC8">
        <w:rPr>
          <w:rFonts w:eastAsia="MS Mincho"/>
          <w:b/>
          <w:color w:val="000000"/>
          <w:szCs w:val="28"/>
        </w:rPr>
        <w:t>Извещение о проведении</w:t>
      </w:r>
    </w:p>
    <w:p w:rsidR="006D7D15" w:rsidRPr="00723FC8" w:rsidRDefault="00F7593F" w:rsidP="0068580B">
      <w:pPr>
        <w:spacing w:line="340" w:lineRule="exact"/>
        <w:jc w:val="center"/>
        <w:rPr>
          <w:b/>
          <w:bCs/>
          <w:sz w:val="28"/>
          <w:szCs w:val="28"/>
        </w:rPr>
      </w:pPr>
      <w:r w:rsidRPr="00723FC8">
        <w:rPr>
          <w:b/>
          <w:bCs/>
          <w:color w:val="000000"/>
          <w:sz w:val="28"/>
          <w:szCs w:val="28"/>
        </w:rPr>
        <w:t>открыто</w:t>
      </w:r>
      <w:r w:rsidR="00277721" w:rsidRPr="00723FC8">
        <w:rPr>
          <w:b/>
          <w:bCs/>
          <w:color w:val="000000"/>
          <w:sz w:val="28"/>
          <w:szCs w:val="28"/>
        </w:rPr>
        <w:t>го аукциона в электронной форме</w:t>
      </w:r>
      <w:r w:rsidR="00C54BEC">
        <w:rPr>
          <w:b/>
          <w:bCs/>
          <w:color w:val="000000"/>
          <w:sz w:val="28"/>
          <w:szCs w:val="28"/>
        </w:rPr>
        <w:t xml:space="preserve"> №17/ОАЭ-СКППК/21</w:t>
      </w:r>
      <w:r w:rsidRPr="00723FC8">
        <w:rPr>
          <w:b/>
          <w:color w:val="000000"/>
          <w:sz w:val="28"/>
          <w:szCs w:val="28"/>
        </w:rPr>
        <w:t xml:space="preserve"> </w:t>
      </w:r>
      <w:r w:rsidR="0022553C" w:rsidRPr="00723FC8">
        <w:rPr>
          <w:b/>
          <w:bCs/>
          <w:sz w:val="28"/>
          <w:szCs w:val="28"/>
        </w:rPr>
        <w:t>на право заключения договора оказания услуг по предоставлению банковской гарантии</w:t>
      </w:r>
    </w:p>
    <w:p w:rsidR="007041D1" w:rsidRPr="0068580B" w:rsidRDefault="007041D1" w:rsidP="0068580B">
      <w:pPr>
        <w:spacing w:line="340" w:lineRule="exact"/>
        <w:jc w:val="center"/>
        <w:rPr>
          <w:rFonts w:eastAsia="MS Mincho"/>
          <w:b/>
          <w:color w:val="000000"/>
          <w:sz w:val="27"/>
          <w:szCs w:val="27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AC311A" w:rsidRPr="00723FC8" w:rsidTr="00DE6E5A">
        <w:tc>
          <w:tcPr>
            <w:tcW w:w="846" w:type="dxa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FC8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23FC8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23FC8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76" w:type="dxa"/>
            <w:vAlign w:val="center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FC8">
              <w:rPr>
                <w:b/>
                <w:bCs/>
                <w:color w:val="000000"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FC8">
              <w:rPr>
                <w:b/>
                <w:bCs/>
                <w:color w:val="000000"/>
                <w:sz w:val="28"/>
                <w:szCs w:val="28"/>
              </w:rPr>
              <w:t xml:space="preserve">Условия </w:t>
            </w:r>
            <w:r w:rsidR="004752B5" w:rsidRPr="00723FC8">
              <w:rPr>
                <w:b/>
                <w:bCs/>
                <w:color w:val="000000"/>
                <w:sz w:val="28"/>
                <w:szCs w:val="28"/>
              </w:rPr>
              <w:t xml:space="preserve">конкурентной </w:t>
            </w:r>
            <w:r w:rsidRPr="00723FC8">
              <w:rPr>
                <w:b/>
                <w:bCs/>
                <w:color w:val="000000"/>
                <w:sz w:val="28"/>
                <w:szCs w:val="28"/>
              </w:rPr>
              <w:t>закупки</w:t>
            </w:r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Default="00C54BEC" w:rsidP="00A86843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 xml:space="preserve">Настоящее извещение и </w:t>
            </w:r>
            <w:r>
              <w:rPr>
                <w:bCs/>
                <w:sz w:val="28"/>
                <w:szCs w:val="28"/>
              </w:rPr>
              <w:t>аукционная</w:t>
            </w:r>
            <w:r w:rsidRPr="00FB181B">
              <w:rPr>
                <w:bCs/>
                <w:sz w:val="28"/>
                <w:szCs w:val="28"/>
              </w:rPr>
              <w:t xml:space="preserve"> документация размещены в Единой информационной системе в сфере закупок (далее – Единая информационная система), </w:t>
            </w:r>
            <w:r w:rsidR="00BD0FC0" w:rsidRPr="00DE6E5A">
              <w:rPr>
                <w:bCs/>
                <w:sz w:val="28"/>
                <w:szCs w:val="28"/>
              </w:rPr>
              <w:t xml:space="preserve">на сайте </w:t>
            </w:r>
            <w:r w:rsidR="00BD0FC0">
              <w:rPr>
                <w:sz w:val="28"/>
                <w:szCs w:val="28"/>
              </w:rPr>
              <w:t>«</w:t>
            </w:r>
            <w:r w:rsidR="00BD0FC0" w:rsidRPr="0057712A">
              <w:rPr>
                <w:sz w:val="28"/>
                <w:szCs w:val="28"/>
              </w:rPr>
              <w:t>https://company.rzd.ru/</w:t>
            </w:r>
            <w:r w:rsidR="00BD0FC0">
              <w:rPr>
                <w:sz w:val="28"/>
                <w:szCs w:val="28"/>
              </w:rPr>
              <w:t xml:space="preserve"> (раздел «Закупки и торги»</w:t>
            </w:r>
            <w:r w:rsidR="00BD0FC0" w:rsidRPr="00DE6E5A">
              <w:rPr>
                <w:bCs/>
                <w:sz w:val="28"/>
                <w:szCs w:val="28"/>
              </w:rPr>
              <w:t>)</w:t>
            </w:r>
            <w:r w:rsidR="00BD0FC0" w:rsidRPr="00A23DA8">
              <w:rPr>
                <w:color w:val="000000"/>
                <w:sz w:val="28"/>
                <w:szCs w:val="28"/>
              </w:rPr>
              <w:t xml:space="preserve">, </w:t>
            </w:r>
            <w:r w:rsidRPr="00FB181B">
              <w:rPr>
                <w:bCs/>
                <w:sz w:val="28"/>
                <w:szCs w:val="28"/>
              </w:rPr>
              <w:t xml:space="preserve">а также на сайте </w:t>
            </w:r>
            <w:hyperlink r:id="rId9" w:history="1">
              <w:r w:rsidRPr="00FB181B">
                <w:rPr>
                  <w:rStyle w:val="af4"/>
                  <w:sz w:val="28"/>
                  <w:szCs w:val="28"/>
                </w:rPr>
                <w:t>https://etp.comita.ru</w:t>
              </w:r>
            </w:hyperlink>
            <w:r w:rsidRPr="00FB181B">
              <w:rPr>
                <w:color w:val="000000"/>
                <w:sz w:val="28"/>
                <w:szCs w:val="28"/>
              </w:rPr>
              <w:t xml:space="preserve"> (далее — ЭТЗП)</w:t>
            </w:r>
            <w:r w:rsidRPr="00FB181B">
              <w:rPr>
                <w:bCs/>
                <w:sz w:val="28"/>
                <w:szCs w:val="28"/>
              </w:rPr>
              <w:t xml:space="preserve"> (вместе далее — сайты) </w:t>
            </w:r>
            <w:r w:rsidR="00005509" w:rsidRPr="00723FC8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A86843" w:rsidRPr="00723FC8">
              <w:rPr>
                <w:b/>
                <w:bCs/>
                <w:color w:val="000000"/>
                <w:sz w:val="28"/>
                <w:szCs w:val="28"/>
              </w:rPr>
              <w:t>27</w:t>
            </w:r>
            <w:r w:rsidR="00005509" w:rsidRPr="00723FC8"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="00A86843" w:rsidRPr="00723FC8">
              <w:rPr>
                <w:b/>
                <w:bCs/>
                <w:color w:val="000000"/>
                <w:sz w:val="28"/>
                <w:szCs w:val="28"/>
              </w:rPr>
              <w:t xml:space="preserve"> сентября</w:t>
            </w:r>
            <w:r w:rsidR="00005509" w:rsidRPr="00723FC8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C649F8" w:rsidRPr="00723FC8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005509" w:rsidRPr="00723FC8">
              <w:rPr>
                <w:b/>
                <w:bCs/>
                <w:color w:val="000000"/>
                <w:sz w:val="28"/>
                <w:szCs w:val="28"/>
              </w:rPr>
              <w:t xml:space="preserve"> г</w:t>
            </w:r>
            <w:r w:rsidR="00005509" w:rsidRPr="00723FC8">
              <w:rPr>
                <w:bCs/>
                <w:color w:val="000000"/>
                <w:sz w:val="28"/>
                <w:szCs w:val="28"/>
              </w:rPr>
              <w:t>.</w:t>
            </w:r>
          </w:p>
          <w:p w:rsidR="00C54BEC" w:rsidRPr="00723FC8" w:rsidRDefault="00C54BEC" w:rsidP="00C54BEC">
            <w:pPr>
              <w:spacing w:line="340" w:lineRule="exact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Все необходимые документы по открытому аукциону №</w:t>
            </w:r>
            <w:r>
              <w:rPr>
                <w:bCs/>
                <w:sz w:val="28"/>
                <w:szCs w:val="28"/>
              </w:rPr>
              <w:t>17</w:t>
            </w:r>
            <w:r w:rsidRPr="00FB181B">
              <w:rPr>
                <w:bCs/>
                <w:sz w:val="28"/>
                <w:szCs w:val="28"/>
              </w:rPr>
              <w:t>/ОАЭ-СКППК/</w:t>
            </w:r>
            <w:r>
              <w:rPr>
                <w:bCs/>
                <w:sz w:val="28"/>
                <w:szCs w:val="28"/>
              </w:rPr>
              <w:t xml:space="preserve">21 </w:t>
            </w:r>
            <w:r w:rsidRPr="00FB181B">
              <w:rPr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 xml:space="preserve">Способ </w:t>
            </w:r>
            <w:r w:rsidR="004752B5" w:rsidRPr="00723FC8">
              <w:rPr>
                <w:bCs/>
                <w:color w:val="000000"/>
                <w:sz w:val="28"/>
                <w:szCs w:val="28"/>
              </w:rPr>
              <w:t xml:space="preserve">осуществления </w:t>
            </w:r>
            <w:r w:rsidRPr="00723FC8">
              <w:rPr>
                <w:bCs/>
                <w:color w:val="000000"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723FC8" w:rsidRDefault="00005509" w:rsidP="00A86843">
            <w:pPr>
              <w:pStyle w:val="11"/>
              <w:spacing w:line="340" w:lineRule="exact"/>
              <w:ind w:firstLine="0"/>
              <w:jc w:val="left"/>
              <w:rPr>
                <w:color w:val="000000"/>
                <w:szCs w:val="28"/>
              </w:rPr>
            </w:pPr>
            <w:r w:rsidRPr="00723FC8">
              <w:rPr>
                <w:color w:val="000000"/>
                <w:szCs w:val="28"/>
              </w:rPr>
              <w:t xml:space="preserve">Открытый аукцион </w:t>
            </w:r>
            <w:r w:rsidR="00313AFC" w:rsidRPr="00723FC8">
              <w:rPr>
                <w:color w:val="000000"/>
                <w:szCs w:val="28"/>
              </w:rPr>
              <w:t>в электронной форме № </w:t>
            </w:r>
            <w:r w:rsidR="00A86843" w:rsidRPr="00723FC8">
              <w:rPr>
                <w:color w:val="000000"/>
                <w:szCs w:val="28"/>
              </w:rPr>
              <w:t>17</w:t>
            </w:r>
            <w:r w:rsidR="00313AFC" w:rsidRPr="00723FC8">
              <w:rPr>
                <w:color w:val="000000"/>
                <w:szCs w:val="28"/>
              </w:rPr>
              <w:t>/ОА</w:t>
            </w:r>
            <w:r w:rsidR="00A86843" w:rsidRPr="00723FC8">
              <w:rPr>
                <w:color w:val="000000"/>
                <w:szCs w:val="28"/>
              </w:rPr>
              <w:t>Э</w:t>
            </w:r>
            <w:r w:rsidRPr="00723FC8">
              <w:rPr>
                <w:color w:val="000000"/>
                <w:szCs w:val="28"/>
              </w:rPr>
              <w:t>-СКППК/21</w:t>
            </w:r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3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723FC8" w:rsidRDefault="00AE7E41" w:rsidP="0068580B">
            <w:pPr>
              <w:spacing w:line="340" w:lineRule="exact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723FC8">
              <w:rPr>
                <w:color w:val="000000"/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313AFC" w:rsidRPr="00723FC8">
                <w:rPr>
                  <w:rStyle w:val="af4"/>
                  <w:sz w:val="28"/>
                  <w:szCs w:val="28"/>
                  <w:lang w:val="en-US"/>
                </w:rPr>
                <w:t>http</w:t>
              </w:r>
              <w:r w:rsidR="00313AFC" w:rsidRPr="00723FC8">
                <w:rPr>
                  <w:rStyle w:val="af4"/>
                  <w:sz w:val="28"/>
                  <w:szCs w:val="28"/>
                </w:rPr>
                <w:t>://</w:t>
              </w:r>
              <w:proofErr w:type="spellStart"/>
              <w:r w:rsidR="00313AFC" w:rsidRPr="00723FC8">
                <w:rPr>
                  <w:rStyle w:val="af4"/>
                  <w:sz w:val="28"/>
                  <w:szCs w:val="28"/>
                </w:rPr>
                <w:t>etp</w:t>
              </w:r>
              <w:proofErr w:type="spellEnd"/>
              <w:r w:rsidR="00313AFC" w:rsidRPr="00723FC8">
                <w:rPr>
                  <w:rStyle w:val="af4"/>
                  <w:sz w:val="28"/>
                  <w:szCs w:val="28"/>
                </w:rPr>
                <w:t>.</w:t>
              </w:r>
              <w:proofErr w:type="spellStart"/>
              <w:r w:rsidR="00313AFC" w:rsidRPr="00723FC8">
                <w:rPr>
                  <w:rStyle w:val="af4"/>
                  <w:sz w:val="28"/>
                  <w:szCs w:val="28"/>
                  <w:lang w:val="en-US"/>
                </w:rPr>
                <w:t>comita</w:t>
              </w:r>
              <w:proofErr w:type="spellEnd"/>
              <w:r w:rsidR="00313AFC" w:rsidRPr="00723FC8">
                <w:rPr>
                  <w:rStyle w:val="af4"/>
                  <w:sz w:val="28"/>
                  <w:szCs w:val="28"/>
                </w:rPr>
                <w:t>.</w:t>
              </w:r>
              <w:proofErr w:type="spellStart"/>
              <w:r w:rsidR="00313AFC" w:rsidRPr="00723FC8">
                <w:rPr>
                  <w:rStyle w:val="af4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4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313AFC" w:rsidRPr="00723FC8" w:rsidRDefault="00313AFC" w:rsidP="0068580B">
            <w:pPr>
              <w:pStyle w:val="af3"/>
              <w:spacing w:line="340" w:lineRule="exact"/>
              <w:rPr>
                <w:sz w:val="28"/>
                <w:szCs w:val="28"/>
              </w:rPr>
            </w:pPr>
            <w:r w:rsidRPr="00723FC8">
              <w:rPr>
                <w:b/>
                <w:bCs/>
                <w:sz w:val="28"/>
                <w:szCs w:val="28"/>
                <w:shd w:val="clear" w:color="auto" w:fill="FFFFFF"/>
              </w:rPr>
              <w:t>Заказчик:</w:t>
            </w:r>
            <w:r w:rsidRPr="00723FC8">
              <w:rPr>
                <w:bCs/>
                <w:sz w:val="28"/>
                <w:szCs w:val="28"/>
                <w:shd w:val="clear" w:color="auto" w:fill="FFFFFF"/>
              </w:rPr>
              <w:t xml:space="preserve"> Акционерное общество «Северо-Кавказская пригородная пассажирская компания»;</w:t>
            </w:r>
          </w:p>
          <w:p w:rsidR="00313AFC" w:rsidRPr="00723FC8" w:rsidRDefault="00313AFC" w:rsidP="0068580B">
            <w:pPr>
              <w:pStyle w:val="13"/>
              <w:spacing w:line="340" w:lineRule="exact"/>
              <w:rPr>
                <w:sz w:val="28"/>
                <w:szCs w:val="28"/>
              </w:rPr>
            </w:pPr>
            <w:r w:rsidRPr="00723FC8">
              <w:rPr>
                <w:b/>
                <w:bCs/>
                <w:sz w:val="28"/>
                <w:szCs w:val="28"/>
                <w:shd w:val="clear" w:color="auto" w:fill="FFFFFF"/>
              </w:rPr>
              <w:t>Место нахождения</w:t>
            </w:r>
            <w:r w:rsidRPr="00723FC8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Pr="00723FC8">
              <w:rPr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723FC8">
              <w:rPr>
                <w:sz w:val="28"/>
                <w:szCs w:val="28"/>
                <w:shd w:val="clear" w:color="auto" w:fill="FFFFFF"/>
              </w:rPr>
              <w:t xml:space="preserve">344001, г. Ростов-на-Дону, ул. </w:t>
            </w:r>
            <w:proofErr w:type="gramStart"/>
            <w:r w:rsidRPr="00723FC8">
              <w:rPr>
                <w:sz w:val="28"/>
                <w:szCs w:val="28"/>
                <w:shd w:val="clear" w:color="auto" w:fill="FFFFFF"/>
              </w:rPr>
              <w:t>Депутатская</w:t>
            </w:r>
            <w:proofErr w:type="gramEnd"/>
            <w:r w:rsidRPr="00723FC8">
              <w:rPr>
                <w:sz w:val="28"/>
                <w:szCs w:val="28"/>
                <w:shd w:val="clear" w:color="auto" w:fill="FFFFFF"/>
              </w:rPr>
              <w:t>, д. 3</w:t>
            </w:r>
            <w:r w:rsidRPr="00723FC8">
              <w:rPr>
                <w:bCs/>
                <w:i/>
                <w:sz w:val="28"/>
                <w:szCs w:val="28"/>
                <w:shd w:val="clear" w:color="auto" w:fill="FFFFFF"/>
              </w:rPr>
              <w:t xml:space="preserve">, </w:t>
            </w:r>
          </w:p>
          <w:p w:rsidR="00313AFC" w:rsidRPr="00723FC8" w:rsidRDefault="00313AFC" w:rsidP="0068580B">
            <w:pPr>
              <w:pStyle w:val="13"/>
              <w:spacing w:line="340" w:lineRule="exact"/>
              <w:rPr>
                <w:sz w:val="28"/>
                <w:szCs w:val="28"/>
                <w:shd w:val="clear" w:color="auto" w:fill="FFFFFF"/>
              </w:rPr>
            </w:pPr>
            <w:r w:rsidRPr="00723FC8">
              <w:rPr>
                <w:b/>
                <w:bCs/>
                <w:sz w:val="28"/>
                <w:szCs w:val="28"/>
                <w:shd w:val="clear" w:color="auto" w:fill="FFFFFF"/>
              </w:rPr>
              <w:t>Почтовый адрес:</w:t>
            </w:r>
            <w:r w:rsidRPr="00723FC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23FC8">
              <w:rPr>
                <w:sz w:val="28"/>
                <w:szCs w:val="28"/>
                <w:shd w:val="clear" w:color="auto" w:fill="FFFFFF"/>
              </w:rPr>
              <w:t xml:space="preserve">344001, г. Ростов-на-Дону, </w:t>
            </w:r>
          </w:p>
          <w:p w:rsidR="00313AFC" w:rsidRPr="00723FC8" w:rsidRDefault="00313AFC" w:rsidP="0068580B">
            <w:pPr>
              <w:pStyle w:val="13"/>
              <w:spacing w:line="340" w:lineRule="exact"/>
              <w:rPr>
                <w:sz w:val="28"/>
                <w:szCs w:val="28"/>
              </w:rPr>
            </w:pPr>
            <w:r w:rsidRPr="00723FC8">
              <w:rPr>
                <w:sz w:val="28"/>
                <w:szCs w:val="28"/>
                <w:shd w:val="clear" w:color="auto" w:fill="FFFFFF"/>
              </w:rPr>
              <w:t>ул. Депутатская, д. 3</w:t>
            </w:r>
          </w:p>
          <w:p w:rsidR="00313AFC" w:rsidRPr="00723FC8" w:rsidRDefault="00313AFC" w:rsidP="0068580B">
            <w:pPr>
              <w:pStyle w:val="13"/>
              <w:spacing w:line="340" w:lineRule="exact"/>
              <w:rPr>
                <w:sz w:val="28"/>
                <w:szCs w:val="28"/>
              </w:rPr>
            </w:pPr>
            <w:r w:rsidRPr="00723FC8">
              <w:rPr>
                <w:b/>
                <w:bCs/>
                <w:sz w:val="28"/>
                <w:szCs w:val="28"/>
                <w:shd w:val="clear" w:color="auto" w:fill="FFFFFF"/>
              </w:rPr>
              <w:t>Адрес электронной почты</w:t>
            </w:r>
            <w:r w:rsidRPr="00723FC8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Pr="00723FC8">
              <w:rPr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723FC8">
              <w:rPr>
                <w:bCs/>
                <w:sz w:val="28"/>
                <w:szCs w:val="28"/>
                <w:shd w:val="clear" w:color="auto" w:fill="FFFFFF"/>
                <w:lang w:val="en-US"/>
              </w:rPr>
              <w:t>info</w:t>
            </w:r>
            <w:r w:rsidRPr="00723FC8">
              <w:rPr>
                <w:bCs/>
                <w:sz w:val="28"/>
                <w:szCs w:val="28"/>
                <w:shd w:val="clear" w:color="auto" w:fill="FFFFFF"/>
              </w:rPr>
              <w:t>@</w:t>
            </w:r>
            <w:r w:rsidRPr="00723FC8">
              <w:rPr>
                <w:bCs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723FC8">
              <w:rPr>
                <w:bCs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723FC8">
              <w:rPr>
                <w:bCs/>
                <w:sz w:val="28"/>
                <w:szCs w:val="28"/>
                <w:shd w:val="clear" w:color="auto" w:fill="FFFFFF"/>
                <w:lang w:val="en-US"/>
              </w:rPr>
              <w:t>skppk</w:t>
            </w:r>
            <w:proofErr w:type="spellEnd"/>
            <w:r w:rsidRPr="00723FC8">
              <w:rPr>
                <w:bCs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723FC8">
              <w:rPr>
                <w:bCs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723FC8">
              <w:rPr>
                <w:bCs/>
                <w:i/>
                <w:sz w:val="28"/>
                <w:szCs w:val="28"/>
                <w:shd w:val="clear" w:color="auto" w:fill="FFFFFF"/>
              </w:rPr>
              <w:t xml:space="preserve">, </w:t>
            </w:r>
          </w:p>
          <w:p w:rsidR="00313AFC" w:rsidRPr="00723FC8" w:rsidRDefault="00313AFC" w:rsidP="0068580B">
            <w:pPr>
              <w:pStyle w:val="af3"/>
              <w:spacing w:line="340" w:lineRule="exact"/>
              <w:rPr>
                <w:sz w:val="28"/>
                <w:szCs w:val="28"/>
              </w:rPr>
            </w:pPr>
            <w:r w:rsidRPr="00723FC8">
              <w:rPr>
                <w:b/>
                <w:bCs/>
                <w:sz w:val="28"/>
                <w:szCs w:val="28"/>
                <w:shd w:val="clear" w:color="auto" w:fill="FFFFFF"/>
              </w:rPr>
              <w:t>Номер телефона</w:t>
            </w:r>
            <w:r w:rsidRPr="00723FC8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Pr="00723FC8">
              <w:rPr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723FC8">
              <w:rPr>
                <w:bCs/>
                <w:sz w:val="28"/>
                <w:szCs w:val="28"/>
                <w:shd w:val="clear" w:color="auto" w:fill="FFFFFF"/>
              </w:rPr>
              <w:t>(863) 2383063.</w:t>
            </w:r>
          </w:p>
          <w:p w:rsidR="001D7578" w:rsidRPr="00723FC8" w:rsidRDefault="001D7578" w:rsidP="0068580B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23FC8">
              <w:rPr>
                <w:b/>
                <w:bCs/>
                <w:sz w:val="28"/>
                <w:szCs w:val="28"/>
                <w:shd w:val="clear" w:color="auto" w:fill="FFFFFF"/>
              </w:rPr>
              <w:t>Организатор:</w:t>
            </w:r>
            <w:r w:rsidRPr="00723FC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23FC8">
              <w:rPr>
                <w:bCs/>
                <w:sz w:val="28"/>
                <w:szCs w:val="28"/>
              </w:rPr>
              <w:t>ОАО «РЖД» в лице Северо - Кавказского центра организации закупок – структурного подразделения Центральной дирекции закупок и снабжения – филиала ОАО «РЖД».</w:t>
            </w:r>
          </w:p>
          <w:p w:rsidR="001D7578" w:rsidRPr="00723FC8" w:rsidRDefault="001D7578" w:rsidP="0068580B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23FC8">
              <w:rPr>
                <w:bCs/>
                <w:sz w:val="28"/>
                <w:szCs w:val="28"/>
              </w:rPr>
              <w:t>Контактное лицо: Рубан Ирина Геннадьевна, специалист по закупкам Северо-Кавказского центра организации закупок – структурного подразделения Центральной дирекции закупок и снабжения – филиала ОАО «РЖД».</w:t>
            </w:r>
          </w:p>
          <w:p w:rsidR="001D7578" w:rsidRPr="00723FC8" w:rsidRDefault="001D7578" w:rsidP="0068580B">
            <w:pPr>
              <w:spacing w:line="340" w:lineRule="exact"/>
              <w:jc w:val="both"/>
              <w:rPr>
                <w:bCs/>
                <w:strike/>
                <w:sz w:val="28"/>
                <w:szCs w:val="28"/>
              </w:rPr>
            </w:pPr>
            <w:r w:rsidRPr="00723FC8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723FC8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Pr="00723FC8">
              <w:rPr>
                <w:bCs/>
                <w:sz w:val="28"/>
                <w:szCs w:val="28"/>
              </w:rPr>
              <w:t>_</w:t>
            </w:r>
            <w:proofErr w:type="spellStart"/>
            <w:r w:rsidRPr="00723FC8">
              <w:rPr>
                <w:bCs/>
                <w:sz w:val="28"/>
                <w:szCs w:val="28"/>
                <w:lang w:val="en-US"/>
              </w:rPr>
              <w:t>zakupki</w:t>
            </w:r>
            <w:proofErr w:type="spellEnd"/>
            <w:r w:rsidRPr="00723FC8">
              <w:rPr>
                <w:bCs/>
                <w:sz w:val="28"/>
                <w:szCs w:val="28"/>
              </w:rPr>
              <w:t>@</w:t>
            </w:r>
            <w:r w:rsidRPr="00723FC8">
              <w:rPr>
                <w:bCs/>
                <w:sz w:val="28"/>
                <w:szCs w:val="28"/>
                <w:lang w:val="en-US"/>
              </w:rPr>
              <w:t>mail</w:t>
            </w:r>
            <w:r w:rsidRPr="00723FC8">
              <w:rPr>
                <w:bCs/>
                <w:sz w:val="28"/>
                <w:szCs w:val="28"/>
              </w:rPr>
              <w:t>.</w:t>
            </w:r>
            <w:proofErr w:type="spellStart"/>
            <w:r w:rsidRPr="00723FC8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D7578" w:rsidRPr="00723FC8" w:rsidRDefault="001D7578" w:rsidP="0068580B">
            <w:pPr>
              <w:spacing w:line="340" w:lineRule="exact"/>
              <w:jc w:val="both"/>
              <w:rPr>
                <w:bCs/>
                <w:sz w:val="28"/>
                <w:szCs w:val="28"/>
                <w:lang w:val="en-US"/>
              </w:rPr>
            </w:pPr>
            <w:r w:rsidRPr="00723FC8">
              <w:rPr>
                <w:bCs/>
                <w:sz w:val="28"/>
                <w:szCs w:val="28"/>
              </w:rPr>
              <w:t xml:space="preserve">Номер телефона: </w:t>
            </w:r>
            <w:r w:rsidRPr="00723FC8">
              <w:rPr>
                <w:sz w:val="28"/>
                <w:szCs w:val="28"/>
              </w:rPr>
              <w:t>8(863)259-06-48</w:t>
            </w:r>
          </w:p>
          <w:p w:rsidR="006D7D15" w:rsidRPr="00723FC8" w:rsidRDefault="001D7578" w:rsidP="0068580B">
            <w:pPr>
              <w:spacing w:line="34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sz w:val="28"/>
                <w:szCs w:val="28"/>
              </w:rPr>
              <w:lastRenderedPageBreak/>
              <w:t xml:space="preserve">Номер факса: </w:t>
            </w:r>
            <w:r w:rsidRPr="00723FC8">
              <w:rPr>
                <w:sz w:val="28"/>
                <w:szCs w:val="28"/>
              </w:rPr>
              <w:t>8(863)259-06-48.</w:t>
            </w:r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lastRenderedPageBreak/>
              <w:t>5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Обеспечение заявок</w:t>
            </w:r>
          </w:p>
        </w:tc>
        <w:tc>
          <w:tcPr>
            <w:tcW w:w="6119" w:type="dxa"/>
          </w:tcPr>
          <w:p w:rsidR="006D7D15" w:rsidRPr="00723FC8" w:rsidRDefault="00313AFC" w:rsidP="0068580B">
            <w:pPr>
              <w:spacing w:line="340" w:lineRule="exact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Особенности участия не предусмотрены</w:t>
            </w:r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6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723FC8" w:rsidRDefault="006D7D15" w:rsidP="0068580B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 xml:space="preserve">Обеспечение </w:t>
            </w:r>
            <w:r w:rsidR="00924DAF" w:rsidRPr="00723FC8">
              <w:rPr>
                <w:bCs/>
                <w:color w:val="000000"/>
                <w:sz w:val="28"/>
                <w:szCs w:val="28"/>
              </w:rPr>
              <w:t>исполнения договора</w:t>
            </w:r>
            <w:r w:rsidRPr="00723FC8">
              <w:rPr>
                <w:bCs/>
                <w:color w:val="000000"/>
                <w:sz w:val="28"/>
                <w:szCs w:val="28"/>
              </w:rPr>
              <w:t xml:space="preserve"> не предусмотрено.</w:t>
            </w:r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7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Предмет закупки</w:t>
            </w:r>
            <w:r w:rsidR="004752B5" w:rsidRPr="00723FC8">
              <w:rPr>
                <w:bCs/>
                <w:color w:val="000000"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176CC5" w:rsidRPr="00723FC8" w:rsidRDefault="00313AFC" w:rsidP="0068580B">
            <w:pPr>
              <w:spacing w:line="340" w:lineRule="exact"/>
              <w:rPr>
                <w:b/>
                <w:bCs/>
                <w:sz w:val="28"/>
                <w:szCs w:val="28"/>
              </w:rPr>
            </w:pPr>
            <w:r w:rsidRPr="00723FC8">
              <w:rPr>
                <w:b/>
                <w:bCs/>
                <w:sz w:val="28"/>
                <w:szCs w:val="28"/>
              </w:rPr>
              <w:t>Оказания услуг по предоставлению банковской гарантии</w:t>
            </w:r>
            <w:r w:rsidR="003D0BCD" w:rsidRPr="00723FC8">
              <w:rPr>
                <w:b/>
                <w:color w:val="000000"/>
                <w:sz w:val="28"/>
                <w:szCs w:val="28"/>
              </w:rPr>
              <w:t xml:space="preserve"> на 2021-2024</w:t>
            </w:r>
          </w:p>
          <w:p w:rsidR="006D7D15" w:rsidRPr="00723FC8" w:rsidRDefault="006D7D15" w:rsidP="0068580B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 xml:space="preserve">Количество оказываемых услуг по каждому лоту указывается в </w:t>
            </w:r>
            <w:r w:rsidR="005A22FE" w:rsidRPr="00723FC8">
              <w:rPr>
                <w:bCs/>
                <w:color w:val="000000"/>
                <w:sz w:val="28"/>
                <w:szCs w:val="28"/>
              </w:rPr>
              <w:t>техническом задании, являющемся прило</w:t>
            </w:r>
            <w:r w:rsidR="00176CC5" w:rsidRPr="00723FC8">
              <w:rPr>
                <w:bCs/>
                <w:color w:val="000000"/>
                <w:sz w:val="28"/>
                <w:szCs w:val="28"/>
              </w:rPr>
              <w:t>жением к документации о закупке</w:t>
            </w:r>
            <w:r w:rsidR="00B264A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8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23FC8" w:rsidRDefault="00C962FD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Место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6119" w:type="dxa"/>
          </w:tcPr>
          <w:p w:rsidR="006D7D15" w:rsidRPr="00723FC8" w:rsidRDefault="00C962FD" w:rsidP="0068580B">
            <w:pPr>
              <w:spacing w:line="34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Место оказания услуг указываются в техническом задании, являющемся приложением № 1.1 к аукционной документации.</w:t>
            </w:r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9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Начальная (максимальная) цена</w:t>
            </w:r>
            <w:r w:rsidR="00770CBE" w:rsidRPr="00723FC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752B5" w:rsidRPr="00723FC8">
              <w:rPr>
                <w:bCs/>
                <w:color w:val="000000"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</w:t>
            </w:r>
            <w:r w:rsidR="00C962FD" w:rsidRPr="00723FC8">
              <w:rPr>
                <w:bCs/>
                <w:color w:val="000000"/>
                <w:sz w:val="28"/>
                <w:szCs w:val="28"/>
              </w:rPr>
              <w:t xml:space="preserve">либо цена единицы </w:t>
            </w:r>
            <w:r w:rsidR="004752B5" w:rsidRPr="00723FC8">
              <w:rPr>
                <w:bCs/>
                <w:color w:val="000000"/>
                <w:sz w:val="28"/>
                <w:szCs w:val="28"/>
              </w:rPr>
              <w:t xml:space="preserve"> услуги и максимальное значение цены договора</w:t>
            </w:r>
          </w:p>
        </w:tc>
        <w:tc>
          <w:tcPr>
            <w:tcW w:w="6119" w:type="dxa"/>
          </w:tcPr>
          <w:p w:rsidR="00554FDB" w:rsidRPr="00723FC8" w:rsidRDefault="00554FDB" w:rsidP="0068580B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723FC8">
              <w:rPr>
                <w:color w:val="000000"/>
                <w:sz w:val="28"/>
                <w:szCs w:val="28"/>
              </w:rPr>
              <w:t>Начальная (максимальная) цена договора составляет:</w:t>
            </w:r>
          </w:p>
          <w:p w:rsidR="005D493B" w:rsidRPr="00723FC8" w:rsidRDefault="005D493B" w:rsidP="0068580B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723FC8">
              <w:rPr>
                <w:b/>
                <w:sz w:val="28"/>
                <w:szCs w:val="28"/>
              </w:rPr>
              <w:t xml:space="preserve">- </w:t>
            </w:r>
            <w:r w:rsidR="003D0BCD" w:rsidRPr="00723FC8">
              <w:rPr>
                <w:b/>
                <w:sz w:val="28"/>
                <w:szCs w:val="28"/>
              </w:rPr>
              <w:t>2</w:t>
            </w:r>
            <w:r w:rsidRPr="00723FC8">
              <w:rPr>
                <w:b/>
                <w:sz w:val="28"/>
                <w:szCs w:val="28"/>
              </w:rPr>
              <w:t> </w:t>
            </w:r>
            <w:r w:rsidR="003D0BCD" w:rsidRPr="00723FC8">
              <w:rPr>
                <w:b/>
                <w:sz w:val="28"/>
                <w:szCs w:val="28"/>
              </w:rPr>
              <w:t>865 575,25</w:t>
            </w:r>
            <w:r w:rsidRPr="00723FC8">
              <w:rPr>
                <w:b/>
                <w:sz w:val="28"/>
                <w:szCs w:val="28"/>
              </w:rPr>
              <w:t xml:space="preserve"> (</w:t>
            </w:r>
            <w:r w:rsidR="003D0BCD" w:rsidRPr="00723FC8">
              <w:rPr>
                <w:b/>
                <w:sz w:val="28"/>
                <w:szCs w:val="28"/>
              </w:rPr>
              <w:t>два</w:t>
            </w:r>
            <w:r w:rsidRPr="00723FC8">
              <w:rPr>
                <w:b/>
                <w:sz w:val="28"/>
                <w:szCs w:val="28"/>
              </w:rPr>
              <w:t xml:space="preserve"> миллион</w:t>
            </w:r>
            <w:r w:rsidR="003D0BCD" w:rsidRPr="00723FC8">
              <w:rPr>
                <w:b/>
                <w:sz w:val="28"/>
                <w:szCs w:val="28"/>
              </w:rPr>
              <w:t>а</w:t>
            </w:r>
            <w:r w:rsidRPr="00723FC8">
              <w:rPr>
                <w:b/>
                <w:sz w:val="28"/>
                <w:szCs w:val="28"/>
              </w:rPr>
              <w:t xml:space="preserve"> </w:t>
            </w:r>
            <w:r w:rsidR="003D0BCD" w:rsidRPr="00723FC8">
              <w:rPr>
                <w:b/>
                <w:sz w:val="28"/>
                <w:szCs w:val="28"/>
              </w:rPr>
              <w:t>восемьсот шестьдесят пять тысяч пятьсот семьдесят пять) рублей 25</w:t>
            </w:r>
            <w:r w:rsidRPr="00723FC8">
              <w:rPr>
                <w:b/>
                <w:sz w:val="28"/>
                <w:szCs w:val="28"/>
              </w:rPr>
              <w:t xml:space="preserve"> копейки без учета НДС.</w:t>
            </w:r>
          </w:p>
          <w:p w:rsidR="00B3170E" w:rsidRPr="00723FC8" w:rsidRDefault="00B3170E" w:rsidP="0068580B">
            <w:pPr>
              <w:spacing w:line="340" w:lineRule="exact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723FC8">
              <w:rPr>
                <w:b/>
                <w:bCs/>
                <w:sz w:val="28"/>
                <w:szCs w:val="28"/>
                <w:u w:val="single"/>
              </w:rPr>
              <w:t>2021 год:</w:t>
            </w:r>
          </w:p>
          <w:p w:rsidR="00B3170E" w:rsidRPr="00723FC8" w:rsidRDefault="00B3170E" w:rsidP="0068580B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23FC8">
              <w:rPr>
                <w:bCs/>
                <w:sz w:val="28"/>
                <w:szCs w:val="28"/>
              </w:rPr>
              <w:t>Начальная (максимальная) цена договора (максимальный размер вознаграждения за предоставление банковской гарантии) определена из расчета предельной суммы гарантии 71 391 000 руб. и максимального срока ее выпуска - 10 месяцев по формуле: (71 391 000 руб. * 1,53%)/12 мес.*10 мес.</w:t>
            </w:r>
          </w:p>
          <w:p w:rsidR="00B3170E" w:rsidRPr="00723FC8" w:rsidRDefault="00B3170E" w:rsidP="0068580B">
            <w:pPr>
              <w:spacing w:line="340" w:lineRule="exact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723FC8">
              <w:rPr>
                <w:b/>
                <w:bCs/>
                <w:sz w:val="28"/>
                <w:szCs w:val="28"/>
                <w:u w:val="single"/>
              </w:rPr>
              <w:t>2022 год:</w:t>
            </w:r>
          </w:p>
          <w:p w:rsidR="00B3170E" w:rsidRPr="00723FC8" w:rsidRDefault="00B3170E" w:rsidP="0068580B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23FC8">
              <w:rPr>
                <w:bCs/>
                <w:sz w:val="28"/>
                <w:szCs w:val="28"/>
              </w:rPr>
              <w:t>Начальная (максимальная) цена договора (максимальный размер вознаграждения за предоставление банковской гарантии) определена из расчета предельной суммы гарантии 75 207 000 руб. и максимального срока ее выпуска - 10 месяцев по формуле: (75 207 000 руб. * 1,53%)/12 мес.*10 мес.</w:t>
            </w:r>
          </w:p>
          <w:p w:rsidR="00B3170E" w:rsidRPr="00723FC8" w:rsidRDefault="00B3170E" w:rsidP="0068580B">
            <w:pPr>
              <w:spacing w:line="340" w:lineRule="exact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723FC8">
              <w:rPr>
                <w:b/>
                <w:bCs/>
                <w:sz w:val="28"/>
                <w:szCs w:val="28"/>
                <w:u w:val="single"/>
              </w:rPr>
              <w:t>2023 год:</w:t>
            </w:r>
          </w:p>
          <w:p w:rsidR="00B3170E" w:rsidRPr="00723FC8" w:rsidRDefault="00B3170E" w:rsidP="0068580B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723FC8">
              <w:rPr>
                <w:bCs/>
                <w:sz w:val="28"/>
                <w:szCs w:val="28"/>
              </w:rPr>
              <w:t xml:space="preserve">Начальная (максимальная) цена договора (максимальный размер вознаграждения за предоставление банковской гарантии) определена из расчета предельной суммы гарантии 78 153 000 руб. и максимального срока ее выпуска - 10 месяцев по формуле: (78 153 000 </w:t>
            </w:r>
            <w:r w:rsidRPr="00723FC8">
              <w:rPr>
                <w:bCs/>
                <w:sz w:val="28"/>
                <w:szCs w:val="28"/>
              </w:rPr>
              <w:lastRenderedPageBreak/>
              <w:t xml:space="preserve">руб. * 1,53%)/12 мес.*10 </w:t>
            </w:r>
            <w:proofErr w:type="spellStart"/>
            <w:proofErr w:type="gramStart"/>
            <w:r w:rsidRPr="00723FC8">
              <w:rPr>
                <w:bCs/>
                <w:sz w:val="28"/>
                <w:szCs w:val="28"/>
              </w:rPr>
              <w:t>мес</w:t>
            </w:r>
            <w:proofErr w:type="spellEnd"/>
            <w:proofErr w:type="gramEnd"/>
          </w:p>
          <w:p w:rsidR="00554FDB" w:rsidRPr="00723FC8" w:rsidRDefault="005D493B" w:rsidP="0068580B">
            <w:pPr>
              <w:spacing w:line="34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23FC8">
              <w:rPr>
                <w:sz w:val="28"/>
                <w:szCs w:val="28"/>
              </w:rPr>
              <w:t xml:space="preserve">В соответствии с гл. 21, ст. 149 п.3, </w:t>
            </w:r>
            <w:proofErr w:type="spellStart"/>
            <w:r w:rsidRPr="00723FC8">
              <w:rPr>
                <w:sz w:val="28"/>
                <w:szCs w:val="28"/>
              </w:rPr>
              <w:t>пп</w:t>
            </w:r>
            <w:proofErr w:type="spellEnd"/>
            <w:r w:rsidRPr="00723FC8">
              <w:rPr>
                <w:sz w:val="28"/>
                <w:szCs w:val="28"/>
              </w:rPr>
              <w:t>. 3 Налогового кодекса Российской Федерации услуги НДС не облагаются.</w:t>
            </w:r>
          </w:p>
          <w:p w:rsidR="005D493B" w:rsidRPr="00723FC8" w:rsidRDefault="005D493B" w:rsidP="0068580B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23FC8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Pr="00723FC8">
              <w:rPr>
                <w:sz w:val="28"/>
                <w:szCs w:val="28"/>
              </w:rPr>
              <w:t>цена единицы услуги</w:t>
            </w:r>
            <w:r w:rsidRPr="00723FC8">
              <w:rPr>
                <w:bCs/>
                <w:sz w:val="28"/>
                <w:szCs w:val="28"/>
              </w:rPr>
              <w:t xml:space="preserve"> 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заказчика. </w:t>
            </w:r>
          </w:p>
          <w:p w:rsidR="009211F3" w:rsidRPr="00723FC8" w:rsidRDefault="005D493B" w:rsidP="0068580B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23FC8">
              <w:rPr>
                <w:bCs/>
                <w:sz w:val="28"/>
                <w:szCs w:val="28"/>
              </w:rPr>
              <w:t>Начальная максимальная цена включает в себя все налоги, все расходы победителя аукциона, связанные с оказанием услуг по договору, заключаемому по итогам аукциона между Заказчиком и победителем аукциона.</w:t>
            </w:r>
          </w:p>
          <w:p w:rsidR="009A3D77" w:rsidRPr="00723FC8" w:rsidRDefault="005A22FE" w:rsidP="0068580B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Сведения о еди</w:t>
            </w:r>
            <w:r w:rsidR="009A3D77" w:rsidRPr="00723FC8">
              <w:rPr>
                <w:bCs/>
                <w:color w:val="000000"/>
                <w:sz w:val="28"/>
                <w:szCs w:val="28"/>
              </w:rPr>
              <w:t>ничных расценках</w:t>
            </w:r>
            <w:r w:rsidRPr="00723FC8">
              <w:rPr>
                <w:bCs/>
                <w:color w:val="000000"/>
                <w:sz w:val="28"/>
                <w:szCs w:val="28"/>
              </w:rPr>
              <w:t xml:space="preserve"> услуг установлены в Техническом задании, являющемся прило</w:t>
            </w:r>
            <w:r w:rsidR="009A3D77" w:rsidRPr="00723FC8">
              <w:rPr>
                <w:bCs/>
                <w:color w:val="000000"/>
                <w:sz w:val="28"/>
                <w:szCs w:val="28"/>
              </w:rPr>
              <w:t>жением №1.1 к аукционной документации.</w:t>
            </w:r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lastRenderedPageBreak/>
              <w:t>10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Срок</w:t>
            </w:r>
            <w:r w:rsidR="004752B5" w:rsidRPr="00723FC8">
              <w:rPr>
                <w:bCs/>
                <w:color w:val="000000"/>
                <w:sz w:val="28"/>
                <w:szCs w:val="28"/>
              </w:rPr>
              <w:t>,</w:t>
            </w:r>
            <w:r w:rsidRPr="00723FC8">
              <w:rPr>
                <w:bCs/>
                <w:color w:val="000000"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</w:tc>
        <w:tc>
          <w:tcPr>
            <w:tcW w:w="6119" w:type="dxa"/>
          </w:tcPr>
          <w:p w:rsidR="00BD0FC0" w:rsidRPr="00A23DA8" w:rsidRDefault="00BD0FC0" w:rsidP="00BD0FC0">
            <w:pPr>
              <w:jc w:val="both"/>
              <w:rPr>
                <w:color w:val="000000"/>
                <w:sz w:val="28"/>
                <w:szCs w:val="28"/>
              </w:rPr>
            </w:pPr>
            <w:r w:rsidRPr="00A23DA8">
              <w:rPr>
                <w:color w:val="000000"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hyperlink r:id="rId11" w:history="1">
              <w:r w:rsidRPr="00F76BAA">
                <w:rPr>
                  <w:rStyle w:val="af4"/>
                  <w:sz w:val="28"/>
                  <w:szCs w:val="28"/>
                </w:rPr>
                <w:t>www.</w:t>
              </w:r>
              <w:r w:rsidRPr="00F76BAA">
                <w:rPr>
                  <w:rStyle w:val="af4"/>
                  <w:sz w:val="28"/>
                  <w:szCs w:val="28"/>
                  <w:lang w:val="en-US"/>
                </w:rPr>
                <w:t>company</w:t>
              </w:r>
              <w:r w:rsidRPr="00CA7EDB">
                <w:rPr>
                  <w:rStyle w:val="af4"/>
                  <w:sz w:val="28"/>
                  <w:szCs w:val="28"/>
                </w:rPr>
                <w:t>.</w:t>
              </w:r>
              <w:r w:rsidRPr="00F76BAA">
                <w:rPr>
                  <w:rStyle w:val="af4"/>
                  <w:sz w:val="28"/>
                  <w:szCs w:val="28"/>
                </w:rPr>
                <w:t>rzd.ru</w:t>
              </w:r>
            </w:hyperlink>
            <w:r w:rsidRPr="00A23DA8">
              <w:rPr>
                <w:color w:val="000000"/>
                <w:sz w:val="28"/>
                <w:szCs w:val="28"/>
              </w:rPr>
              <w:t xml:space="preserve"> (раздел </w:t>
            </w:r>
            <w:r w:rsidRPr="00C67410">
              <w:rPr>
                <w:sz w:val="28"/>
                <w:szCs w:val="28"/>
              </w:rPr>
              <w:t>«Закупки и торги»</w:t>
            </w:r>
            <w:r w:rsidRPr="00A23DA8">
              <w:rPr>
                <w:color w:val="000000"/>
                <w:sz w:val="28"/>
                <w:szCs w:val="28"/>
              </w:rPr>
              <w:t xml:space="preserve">), а также на сайте </w:t>
            </w:r>
            <w:hyperlink r:id="rId12" w:history="1">
              <w:r w:rsidRPr="00A23DA8">
                <w:rPr>
                  <w:rStyle w:val="af4"/>
                  <w:sz w:val="28"/>
                  <w:szCs w:val="28"/>
                </w:rPr>
                <w:t>http://etp.comita.ru</w:t>
              </w:r>
            </w:hyperlink>
          </w:p>
          <w:p w:rsidR="00BD0FC0" w:rsidRPr="00A23DA8" w:rsidRDefault="00BD0FC0" w:rsidP="00BD0FC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23DA8">
              <w:rPr>
                <w:color w:val="000000"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r>
              <w:rPr>
                <w:sz w:val="28"/>
                <w:szCs w:val="28"/>
              </w:rPr>
              <w:t>«</w:t>
            </w:r>
            <w:r w:rsidRPr="0057712A">
              <w:rPr>
                <w:sz w:val="28"/>
                <w:szCs w:val="28"/>
              </w:rPr>
              <w:t>https://company.rzd.ru/</w:t>
            </w:r>
            <w:r>
              <w:rPr>
                <w:sz w:val="28"/>
                <w:szCs w:val="28"/>
              </w:rPr>
              <w:t xml:space="preserve"> </w:t>
            </w:r>
            <w:r w:rsidRPr="00C67410">
              <w:rPr>
                <w:sz w:val="28"/>
                <w:szCs w:val="28"/>
              </w:rPr>
              <w:t>(раздел «Закупки и торги»)</w:t>
            </w:r>
            <w:r w:rsidRPr="00A23DA8">
              <w:rPr>
                <w:color w:val="000000"/>
                <w:sz w:val="28"/>
                <w:szCs w:val="28"/>
              </w:rPr>
              <w:t xml:space="preserve">, а также на сайте </w:t>
            </w:r>
            <w:hyperlink r:id="rId13" w:history="1">
              <w:r w:rsidRPr="00A23DA8">
                <w:rPr>
                  <w:rStyle w:val="af4"/>
                  <w:sz w:val="28"/>
                  <w:szCs w:val="28"/>
                </w:rPr>
                <w:t>http://etp.comita.ru</w:t>
              </w:r>
            </w:hyperlink>
            <w:r w:rsidRPr="00A23DA8">
              <w:rPr>
                <w:color w:val="000000"/>
                <w:sz w:val="28"/>
                <w:szCs w:val="28"/>
              </w:rPr>
              <w:t xml:space="preserve"> с последующим размещением такой информации в Единой информационной системе</w:t>
            </w:r>
            <w:proofErr w:type="gramEnd"/>
            <w:r w:rsidRPr="00A23DA8">
              <w:rPr>
                <w:color w:val="000000"/>
                <w:sz w:val="28"/>
                <w:szCs w:val="28"/>
              </w:rPr>
              <w:t xml:space="preserve">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BD0FC0" w:rsidRPr="00A23DA8" w:rsidRDefault="00BD0FC0" w:rsidP="00BD0FC0">
            <w:pPr>
              <w:jc w:val="both"/>
              <w:rPr>
                <w:color w:val="000000"/>
                <w:sz w:val="28"/>
                <w:szCs w:val="28"/>
              </w:rPr>
            </w:pPr>
            <w:r w:rsidRPr="00A23DA8">
              <w:rPr>
                <w:color w:val="000000"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723FC8" w:rsidRDefault="00BD0FC0" w:rsidP="00BD0FC0">
            <w:pPr>
              <w:spacing w:line="34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23DA8">
              <w:rPr>
                <w:color w:val="000000"/>
                <w:sz w:val="28"/>
                <w:szCs w:val="28"/>
              </w:rPr>
              <w:t xml:space="preserve">Документация доступна для ознакомления на перечисленных сайтах с момента ее </w:t>
            </w:r>
            <w:r w:rsidRPr="00A23DA8">
              <w:rPr>
                <w:color w:val="000000"/>
                <w:sz w:val="28"/>
                <w:szCs w:val="28"/>
              </w:rPr>
              <w:lastRenderedPageBreak/>
              <w:t>опубликования без ограничений.</w:t>
            </w:r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lastRenderedPageBreak/>
              <w:t>11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F1872" w:rsidRPr="00723FC8" w:rsidRDefault="006F1872" w:rsidP="0068580B">
            <w:pPr>
              <w:spacing w:line="340" w:lineRule="exact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о закупке на сайтах </w:t>
            </w:r>
            <w:r w:rsidR="000652A8" w:rsidRPr="00723FC8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0F3B7E" w:rsidRPr="00723FC8">
              <w:rPr>
                <w:b/>
                <w:bCs/>
                <w:color w:val="000000"/>
                <w:sz w:val="28"/>
                <w:szCs w:val="28"/>
              </w:rPr>
              <w:t>27</w:t>
            </w:r>
            <w:r w:rsidR="000652A8" w:rsidRPr="00723FC8"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="000F3B7E" w:rsidRPr="00723FC8">
              <w:rPr>
                <w:b/>
                <w:bCs/>
                <w:color w:val="000000"/>
                <w:sz w:val="28"/>
                <w:szCs w:val="28"/>
              </w:rPr>
              <w:t xml:space="preserve"> сентября</w:t>
            </w:r>
            <w:r w:rsidR="000652A8" w:rsidRPr="00723FC8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C649F8" w:rsidRPr="00723FC8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0652A8" w:rsidRPr="00723FC8">
              <w:rPr>
                <w:b/>
                <w:bCs/>
                <w:color w:val="000000"/>
                <w:sz w:val="28"/>
                <w:szCs w:val="28"/>
              </w:rPr>
              <w:t xml:space="preserve"> г</w:t>
            </w:r>
          </w:p>
          <w:p w:rsidR="006F1872" w:rsidRPr="00723FC8" w:rsidRDefault="006F1872" w:rsidP="0068580B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AF15CC">
              <w:rPr>
                <w:bCs/>
                <w:color w:val="000000"/>
                <w:sz w:val="28"/>
                <w:szCs w:val="28"/>
              </w:rPr>
              <w:t xml:space="preserve">Дата </w:t>
            </w:r>
            <w:r w:rsidR="002A7402" w:rsidRPr="00AF15CC">
              <w:rPr>
                <w:bCs/>
                <w:color w:val="000000"/>
                <w:sz w:val="28"/>
                <w:szCs w:val="28"/>
              </w:rPr>
              <w:t>и время</w:t>
            </w:r>
            <w:r w:rsidR="00B03043" w:rsidRPr="00AF15C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F15CC">
              <w:rPr>
                <w:bCs/>
                <w:color w:val="000000"/>
                <w:sz w:val="28"/>
                <w:szCs w:val="28"/>
              </w:rPr>
              <w:t xml:space="preserve">окончания срока подачи заявок – </w:t>
            </w:r>
            <w:r w:rsidR="004F3B08" w:rsidRPr="00AF15CC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335D97" w:rsidRPr="00AF15CC"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="004F3B08" w:rsidRPr="00AF15CC">
              <w:rPr>
                <w:b/>
                <w:bCs/>
                <w:color w:val="000000"/>
                <w:sz w:val="28"/>
                <w:szCs w:val="28"/>
              </w:rPr>
              <w:t xml:space="preserve">» </w:t>
            </w:r>
            <w:r w:rsidR="000F3B7E" w:rsidRPr="00AF15CC">
              <w:rPr>
                <w:b/>
                <w:bCs/>
                <w:color w:val="000000"/>
                <w:sz w:val="28"/>
                <w:szCs w:val="28"/>
              </w:rPr>
              <w:t>октября</w:t>
            </w:r>
            <w:r w:rsidR="004F3B08" w:rsidRPr="00AF15CC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C649F8" w:rsidRPr="00AF15C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F3B08" w:rsidRPr="00AF15CC">
              <w:rPr>
                <w:b/>
                <w:bCs/>
                <w:color w:val="000000"/>
                <w:sz w:val="28"/>
                <w:szCs w:val="28"/>
              </w:rPr>
              <w:t xml:space="preserve"> г. </w:t>
            </w:r>
            <w:r w:rsidR="004F3B08" w:rsidRPr="00AF15CC">
              <w:rPr>
                <w:bCs/>
                <w:color w:val="000000"/>
                <w:sz w:val="28"/>
                <w:szCs w:val="28"/>
              </w:rPr>
              <w:t xml:space="preserve">в </w:t>
            </w:r>
            <w:r w:rsidR="004F3B08" w:rsidRPr="00AF15CC">
              <w:rPr>
                <w:b/>
                <w:bCs/>
                <w:color w:val="000000"/>
                <w:sz w:val="28"/>
                <w:szCs w:val="28"/>
              </w:rPr>
              <w:t>10:00</w:t>
            </w:r>
            <w:r w:rsidR="004F3B08" w:rsidRPr="00AF15CC">
              <w:rPr>
                <w:bCs/>
                <w:color w:val="000000"/>
                <w:sz w:val="28"/>
                <w:szCs w:val="28"/>
              </w:rPr>
              <w:t xml:space="preserve"> ч. московского времени.</w:t>
            </w:r>
          </w:p>
          <w:p w:rsidR="006F1872" w:rsidRPr="00723FC8" w:rsidRDefault="006F1872" w:rsidP="00BA4768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723FC8">
              <w:rPr>
                <w:bCs/>
                <w:color w:val="000000"/>
                <w:sz w:val="28"/>
                <w:szCs w:val="28"/>
              </w:rPr>
              <w:t xml:space="preserve">Заявки на участие в </w:t>
            </w:r>
            <w:r w:rsidR="004F3B08" w:rsidRPr="00723FC8">
              <w:rPr>
                <w:bCs/>
                <w:color w:val="000000"/>
                <w:sz w:val="28"/>
                <w:szCs w:val="28"/>
              </w:rPr>
              <w:t xml:space="preserve">открытом аукционе в электронной форме № </w:t>
            </w:r>
            <w:r w:rsidR="000F3B7E" w:rsidRPr="00723FC8">
              <w:rPr>
                <w:bCs/>
                <w:color w:val="000000"/>
                <w:sz w:val="28"/>
                <w:szCs w:val="28"/>
              </w:rPr>
              <w:t>17</w:t>
            </w:r>
            <w:r w:rsidR="00C834DA" w:rsidRPr="00723FC8">
              <w:rPr>
                <w:color w:val="000000"/>
                <w:sz w:val="28"/>
                <w:szCs w:val="28"/>
              </w:rPr>
              <w:t>/ОА</w:t>
            </w:r>
            <w:r w:rsidR="000F3B7E" w:rsidRPr="00723FC8">
              <w:rPr>
                <w:color w:val="000000"/>
                <w:sz w:val="28"/>
                <w:szCs w:val="28"/>
              </w:rPr>
              <w:t>Э</w:t>
            </w:r>
            <w:r w:rsidR="00C834DA" w:rsidRPr="00723FC8">
              <w:rPr>
                <w:color w:val="000000"/>
                <w:sz w:val="28"/>
                <w:szCs w:val="28"/>
              </w:rPr>
              <w:t>-</w:t>
            </w:r>
            <w:r w:rsidR="004F3B08" w:rsidRPr="00723FC8">
              <w:rPr>
                <w:color w:val="000000"/>
                <w:sz w:val="28"/>
                <w:szCs w:val="28"/>
              </w:rPr>
              <w:t xml:space="preserve">СКППК/21 </w:t>
            </w:r>
            <w:r w:rsidR="00BA4768" w:rsidRPr="00A23DA8">
              <w:rPr>
                <w:color w:val="000000"/>
                <w:sz w:val="28"/>
                <w:szCs w:val="28"/>
              </w:rPr>
              <w:t xml:space="preserve">подаются в электронной форме в установленном </w:t>
            </w:r>
            <w:r w:rsidR="00BA4768">
              <w:rPr>
                <w:color w:val="000000"/>
                <w:sz w:val="28"/>
                <w:szCs w:val="28"/>
              </w:rPr>
              <w:t xml:space="preserve">в пункте 3.11 </w:t>
            </w:r>
            <w:r w:rsidR="00BA4768" w:rsidRPr="00A23DA8">
              <w:rPr>
                <w:color w:val="000000"/>
                <w:sz w:val="28"/>
                <w:szCs w:val="28"/>
              </w:rPr>
              <w:t>документацией</w:t>
            </w:r>
            <w:r w:rsidR="00BA4768">
              <w:rPr>
                <w:color w:val="000000"/>
                <w:sz w:val="28"/>
                <w:szCs w:val="28"/>
              </w:rPr>
              <w:t xml:space="preserve"> </w:t>
            </w:r>
            <w:r w:rsidR="00BA4768" w:rsidRPr="00A23DA8">
              <w:rPr>
                <w:color w:val="000000"/>
                <w:sz w:val="28"/>
                <w:szCs w:val="28"/>
              </w:rPr>
              <w:t>порядке</w:t>
            </w:r>
            <w:r w:rsidR="00BA4768">
              <w:rPr>
                <w:color w:val="000000"/>
                <w:sz w:val="28"/>
                <w:szCs w:val="28"/>
              </w:rPr>
              <w:t xml:space="preserve"> </w:t>
            </w:r>
            <w:r w:rsidR="00BA4768" w:rsidRPr="00A23DA8">
              <w:rPr>
                <w:color w:val="000000"/>
                <w:sz w:val="28"/>
                <w:szCs w:val="28"/>
              </w:rPr>
              <w:t>в автоматизированной</w:t>
            </w:r>
            <w:r w:rsidR="00BA4768">
              <w:rPr>
                <w:color w:val="000000"/>
                <w:sz w:val="28"/>
                <w:szCs w:val="28"/>
              </w:rPr>
              <w:t xml:space="preserve"> </w:t>
            </w:r>
            <w:r w:rsidR="00BA4768" w:rsidRPr="00A23DA8">
              <w:rPr>
                <w:color w:val="000000"/>
                <w:sz w:val="28"/>
                <w:szCs w:val="28"/>
              </w:rPr>
              <w:t xml:space="preserve">информационной системе «Электронной торгово-закупочной площадке»  (на странице данной процедуры на сайте </w:t>
            </w:r>
            <w:hyperlink r:id="rId14" w:history="1">
              <w:r w:rsidR="00BA4768" w:rsidRPr="00A23DA8">
                <w:rPr>
                  <w:rStyle w:val="af4"/>
                  <w:sz w:val="28"/>
                  <w:szCs w:val="28"/>
                </w:rPr>
                <w:t>http://etp.comita.ru</w:t>
              </w:r>
            </w:hyperlink>
            <w:r w:rsidR="00BA4768">
              <w:rPr>
                <w:color w:val="000000"/>
                <w:sz w:val="28"/>
                <w:szCs w:val="28"/>
              </w:rPr>
              <w:t>)</w:t>
            </w:r>
            <w:r w:rsidR="00BA4768" w:rsidRPr="00A23DA8"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12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B464DE" w:rsidRPr="00AF15CC" w:rsidRDefault="00B464DE" w:rsidP="00B464DE">
            <w:pPr>
              <w:jc w:val="both"/>
              <w:rPr>
                <w:color w:val="000000"/>
                <w:sz w:val="28"/>
                <w:szCs w:val="28"/>
              </w:rPr>
            </w:pPr>
            <w:r w:rsidRPr="00AF15CC">
              <w:rPr>
                <w:color w:val="000000"/>
                <w:sz w:val="28"/>
                <w:szCs w:val="28"/>
              </w:rPr>
              <w:t xml:space="preserve">Рассмотрение аукционных заявок осуществляется </w:t>
            </w:r>
            <w:r w:rsidRPr="00AF15CC">
              <w:rPr>
                <w:b/>
                <w:color w:val="000000"/>
                <w:sz w:val="28"/>
                <w:szCs w:val="28"/>
              </w:rPr>
              <w:t>«</w:t>
            </w:r>
            <w:r w:rsidR="00335D97" w:rsidRPr="00AF15CC">
              <w:rPr>
                <w:b/>
                <w:color w:val="000000"/>
                <w:sz w:val="28"/>
                <w:szCs w:val="28"/>
              </w:rPr>
              <w:t>25</w:t>
            </w:r>
            <w:r w:rsidRPr="00AF15CC">
              <w:rPr>
                <w:b/>
                <w:color w:val="000000"/>
                <w:sz w:val="28"/>
                <w:szCs w:val="28"/>
              </w:rPr>
              <w:t>» октября 2021</w:t>
            </w:r>
            <w:r w:rsidRPr="00AF15CC">
              <w:rPr>
                <w:color w:val="000000"/>
                <w:sz w:val="28"/>
                <w:szCs w:val="28"/>
              </w:rPr>
              <w:t xml:space="preserve"> г.</w:t>
            </w:r>
          </w:p>
          <w:p w:rsidR="006D7D15" w:rsidRPr="002C7F7C" w:rsidRDefault="00B464DE" w:rsidP="002C7F7C">
            <w:pPr>
              <w:jc w:val="both"/>
              <w:rPr>
                <w:color w:val="000000"/>
                <w:sz w:val="28"/>
                <w:szCs w:val="28"/>
              </w:rPr>
            </w:pPr>
            <w:r w:rsidRPr="00AF15CC">
              <w:rPr>
                <w:bCs/>
                <w:sz w:val="28"/>
                <w:szCs w:val="28"/>
              </w:rPr>
              <w:t>Проведение аукциона и подведение итогов закупки осуществляется</w:t>
            </w:r>
            <w:r w:rsidRPr="00AF15CC">
              <w:rPr>
                <w:color w:val="000000"/>
                <w:sz w:val="28"/>
                <w:szCs w:val="28"/>
              </w:rPr>
              <w:t xml:space="preserve">: 10 часов 00 минут московского времени </w:t>
            </w:r>
            <w:r w:rsidRPr="00AF15CC">
              <w:rPr>
                <w:b/>
                <w:color w:val="000000"/>
                <w:sz w:val="28"/>
                <w:szCs w:val="28"/>
              </w:rPr>
              <w:t>«</w:t>
            </w:r>
            <w:r w:rsidR="00335D97" w:rsidRPr="00AF15CC">
              <w:rPr>
                <w:b/>
                <w:color w:val="000000"/>
                <w:sz w:val="28"/>
                <w:szCs w:val="28"/>
              </w:rPr>
              <w:t>26</w:t>
            </w:r>
            <w:r w:rsidR="002C7F7C" w:rsidRPr="00AF15CC">
              <w:rPr>
                <w:b/>
                <w:color w:val="000000"/>
                <w:sz w:val="28"/>
                <w:szCs w:val="28"/>
              </w:rPr>
              <w:t xml:space="preserve">» </w:t>
            </w:r>
            <w:r w:rsidRPr="00AF15CC">
              <w:rPr>
                <w:b/>
                <w:color w:val="000000"/>
                <w:sz w:val="28"/>
                <w:szCs w:val="28"/>
              </w:rPr>
              <w:t>октября 2021</w:t>
            </w:r>
            <w:r w:rsidRPr="00AF15CC">
              <w:rPr>
                <w:color w:val="000000"/>
                <w:sz w:val="28"/>
                <w:szCs w:val="28"/>
              </w:rPr>
              <w:t xml:space="preserve"> г. на ЭТЗП (на странице данного аукциона на сайте </w:t>
            </w:r>
            <w:hyperlink r:id="rId15" w:history="1">
              <w:r w:rsidRPr="00AF15CC">
                <w:rPr>
                  <w:rStyle w:val="af4"/>
                  <w:sz w:val="28"/>
                  <w:szCs w:val="28"/>
                </w:rPr>
                <w:t>http://etp.comita.ru</w:t>
              </w:r>
            </w:hyperlink>
            <w:r w:rsidRPr="00AF15CC">
              <w:rPr>
                <w:color w:val="000000"/>
                <w:sz w:val="28"/>
                <w:szCs w:val="28"/>
              </w:rPr>
              <w:t>) в электронной</w:t>
            </w:r>
            <w:bookmarkStart w:id="1" w:name="_GoBack"/>
            <w:bookmarkEnd w:id="1"/>
            <w:r w:rsidRPr="00A23DA8">
              <w:rPr>
                <w:color w:val="000000"/>
                <w:sz w:val="28"/>
                <w:szCs w:val="28"/>
              </w:rPr>
              <w:t xml:space="preserve"> форме в личном кабинете участника электронных процедур.</w:t>
            </w:r>
          </w:p>
        </w:tc>
      </w:tr>
      <w:bookmarkEnd w:id="0"/>
    </w:tbl>
    <w:p w:rsidR="00C45477" w:rsidRPr="0068580B" w:rsidRDefault="00C45477" w:rsidP="0068580B">
      <w:pPr>
        <w:spacing w:line="340" w:lineRule="exact"/>
        <w:rPr>
          <w:sz w:val="27"/>
          <w:szCs w:val="27"/>
        </w:rPr>
      </w:pPr>
    </w:p>
    <w:p w:rsidR="00902D8E" w:rsidRPr="0068580B" w:rsidRDefault="00902D8E" w:rsidP="00DE2817">
      <w:pPr>
        <w:pStyle w:val="11"/>
        <w:spacing w:line="340" w:lineRule="exact"/>
        <w:ind w:firstLine="0"/>
        <w:rPr>
          <w:rFonts w:eastAsia="MS Mincho"/>
          <w:sz w:val="27"/>
          <w:szCs w:val="27"/>
        </w:rPr>
      </w:pPr>
    </w:p>
    <w:sectPr w:rsidR="00902D8E" w:rsidRPr="0068580B" w:rsidSect="005B2EBD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CD" w:rsidRDefault="00404ECD">
      <w:r>
        <w:separator/>
      </w:r>
    </w:p>
  </w:endnote>
  <w:endnote w:type="continuationSeparator" w:id="0">
    <w:p w:rsidR="00404ECD" w:rsidRDefault="0040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3F233D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CD" w:rsidRDefault="00404ECD">
      <w:r>
        <w:separator/>
      </w:r>
    </w:p>
  </w:footnote>
  <w:footnote w:type="continuationSeparator" w:id="0">
    <w:p w:rsidR="00404ECD" w:rsidRDefault="0040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3F233D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3F233D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15CC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5509"/>
    <w:rsid w:val="00010E20"/>
    <w:rsid w:val="0002508F"/>
    <w:rsid w:val="00036B21"/>
    <w:rsid w:val="0004269C"/>
    <w:rsid w:val="000652A8"/>
    <w:rsid w:val="000D79B1"/>
    <w:rsid w:val="000E3B16"/>
    <w:rsid w:val="000F3B7E"/>
    <w:rsid w:val="000F4338"/>
    <w:rsid w:val="0014100E"/>
    <w:rsid w:val="00170469"/>
    <w:rsid w:val="0017072E"/>
    <w:rsid w:val="00175AB3"/>
    <w:rsid w:val="00176CC5"/>
    <w:rsid w:val="001B0433"/>
    <w:rsid w:val="001B2B0C"/>
    <w:rsid w:val="001D7578"/>
    <w:rsid w:val="001E6DAB"/>
    <w:rsid w:val="001F1F05"/>
    <w:rsid w:val="001F7F1B"/>
    <w:rsid w:val="0022553C"/>
    <w:rsid w:val="00230213"/>
    <w:rsid w:val="00232172"/>
    <w:rsid w:val="002335E4"/>
    <w:rsid w:val="002370A6"/>
    <w:rsid w:val="00256E22"/>
    <w:rsid w:val="00260D40"/>
    <w:rsid w:val="00276E41"/>
    <w:rsid w:val="00277721"/>
    <w:rsid w:val="002A20B1"/>
    <w:rsid w:val="002A7402"/>
    <w:rsid w:val="002B41D8"/>
    <w:rsid w:val="002C7F7C"/>
    <w:rsid w:val="002E3C12"/>
    <w:rsid w:val="00313AFC"/>
    <w:rsid w:val="0033327A"/>
    <w:rsid w:val="00335D97"/>
    <w:rsid w:val="00356021"/>
    <w:rsid w:val="0037350B"/>
    <w:rsid w:val="003D0BCD"/>
    <w:rsid w:val="003D7635"/>
    <w:rsid w:val="003F233D"/>
    <w:rsid w:val="00404ECD"/>
    <w:rsid w:val="00407F2E"/>
    <w:rsid w:val="00414F90"/>
    <w:rsid w:val="00444211"/>
    <w:rsid w:val="00447A76"/>
    <w:rsid w:val="004752B5"/>
    <w:rsid w:val="004A45C4"/>
    <w:rsid w:val="004A7323"/>
    <w:rsid w:val="004C1EA2"/>
    <w:rsid w:val="004E3210"/>
    <w:rsid w:val="004F3B08"/>
    <w:rsid w:val="00505011"/>
    <w:rsid w:val="00512317"/>
    <w:rsid w:val="00515481"/>
    <w:rsid w:val="00526BAB"/>
    <w:rsid w:val="00551923"/>
    <w:rsid w:val="00554FDB"/>
    <w:rsid w:val="00580F27"/>
    <w:rsid w:val="005A22FE"/>
    <w:rsid w:val="005B2EBD"/>
    <w:rsid w:val="005C3B70"/>
    <w:rsid w:val="005D0934"/>
    <w:rsid w:val="005D493B"/>
    <w:rsid w:val="0060681D"/>
    <w:rsid w:val="0064650F"/>
    <w:rsid w:val="006676E8"/>
    <w:rsid w:val="0068580B"/>
    <w:rsid w:val="00696935"/>
    <w:rsid w:val="006A3868"/>
    <w:rsid w:val="006A4492"/>
    <w:rsid w:val="006A64A6"/>
    <w:rsid w:val="006C6042"/>
    <w:rsid w:val="006D7D15"/>
    <w:rsid w:val="006E638D"/>
    <w:rsid w:val="006F002F"/>
    <w:rsid w:val="006F1872"/>
    <w:rsid w:val="006F3A5C"/>
    <w:rsid w:val="007041D1"/>
    <w:rsid w:val="00723FC8"/>
    <w:rsid w:val="007350E9"/>
    <w:rsid w:val="00741BC8"/>
    <w:rsid w:val="007531DF"/>
    <w:rsid w:val="0077009B"/>
    <w:rsid w:val="00770CBE"/>
    <w:rsid w:val="007844D7"/>
    <w:rsid w:val="007A23DF"/>
    <w:rsid w:val="007F338A"/>
    <w:rsid w:val="008357FD"/>
    <w:rsid w:val="0084597A"/>
    <w:rsid w:val="0085120F"/>
    <w:rsid w:val="00871F95"/>
    <w:rsid w:val="00891C1C"/>
    <w:rsid w:val="008A65A7"/>
    <w:rsid w:val="008C7E56"/>
    <w:rsid w:val="008F13FE"/>
    <w:rsid w:val="008F2259"/>
    <w:rsid w:val="00900767"/>
    <w:rsid w:val="00902D8E"/>
    <w:rsid w:val="00912694"/>
    <w:rsid w:val="009211F3"/>
    <w:rsid w:val="0092449F"/>
    <w:rsid w:val="00924DAF"/>
    <w:rsid w:val="00925CC0"/>
    <w:rsid w:val="00926831"/>
    <w:rsid w:val="00935AD5"/>
    <w:rsid w:val="00940D80"/>
    <w:rsid w:val="009416A7"/>
    <w:rsid w:val="00980459"/>
    <w:rsid w:val="0098231C"/>
    <w:rsid w:val="009A3D77"/>
    <w:rsid w:val="009D5F5C"/>
    <w:rsid w:val="009D7BAC"/>
    <w:rsid w:val="00A1738C"/>
    <w:rsid w:val="00A81A05"/>
    <w:rsid w:val="00A86843"/>
    <w:rsid w:val="00AC311A"/>
    <w:rsid w:val="00AD3FAA"/>
    <w:rsid w:val="00AD4B91"/>
    <w:rsid w:val="00AD568D"/>
    <w:rsid w:val="00AE063E"/>
    <w:rsid w:val="00AE7E41"/>
    <w:rsid w:val="00AF00EF"/>
    <w:rsid w:val="00AF15CC"/>
    <w:rsid w:val="00B03043"/>
    <w:rsid w:val="00B10D51"/>
    <w:rsid w:val="00B23F69"/>
    <w:rsid w:val="00B264A5"/>
    <w:rsid w:val="00B3170E"/>
    <w:rsid w:val="00B36CDB"/>
    <w:rsid w:val="00B464DE"/>
    <w:rsid w:val="00B51524"/>
    <w:rsid w:val="00B6030F"/>
    <w:rsid w:val="00B81E46"/>
    <w:rsid w:val="00BA4768"/>
    <w:rsid w:val="00BB6CE7"/>
    <w:rsid w:val="00BD0FC0"/>
    <w:rsid w:val="00C215CF"/>
    <w:rsid w:val="00C27BEA"/>
    <w:rsid w:val="00C31841"/>
    <w:rsid w:val="00C45477"/>
    <w:rsid w:val="00C46DED"/>
    <w:rsid w:val="00C54BEC"/>
    <w:rsid w:val="00C57251"/>
    <w:rsid w:val="00C649F8"/>
    <w:rsid w:val="00C834DA"/>
    <w:rsid w:val="00C90901"/>
    <w:rsid w:val="00C948BD"/>
    <w:rsid w:val="00C962FD"/>
    <w:rsid w:val="00CC1C34"/>
    <w:rsid w:val="00CD008E"/>
    <w:rsid w:val="00D1354E"/>
    <w:rsid w:val="00D2292A"/>
    <w:rsid w:val="00D275AA"/>
    <w:rsid w:val="00D62F14"/>
    <w:rsid w:val="00DE2817"/>
    <w:rsid w:val="00DE6E5A"/>
    <w:rsid w:val="00E00F75"/>
    <w:rsid w:val="00E14DB0"/>
    <w:rsid w:val="00EB59E4"/>
    <w:rsid w:val="00ED2C03"/>
    <w:rsid w:val="00ED5B3F"/>
    <w:rsid w:val="00EF1985"/>
    <w:rsid w:val="00EF7DAC"/>
    <w:rsid w:val="00F05FF6"/>
    <w:rsid w:val="00F62FC6"/>
    <w:rsid w:val="00F65385"/>
    <w:rsid w:val="00F74B4F"/>
    <w:rsid w:val="00F7593F"/>
    <w:rsid w:val="00F844D8"/>
    <w:rsid w:val="00FA0154"/>
    <w:rsid w:val="00FC33DF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F7593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005509"/>
    <w:rPr>
      <w:color w:val="0000FF"/>
      <w:u w:val="single"/>
    </w:rPr>
  </w:style>
  <w:style w:type="paragraph" w:customStyle="1" w:styleId="12">
    <w:name w:val="Обычный12"/>
    <w:qFormat/>
    <w:rsid w:val="00D1354E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paragraph" w:customStyle="1" w:styleId="13">
    <w:name w:val="Без интервала1"/>
    <w:rsid w:val="00313AFC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4597A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F7593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005509"/>
    <w:rPr>
      <w:color w:val="0000FF"/>
      <w:u w:val="single"/>
    </w:rPr>
  </w:style>
  <w:style w:type="paragraph" w:customStyle="1" w:styleId="12">
    <w:name w:val="Обычный12"/>
    <w:qFormat/>
    <w:rsid w:val="00D1354E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paragraph" w:customStyle="1" w:styleId="13">
    <w:name w:val="Без интервала1"/>
    <w:rsid w:val="00313AFC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4597A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tp.comita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tp.comita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pany.rz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tp.comita.ru" TargetMode="External"/><Relationship Id="rId10" Type="http://schemas.openxmlformats.org/officeDocument/2006/relationships/hyperlink" Target="http://etp.comita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etp.comita.ru" TargetMode="External"/><Relationship Id="rId14" Type="http://schemas.openxmlformats.org/officeDocument/2006/relationships/hyperlink" Target="http://etp.com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4EB3-D70C-4A4D-A1CF-34AEB5B7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7</cp:revision>
  <cp:lastPrinted>2021-09-21T12:45:00Z</cp:lastPrinted>
  <dcterms:created xsi:type="dcterms:W3CDTF">2021-10-07T09:22:00Z</dcterms:created>
  <dcterms:modified xsi:type="dcterms:W3CDTF">2021-10-08T11:08:00Z</dcterms:modified>
</cp:coreProperties>
</file>