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B2" w:rsidRPr="005143C9" w:rsidRDefault="004D38B2" w:rsidP="003B4871">
      <w:pPr>
        <w:widowControl w:val="0"/>
        <w:spacing w:line="320" w:lineRule="exact"/>
        <w:jc w:val="center"/>
        <w:rPr>
          <w:rFonts w:eastAsia="Times New Roman"/>
          <w:b/>
          <w:bCs/>
          <w:sz w:val="27"/>
          <w:szCs w:val="27"/>
        </w:rPr>
      </w:pPr>
      <w:r w:rsidRPr="005143C9">
        <w:rPr>
          <w:rFonts w:eastAsia="Times New Roman"/>
          <w:b/>
          <w:bCs/>
          <w:sz w:val="27"/>
          <w:szCs w:val="27"/>
        </w:rPr>
        <w:t xml:space="preserve">Протокол подведения итогов </w:t>
      </w:r>
    </w:p>
    <w:p w:rsidR="005143C9" w:rsidRPr="00396917" w:rsidRDefault="00396917" w:rsidP="003B4871">
      <w:pPr>
        <w:pStyle w:val="headingcenter1"/>
        <w:spacing w:before="0" w:beforeAutospacing="0" w:after="0" w:afterAutospacing="0" w:line="320" w:lineRule="exact"/>
        <w:rPr>
          <w:rFonts w:eastAsia="Calibri"/>
          <w:color w:val="000000"/>
          <w:sz w:val="27"/>
          <w:szCs w:val="27"/>
        </w:rPr>
      </w:pPr>
      <w:r>
        <w:rPr>
          <w:rFonts w:eastAsia="Calibri"/>
          <w:color w:val="000000"/>
          <w:sz w:val="27"/>
          <w:szCs w:val="27"/>
        </w:rPr>
        <w:t>«</w:t>
      </w:r>
      <w:r w:rsidR="005143C9" w:rsidRPr="005143C9">
        <w:rPr>
          <w:rFonts w:eastAsia="Calibri"/>
          <w:color w:val="000000"/>
          <w:sz w:val="27"/>
          <w:szCs w:val="27"/>
        </w:rPr>
        <w:t>Оказание услуг по проведению обязательного аудита бухгалтерской (финан</w:t>
      </w:r>
      <w:r>
        <w:rPr>
          <w:rFonts w:eastAsia="Calibri"/>
          <w:color w:val="000000"/>
          <w:sz w:val="27"/>
          <w:szCs w:val="27"/>
        </w:rPr>
        <w:t>совой) отчетности за 2021 года»</w:t>
      </w:r>
    </w:p>
    <w:p w:rsidR="005143C9" w:rsidRPr="00396917" w:rsidRDefault="005143C9" w:rsidP="003B4871">
      <w:pPr>
        <w:pStyle w:val="headingcenter1"/>
        <w:spacing w:before="0" w:beforeAutospacing="0" w:after="0" w:afterAutospacing="0" w:line="320" w:lineRule="exact"/>
        <w:rPr>
          <w:rFonts w:eastAsia="Calibri"/>
          <w:color w:val="000000"/>
          <w:sz w:val="27"/>
          <w:szCs w:val="27"/>
        </w:rPr>
      </w:pPr>
      <w:r w:rsidRPr="00396917">
        <w:rPr>
          <w:rFonts w:eastAsia="Calibri"/>
          <w:color w:val="000000"/>
          <w:sz w:val="27"/>
          <w:szCs w:val="27"/>
        </w:rPr>
        <w:t xml:space="preserve">(№ извещения 0658000000621000001) </w:t>
      </w:r>
    </w:p>
    <w:p w:rsidR="004D38B2" w:rsidRDefault="004D38B2" w:rsidP="003B4871">
      <w:pPr>
        <w:widowControl w:val="0"/>
        <w:spacing w:line="320" w:lineRule="exact"/>
        <w:rPr>
          <w:rFonts w:eastAsia="Times New Roman"/>
        </w:rPr>
      </w:pPr>
    </w:p>
    <w:p w:rsidR="002A19EB" w:rsidRPr="00396917" w:rsidRDefault="002A19EB" w:rsidP="003B4871">
      <w:pPr>
        <w:widowControl w:val="0"/>
        <w:spacing w:line="320" w:lineRule="exact"/>
        <w:rPr>
          <w:rFonts w:eastAsia="Times New Roman"/>
        </w:rPr>
      </w:pPr>
    </w:p>
    <w:p w:rsidR="004D38B2" w:rsidRPr="004D38B2" w:rsidRDefault="002A19EB" w:rsidP="003B4871">
      <w:pPr>
        <w:widowControl w:val="0"/>
        <w:spacing w:line="320" w:lineRule="exact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г. Ростов-на-Дону, </w:t>
      </w:r>
      <w:r w:rsidR="004D38B2" w:rsidRPr="004D38B2">
        <w:rPr>
          <w:rFonts w:eastAsia="Times New Roman"/>
          <w:sz w:val="27"/>
          <w:szCs w:val="27"/>
        </w:rPr>
        <w:t>ул. Депутатская, д.3</w:t>
      </w:r>
    </w:p>
    <w:p w:rsidR="00ED16D3" w:rsidRDefault="00ED16D3" w:rsidP="003B4871">
      <w:pPr>
        <w:widowControl w:val="0"/>
        <w:tabs>
          <w:tab w:val="right" w:pos="9356"/>
        </w:tabs>
        <w:spacing w:line="320" w:lineRule="exact"/>
        <w:jc w:val="both"/>
        <w:rPr>
          <w:rFonts w:eastAsia="Times New Roman"/>
          <w:sz w:val="27"/>
          <w:szCs w:val="27"/>
        </w:rPr>
      </w:pPr>
    </w:p>
    <w:p w:rsidR="00ED16D3" w:rsidRPr="00486D4C" w:rsidRDefault="00EA20D0" w:rsidP="003B4871">
      <w:pPr>
        <w:widowControl w:val="0"/>
        <w:spacing w:line="320" w:lineRule="exact"/>
        <w:jc w:val="center"/>
        <w:rPr>
          <w:b/>
          <w:bCs/>
          <w:sz w:val="28"/>
          <w:szCs w:val="28"/>
        </w:rPr>
      </w:pPr>
      <w:r>
        <w:rPr>
          <w:rFonts w:eastAsia="Times New Roman"/>
          <w:sz w:val="27"/>
          <w:szCs w:val="27"/>
        </w:rPr>
        <w:t>«26</w:t>
      </w:r>
      <w:r w:rsidR="00ED16D3">
        <w:rPr>
          <w:rFonts w:eastAsia="Times New Roman"/>
          <w:sz w:val="27"/>
          <w:szCs w:val="27"/>
        </w:rPr>
        <w:t>» апреля 2021 10:00</w:t>
      </w:r>
      <w:r w:rsidR="004D38B2" w:rsidRPr="004D38B2">
        <w:rPr>
          <w:rFonts w:eastAsia="Times New Roman"/>
          <w:sz w:val="27"/>
          <w:szCs w:val="27"/>
        </w:rPr>
        <w:tab/>
      </w:r>
      <w:r w:rsidR="00ED16D3">
        <w:rPr>
          <w:rFonts w:eastAsia="Times New Roman"/>
          <w:sz w:val="27"/>
          <w:szCs w:val="27"/>
        </w:rPr>
        <w:tab/>
      </w:r>
      <w:r w:rsidR="00ED16D3">
        <w:rPr>
          <w:rFonts w:eastAsia="Times New Roman"/>
          <w:sz w:val="27"/>
          <w:szCs w:val="27"/>
        </w:rPr>
        <w:tab/>
      </w:r>
      <w:r w:rsidR="00ED16D3">
        <w:rPr>
          <w:rFonts w:eastAsia="Times New Roman"/>
          <w:sz w:val="27"/>
          <w:szCs w:val="27"/>
        </w:rPr>
        <w:tab/>
      </w:r>
      <w:r w:rsidR="00ED16D3">
        <w:rPr>
          <w:rFonts w:eastAsia="Times New Roman"/>
          <w:sz w:val="27"/>
          <w:szCs w:val="27"/>
        </w:rPr>
        <w:tab/>
      </w:r>
      <w:r w:rsidR="00ED16D3" w:rsidRPr="00B1744C">
        <w:rPr>
          <w:rFonts w:eastAsia="Times New Roman"/>
          <w:sz w:val="27"/>
          <w:szCs w:val="27"/>
        </w:rPr>
        <w:t xml:space="preserve">     </w:t>
      </w:r>
      <w:r w:rsidR="00824656" w:rsidRPr="00B1744C">
        <w:rPr>
          <w:rFonts w:eastAsia="Times New Roman"/>
          <w:sz w:val="27"/>
          <w:szCs w:val="27"/>
        </w:rPr>
        <w:t xml:space="preserve"> </w:t>
      </w:r>
      <w:r w:rsidR="00ED16D3" w:rsidRPr="00B1744C">
        <w:rPr>
          <w:rFonts w:eastAsia="Times New Roman"/>
          <w:sz w:val="27"/>
          <w:szCs w:val="27"/>
        </w:rPr>
        <w:t xml:space="preserve">    </w:t>
      </w:r>
      <w:r w:rsidR="004D38B2" w:rsidRPr="00B1744C">
        <w:rPr>
          <w:rFonts w:eastAsia="Times New Roman"/>
          <w:sz w:val="27"/>
          <w:szCs w:val="27"/>
        </w:rPr>
        <w:t xml:space="preserve">№ </w:t>
      </w:r>
      <w:r w:rsidR="00ED16D3" w:rsidRPr="00B1744C">
        <w:rPr>
          <w:sz w:val="27"/>
          <w:szCs w:val="27"/>
        </w:rPr>
        <w:t>08/ОКЭ-СКППК/21</w:t>
      </w:r>
      <w:r w:rsidR="00ED16D3" w:rsidRPr="00B1744C">
        <w:rPr>
          <w:bCs/>
          <w:sz w:val="27"/>
          <w:szCs w:val="27"/>
        </w:rPr>
        <w:t>/3</w:t>
      </w:r>
    </w:p>
    <w:p w:rsidR="004D38B2" w:rsidRPr="004D38B2" w:rsidRDefault="004D38B2" w:rsidP="003B4871">
      <w:pPr>
        <w:widowControl w:val="0"/>
        <w:tabs>
          <w:tab w:val="right" w:pos="9356"/>
        </w:tabs>
        <w:spacing w:line="320" w:lineRule="exact"/>
        <w:jc w:val="both"/>
        <w:rPr>
          <w:rFonts w:eastAsia="Times New Roman"/>
          <w:sz w:val="27"/>
          <w:szCs w:val="27"/>
        </w:rPr>
      </w:pPr>
    </w:p>
    <w:tbl>
      <w:tblPr>
        <w:tblW w:w="5064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3"/>
        <w:gridCol w:w="5903"/>
      </w:tblGrid>
      <w:tr w:rsidR="00ED0E13" w:rsidRPr="004D38B2" w:rsidTr="002A19EB">
        <w:trPr>
          <w:trHeight w:val="622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ED0E13" w:rsidRPr="004D38B2" w:rsidRDefault="001A0B4A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Организатор:</w:t>
            </w:r>
          </w:p>
        </w:tc>
        <w:tc>
          <w:tcPr>
            <w:tcW w:w="5857" w:type="dxa"/>
            <w:vAlign w:val="center"/>
            <w:hideMark/>
          </w:tcPr>
          <w:p w:rsidR="004D38B2" w:rsidRPr="004D38B2" w:rsidRDefault="004D38B2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Акционерное общество </w:t>
            </w:r>
            <w:r>
              <w:rPr>
                <w:rFonts w:eastAsia="Times New Roman"/>
                <w:sz w:val="27"/>
                <w:szCs w:val="27"/>
              </w:rPr>
              <w:t>«С</w:t>
            </w:r>
            <w:r w:rsidRPr="004D38B2">
              <w:rPr>
                <w:rFonts w:eastAsia="Times New Roman"/>
                <w:sz w:val="27"/>
                <w:szCs w:val="27"/>
              </w:rPr>
              <w:t>еверо-</w:t>
            </w:r>
            <w:r>
              <w:rPr>
                <w:rFonts w:eastAsia="Times New Roman"/>
                <w:sz w:val="27"/>
                <w:szCs w:val="27"/>
              </w:rPr>
              <w:t>К</w:t>
            </w:r>
            <w:r w:rsidRPr="004D38B2">
              <w:rPr>
                <w:rFonts w:eastAsia="Times New Roman"/>
                <w:sz w:val="27"/>
                <w:szCs w:val="27"/>
              </w:rPr>
              <w:t>авказская пригородная пассажирская компания</w:t>
            </w:r>
            <w:r>
              <w:rPr>
                <w:rFonts w:eastAsia="Times New Roman"/>
                <w:sz w:val="27"/>
                <w:szCs w:val="27"/>
              </w:rPr>
              <w:t>»</w:t>
            </w:r>
          </w:p>
        </w:tc>
      </w:tr>
      <w:tr w:rsidR="00ED0E13" w:rsidRPr="004D38B2" w:rsidTr="002A19EB">
        <w:trPr>
          <w:trHeight w:val="637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ED0E13" w:rsidRPr="004D38B2" w:rsidRDefault="004D38B2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Заказчик</w:t>
            </w:r>
            <w:r w:rsidR="001A0B4A" w:rsidRPr="004D38B2">
              <w:rPr>
                <w:rFonts w:eastAsia="Times New Roman"/>
                <w:sz w:val="27"/>
                <w:szCs w:val="27"/>
              </w:rPr>
              <w:t xml:space="preserve">: </w:t>
            </w:r>
          </w:p>
        </w:tc>
        <w:tc>
          <w:tcPr>
            <w:tcW w:w="5857" w:type="dxa"/>
            <w:vAlign w:val="center"/>
            <w:hideMark/>
          </w:tcPr>
          <w:p w:rsidR="004D38B2" w:rsidRPr="004D38B2" w:rsidRDefault="004D38B2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А</w:t>
            </w:r>
            <w:r w:rsidRPr="004D38B2">
              <w:rPr>
                <w:rFonts w:eastAsia="Times New Roman"/>
                <w:sz w:val="27"/>
                <w:szCs w:val="27"/>
              </w:rPr>
              <w:t xml:space="preserve">кционерное общество </w:t>
            </w:r>
            <w:r>
              <w:rPr>
                <w:rFonts w:eastAsia="Times New Roman"/>
                <w:sz w:val="27"/>
                <w:szCs w:val="27"/>
              </w:rPr>
              <w:t>«С</w:t>
            </w:r>
            <w:r w:rsidRPr="004D38B2">
              <w:rPr>
                <w:rFonts w:eastAsia="Times New Roman"/>
                <w:sz w:val="27"/>
                <w:szCs w:val="27"/>
              </w:rPr>
              <w:t>еверо-</w:t>
            </w:r>
            <w:r>
              <w:rPr>
                <w:rFonts w:eastAsia="Times New Roman"/>
                <w:sz w:val="27"/>
                <w:szCs w:val="27"/>
              </w:rPr>
              <w:t>К</w:t>
            </w:r>
            <w:r w:rsidRPr="004D38B2">
              <w:rPr>
                <w:rFonts w:eastAsia="Times New Roman"/>
                <w:sz w:val="27"/>
                <w:szCs w:val="27"/>
              </w:rPr>
              <w:t>авказская пригородная пассажирская компания</w:t>
            </w:r>
            <w:r>
              <w:rPr>
                <w:rFonts w:eastAsia="Times New Roman"/>
                <w:sz w:val="27"/>
                <w:szCs w:val="27"/>
              </w:rPr>
              <w:t>»</w:t>
            </w:r>
          </w:p>
        </w:tc>
      </w:tr>
      <w:tr w:rsidR="00ED0E13" w:rsidRPr="004D38B2" w:rsidTr="002A19EB">
        <w:trPr>
          <w:trHeight w:val="1258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ED0E13" w:rsidRPr="004D38B2" w:rsidRDefault="001A0B4A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Наименование объекта закупки: </w:t>
            </w:r>
          </w:p>
        </w:tc>
        <w:tc>
          <w:tcPr>
            <w:tcW w:w="5857" w:type="dxa"/>
            <w:vAlign w:val="center"/>
            <w:hideMark/>
          </w:tcPr>
          <w:p w:rsidR="00977157" w:rsidRPr="00977157" w:rsidRDefault="00977157" w:rsidP="003B4871">
            <w:pPr>
              <w:pStyle w:val="headingcenter1"/>
              <w:spacing w:before="0" w:beforeAutospacing="0" w:after="0" w:afterAutospacing="0" w:line="320" w:lineRule="exact"/>
              <w:ind w:left="509"/>
              <w:jc w:val="left"/>
              <w:rPr>
                <w:rFonts w:eastAsia="Calibri"/>
                <w:b w:val="0"/>
                <w:color w:val="000000"/>
                <w:sz w:val="27"/>
                <w:szCs w:val="27"/>
              </w:rPr>
            </w:pPr>
            <w:r w:rsidRPr="00977157">
              <w:rPr>
                <w:rFonts w:eastAsia="Calibri"/>
                <w:b w:val="0"/>
                <w:color w:val="000000"/>
                <w:sz w:val="27"/>
                <w:szCs w:val="27"/>
              </w:rPr>
              <w:t>«Оказание услуг по проведению обязательного аудита бухгалтерской (финансовой) отчетности за 2021 года»</w:t>
            </w:r>
          </w:p>
          <w:p w:rsidR="00ED0E13" w:rsidRPr="004D38B2" w:rsidRDefault="00ED0E13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</w:p>
        </w:tc>
      </w:tr>
      <w:tr w:rsidR="00ED0E13" w:rsidRPr="004D38B2" w:rsidTr="002A19EB">
        <w:trPr>
          <w:trHeight w:val="622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ED0E13" w:rsidRPr="004D38B2" w:rsidRDefault="001A0B4A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Идентификационный код закупки: </w:t>
            </w:r>
          </w:p>
        </w:tc>
        <w:tc>
          <w:tcPr>
            <w:tcW w:w="5857" w:type="dxa"/>
            <w:vAlign w:val="center"/>
            <w:hideMark/>
          </w:tcPr>
          <w:p w:rsidR="00ED0E13" w:rsidRPr="00977157" w:rsidRDefault="00977157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 w:rsidRPr="00977157">
              <w:rPr>
                <w:rFonts w:eastAsia="Calibri"/>
                <w:color w:val="000000"/>
                <w:sz w:val="27"/>
                <w:szCs w:val="27"/>
              </w:rPr>
              <w:t>214616205128961620100100010086920244</w:t>
            </w:r>
            <w:r w:rsidR="001A0B4A" w:rsidRPr="00977157">
              <w:rPr>
                <w:rFonts w:eastAsia="Times New Roman"/>
                <w:sz w:val="27"/>
                <w:szCs w:val="27"/>
              </w:rPr>
              <w:t xml:space="preserve"> </w:t>
            </w:r>
          </w:p>
        </w:tc>
      </w:tr>
      <w:tr w:rsidR="00ED0E13" w:rsidRPr="004D38B2" w:rsidTr="002A19EB">
        <w:trPr>
          <w:trHeight w:val="940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ED0E13" w:rsidRPr="004D38B2" w:rsidRDefault="001A0B4A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Способ определения поставщика (подрядчика/исполнителя): </w:t>
            </w:r>
          </w:p>
        </w:tc>
        <w:tc>
          <w:tcPr>
            <w:tcW w:w="5857" w:type="dxa"/>
            <w:vAlign w:val="center"/>
            <w:hideMark/>
          </w:tcPr>
          <w:p w:rsidR="00ED0E13" w:rsidRPr="004D38B2" w:rsidRDefault="001A0B4A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Открытый конкурс в электронной форме</w:t>
            </w:r>
          </w:p>
        </w:tc>
      </w:tr>
      <w:tr w:rsidR="00ED0E13" w:rsidRPr="004D38B2" w:rsidTr="002A19EB">
        <w:trPr>
          <w:trHeight w:val="622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ED0E13" w:rsidRPr="004D38B2" w:rsidRDefault="001A0B4A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Начальная (максимальная) цена контракта: </w:t>
            </w:r>
          </w:p>
        </w:tc>
        <w:tc>
          <w:tcPr>
            <w:tcW w:w="5857" w:type="dxa"/>
            <w:vAlign w:val="center"/>
            <w:hideMark/>
          </w:tcPr>
          <w:p w:rsidR="00ED0E13" w:rsidRPr="004D38B2" w:rsidRDefault="007E7C7B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411</w:t>
            </w:r>
            <w:r w:rsidR="004D38B2">
              <w:rPr>
                <w:rFonts w:eastAsia="Times New Roman"/>
                <w:sz w:val="27"/>
                <w:szCs w:val="27"/>
              </w:rPr>
              <w:t> </w:t>
            </w:r>
            <w:r>
              <w:rPr>
                <w:rFonts w:eastAsia="Times New Roman"/>
                <w:sz w:val="27"/>
                <w:szCs w:val="27"/>
              </w:rPr>
              <w:t>6</w:t>
            </w:r>
            <w:r w:rsidR="001A0B4A" w:rsidRPr="004D38B2">
              <w:rPr>
                <w:rFonts w:eastAsia="Times New Roman"/>
                <w:sz w:val="27"/>
                <w:szCs w:val="27"/>
              </w:rPr>
              <w:t>00</w:t>
            </w:r>
            <w:r w:rsidR="004D38B2">
              <w:rPr>
                <w:rFonts w:eastAsia="Times New Roman"/>
                <w:sz w:val="27"/>
                <w:szCs w:val="27"/>
              </w:rPr>
              <w:t>,</w:t>
            </w:r>
            <w:r w:rsidR="001A0B4A" w:rsidRPr="004D38B2">
              <w:rPr>
                <w:rFonts w:eastAsia="Times New Roman"/>
                <w:sz w:val="27"/>
                <w:szCs w:val="27"/>
              </w:rPr>
              <w:t>00</w:t>
            </w:r>
            <w:r w:rsidR="004D38B2">
              <w:rPr>
                <w:rFonts w:eastAsia="Times New Roman"/>
                <w:sz w:val="27"/>
                <w:szCs w:val="27"/>
              </w:rPr>
              <w:t xml:space="preserve"> руб.</w:t>
            </w:r>
          </w:p>
        </w:tc>
      </w:tr>
      <w:tr w:rsidR="007E7C7B" w:rsidRPr="004D38B2" w:rsidTr="002A19EB">
        <w:trPr>
          <w:trHeight w:val="318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7E7C7B" w:rsidRPr="007E7C7B" w:rsidRDefault="007E7C7B" w:rsidP="003B4871">
            <w:pPr>
              <w:spacing w:line="320" w:lineRule="exact"/>
              <w:rPr>
                <w:rFonts w:eastAsia="Calibri"/>
                <w:color w:val="000000"/>
                <w:sz w:val="27"/>
                <w:szCs w:val="27"/>
              </w:rPr>
            </w:pPr>
            <w:r w:rsidRPr="007E7C7B">
              <w:rPr>
                <w:rFonts w:eastAsia="Calibri"/>
                <w:color w:val="000000"/>
                <w:sz w:val="27"/>
                <w:szCs w:val="27"/>
              </w:rPr>
              <w:t xml:space="preserve">Место публикации: </w:t>
            </w:r>
          </w:p>
        </w:tc>
        <w:tc>
          <w:tcPr>
            <w:tcW w:w="5857" w:type="dxa"/>
            <w:vAlign w:val="center"/>
            <w:hideMark/>
          </w:tcPr>
          <w:p w:rsidR="007E7C7B" w:rsidRPr="007E7C7B" w:rsidRDefault="007E7C7B" w:rsidP="003B4871">
            <w:pPr>
              <w:spacing w:line="320" w:lineRule="exact"/>
              <w:ind w:left="509"/>
              <w:rPr>
                <w:rFonts w:eastAsia="Calibri"/>
                <w:color w:val="000000"/>
                <w:sz w:val="27"/>
                <w:szCs w:val="27"/>
              </w:rPr>
            </w:pPr>
            <w:r w:rsidRPr="007E7C7B">
              <w:rPr>
                <w:rFonts w:eastAsia="Calibri"/>
                <w:color w:val="000000"/>
                <w:sz w:val="27"/>
                <w:szCs w:val="27"/>
              </w:rPr>
              <w:t xml:space="preserve">АО «Сбербанк-АСТ», </w:t>
            </w:r>
            <w:hyperlink r:id="rId5" w:history="1">
              <w:r w:rsidRPr="007E7C7B">
                <w:rPr>
                  <w:rFonts w:eastAsia="Calibri"/>
                  <w:color w:val="0000FF"/>
                  <w:sz w:val="27"/>
                  <w:szCs w:val="27"/>
                  <w:u w:val="single" w:color="0000EE"/>
                </w:rPr>
                <w:t>www.sberbank-ast.ru</w:t>
              </w:r>
            </w:hyperlink>
          </w:p>
        </w:tc>
      </w:tr>
      <w:tr w:rsidR="007E7C7B" w:rsidRPr="004D38B2" w:rsidTr="002A19EB">
        <w:trPr>
          <w:trHeight w:val="940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7E7C7B" w:rsidRPr="004D38B2" w:rsidRDefault="007E7C7B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Дата и время публикации извещения (время московское): </w:t>
            </w:r>
          </w:p>
        </w:tc>
        <w:tc>
          <w:tcPr>
            <w:tcW w:w="5857" w:type="dxa"/>
            <w:vAlign w:val="center"/>
            <w:hideMark/>
          </w:tcPr>
          <w:p w:rsidR="007E7C7B" w:rsidRPr="004D38B2" w:rsidRDefault="007E7C7B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25.03.2021 15:46</w:t>
            </w:r>
          </w:p>
        </w:tc>
      </w:tr>
      <w:tr w:rsidR="007E7C7B" w:rsidRPr="004D38B2" w:rsidTr="002A19EB">
        <w:trPr>
          <w:trHeight w:val="940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7E7C7B" w:rsidRPr="004D38B2" w:rsidRDefault="007E7C7B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Дата и время окончания срока подачи заявок (время московское): </w:t>
            </w:r>
          </w:p>
        </w:tc>
        <w:tc>
          <w:tcPr>
            <w:tcW w:w="5857" w:type="dxa"/>
            <w:vAlign w:val="center"/>
            <w:hideMark/>
          </w:tcPr>
          <w:p w:rsidR="007E7C7B" w:rsidRPr="004D38B2" w:rsidRDefault="007E7C7B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19.04.2021</w:t>
            </w:r>
            <w:r w:rsidRPr="004D38B2">
              <w:rPr>
                <w:rFonts w:eastAsia="Times New Roman"/>
                <w:sz w:val="27"/>
                <w:szCs w:val="27"/>
              </w:rPr>
              <w:t> 10:10</w:t>
            </w:r>
          </w:p>
        </w:tc>
      </w:tr>
      <w:tr w:rsidR="007E7C7B" w:rsidRPr="004D38B2" w:rsidTr="002A19EB">
        <w:trPr>
          <w:trHeight w:val="940"/>
          <w:tblCellSpacing w:w="15" w:type="dxa"/>
          <w:jc w:val="center"/>
        </w:trPr>
        <w:tc>
          <w:tcPr>
            <w:tcW w:w="3618" w:type="dxa"/>
            <w:vAlign w:val="center"/>
            <w:hideMark/>
          </w:tcPr>
          <w:p w:rsidR="007E7C7B" w:rsidRPr="007E7C7B" w:rsidRDefault="007E7C7B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  <w:r w:rsidRPr="007E7C7B">
              <w:rPr>
                <w:rFonts w:eastAsia="Calibri"/>
                <w:color w:val="000000"/>
                <w:sz w:val="27"/>
                <w:szCs w:val="27"/>
              </w:rPr>
              <w:t>Дата и время рассмотрения и оценки первых частей заявок (время московское)</w:t>
            </w:r>
            <w:r w:rsidRPr="007E7C7B">
              <w:rPr>
                <w:rFonts w:eastAsia="Times New Roman"/>
                <w:sz w:val="27"/>
                <w:szCs w:val="27"/>
              </w:rPr>
              <w:t xml:space="preserve">: </w:t>
            </w:r>
          </w:p>
        </w:tc>
        <w:tc>
          <w:tcPr>
            <w:tcW w:w="5857" w:type="dxa"/>
            <w:vAlign w:val="center"/>
            <w:hideMark/>
          </w:tcPr>
          <w:p w:rsidR="007E7C7B" w:rsidRPr="004D38B2" w:rsidRDefault="007E7C7B" w:rsidP="003B4871">
            <w:pPr>
              <w:widowControl w:val="0"/>
              <w:spacing w:line="320" w:lineRule="exact"/>
              <w:ind w:left="50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>20.04.2021 17:44</w:t>
            </w:r>
          </w:p>
        </w:tc>
      </w:tr>
      <w:tr w:rsidR="007E7C7B" w:rsidRPr="004D38B2" w:rsidTr="002A19EB">
        <w:trPr>
          <w:trHeight w:val="7566"/>
          <w:tblCellSpacing w:w="15" w:type="dxa"/>
          <w:jc w:val="center"/>
        </w:trPr>
        <w:tc>
          <w:tcPr>
            <w:tcW w:w="9505" w:type="dxa"/>
            <w:gridSpan w:val="2"/>
            <w:vAlign w:val="center"/>
            <w:hideMark/>
          </w:tcPr>
          <w:tbl>
            <w:tblPr>
              <w:tblW w:w="4999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74"/>
            </w:tblGrid>
            <w:tr w:rsidR="007E7C7B" w:rsidRPr="004D38B2" w:rsidTr="002A19EB">
              <w:trPr>
                <w:trHeight w:val="146"/>
              </w:trPr>
              <w:tc>
                <w:tcPr>
                  <w:tcW w:w="9474" w:type="dxa"/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947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Состав комиссии: 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947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D51B79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D51B79">
                    <w:rPr>
                      <w:rFonts w:eastAsia="Times New Roman"/>
                      <w:sz w:val="27"/>
                      <w:szCs w:val="27"/>
                    </w:rPr>
                    <w:t xml:space="preserve">На заседании комиссии присутствовали </w:t>
                  </w:r>
                </w:p>
              </w:tc>
            </w:tr>
            <w:tr w:rsidR="007E7C7B" w:rsidRPr="004D38B2" w:rsidTr="002A19EB">
              <w:trPr>
                <w:trHeight w:val="646"/>
              </w:trPr>
              <w:tc>
                <w:tcPr>
                  <w:tcW w:w="9474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D51B79" w:rsidRPr="00D51B79" w:rsidRDefault="00D51B79" w:rsidP="003B4871">
                  <w:pPr>
                    <w:spacing w:line="320" w:lineRule="exact"/>
                    <w:rPr>
                      <w:sz w:val="27"/>
                      <w:szCs w:val="27"/>
                    </w:rPr>
                  </w:pPr>
                  <w:r w:rsidRPr="00D51B79">
                    <w:rPr>
                      <w:sz w:val="27"/>
                      <w:szCs w:val="27"/>
                    </w:rPr>
                    <w:t>Председатель комиссии</w:t>
                  </w:r>
                  <w:r>
                    <w:rPr>
                      <w:sz w:val="27"/>
                      <w:szCs w:val="27"/>
                    </w:rPr>
                    <w:t xml:space="preserve">                   </w:t>
                  </w:r>
                  <w:r w:rsidRPr="00D51B79">
                    <w:rPr>
                      <w:sz w:val="27"/>
                      <w:szCs w:val="27"/>
                    </w:rPr>
                    <w:t xml:space="preserve"> Валько Павел Александрович</w:t>
                  </w:r>
                </w:p>
                <w:tbl>
                  <w:tblPr>
                    <w:tblW w:w="944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5"/>
                    <w:gridCol w:w="5340"/>
                  </w:tblGrid>
                  <w:tr w:rsidR="007E7C7B" w:rsidRPr="00D51B79" w:rsidTr="002A19EB">
                    <w:trPr>
                      <w:trHeight w:val="146"/>
                    </w:trPr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Сергей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Анатольевич</w:t>
                        </w:r>
                      </w:p>
                    </w:tc>
                  </w:tr>
                  <w:tr w:rsidR="007E7C7B" w:rsidRPr="00D51B79" w:rsidTr="002A19EB">
                    <w:trPr>
                      <w:trHeight w:val="146"/>
                    </w:trPr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7E7C7B" w:rsidRPr="00D51B79" w:rsidRDefault="007E7C7B" w:rsidP="003B4871">
                        <w:pPr>
                          <w:spacing w:line="320" w:lineRule="exact"/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7E7C7B" w:rsidRPr="00D51B79" w:rsidRDefault="007E7C7B" w:rsidP="003B4871">
                        <w:pPr>
                          <w:spacing w:line="320" w:lineRule="exact"/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Гапонова Мария Тихоновна</w:t>
                        </w:r>
                      </w:p>
                    </w:tc>
                  </w:tr>
                  <w:tr w:rsidR="007E7C7B" w:rsidRPr="00D51B79" w:rsidTr="002A19EB">
                    <w:trPr>
                      <w:trHeight w:val="146"/>
                    </w:trPr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7E7C7B" w:rsidRPr="00D51B79" w:rsidRDefault="007E7C7B" w:rsidP="003B4871">
                        <w:pPr>
                          <w:spacing w:line="320" w:lineRule="exact"/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7E7C7B" w:rsidRPr="00D51B79" w:rsidRDefault="007E7C7B" w:rsidP="003B4871">
                        <w:pPr>
                          <w:spacing w:line="320" w:lineRule="exact"/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Палаткин Алексей Юрьевич</w:t>
                        </w:r>
                      </w:p>
                    </w:tc>
                  </w:tr>
                  <w:tr w:rsidR="007E7C7B" w:rsidRPr="00D51B79" w:rsidTr="002A19EB">
                    <w:trPr>
                      <w:trHeight w:val="146"/>
                    </w:trPr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Максим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Валерьевич</w:t>
                        </w:r>
                      </w:p>
                    </w:tc>
                  </w:tr>
                  <w:tr w:rsidR="007E7C7B" w:rsidRPr="00D51B79" w:rsidTr="002A19EB">
                    <w:trPr>
                      <w:trHeight w:val="146"/>
                    </w:trPr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Анастасия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Сергеевна</w:t>
                        </w:r>
                      </w:p>
                    </w:tc>
                  </w:tr>
                  <w:tr w:rsidR="007E7C7B" w:rsidRPr="00D51B79" w:rsidTr="002A19EB">
                    <w:trPr>
                      <w:trHeight w:val="146"/>
                    </w:trPr>
                    <w:tc>
                      <w:tcPr>
                        <w:tcW w:w="2173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2827" w:type="pct"/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31BE5" w:rsidRPr="00D51B79" w:rsidRDefault="007E7C7B" w:rsidP="003B4871">
                        <w:pPr>
                          <w:widowControl w:val="0"/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Наталья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D51B79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Владимировна</w:t>
                        </w:r>
                      </w:p>
                    </w:tc>
                  </w:tr>
                </w:tbl>
                <w:p w:rsidR="007E7C7B" w:rsidRPr="00D51B79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2A19EB" w:rsidRDefault="002A19EB" w:rsidP="003B4871">
            <w:pPr>
              <w:spacing w:line="320" w:lineRule="exact"/>
              <w:divId w:val="1135681883"/>
              <w:rPr>
                <w:rFonts w:eastAsia="Calibri"/>
                <w:color w:val="000000"/>
                <w:sz w:val="27"/>
                <w:szCs w:val="27"/>
              </w:rPr>
            </w:pPr>
          </w:p>
          <w:p w:rsidR="00731BE5" w:rsidRPr="00731BE5" w:rsidRDefault="00731BE5" w:rsidP="003B4871">
            <w:pPr>
              <w:spacing w:line="320" w:lineRule="exact"/>
              <w:divId w:val="1135681883"/>
              <w:rPr>
                <w:rFonts w:eastAsia="Calibri"/>
                <w:color w:val="000000"/>
                <w:sz w:val="27"/>
                <w:szCs w:val="27"/>
              </w:rPr>
            </w:pPr>
            <w:r w:rsidRPr="00731BE5">
              <w:rPr>
                <w:rFonts w:eastAsia="Calibri"/>
                <w:color w:val="000000"/>
                <w:sz w:val="27"/>
                <w:szCs w:val="27"/>
              </w:rPr>
              <w:t>Всего на з</w:t>
            </w:r>
            <w:r>
              <w:rPr>
                <w:rFonts w:eastAsia="Calibri"/>
                <w:color w:val="000000"/>
                <w:sz w:val="27"/>
                <w:szCs w:val="27"/>
              </w:rPr>
              <w:t>аседании присутствовало 6 членов</w:t>
            </w:r>
            <w:r w:rsidRPr="00731BE5">
              <w:rPr>
                <w:rFonts w:eastAsia="Calibri"/>
                <w:color w:val="000000"/>
                <w:sz w:val="27"/>
                <w:szCs w:val="27"/>
              </w:rPr>
              <w:t xml:space="preserve"> конкурсной комиссии. Кворум имеется  </w:t>
            </w:r>
          </w:p>
          <w:p w:rsidR="00731BE5" w:rsidRDefault="00731BE5" w:rsidP="003B4871">
            <w:pPr>
              <w:widowControl w:val="0"/>
              <w:spacing w:line="320" w:lineRule="exact"/>
              <w:divId w:val="1135681883"/>
              <w:rPr>
                <w:rFonts w:eastAsia="Times New Roman"/>
                <w:spacing w:val="-4"/>
                <w:sz w:val="27"/>
                <w:szCs w:val="27"/>
              </w:rPr>
            </w:pPr>
          </w:p>
          <w:p w:rsidR="007E7C7B" w:rsidRPr="00283BD0" w:rsidRDefault="007E7C7B" w:rsidP="003B4871">
            <w:pPr>
              <w:widowControl w:val="0"/>
              <w:spacing w:line="320" w:lineRule="exact"/>
              <w:divId w:val="1135681883"/>
              <w:rPr>
                <w:rFonts w:eastAsia="Times New Roman"/>
                <w:spacing w:val="-4"/>
                <w:sz w:val="27"/>
                <w:szCs w:val="27"/>
              </w:rPr>
            </w:pPr>
            <w:r w:rsidRPr="00283BD0">
              <w:rPr>
                <w:rFonts w:eastAsia="Times New Roman"/>
                <w:spacing w:val="-4"/>
                <w:sz w:val="27"/>
                <w:szCs w:val="27"/>
              </w:rPr>
              <w:t xml:space="preserve">Сведения об участниках закупки, заявки, на участие которых были рассмотрены: 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4"/>
              <w:gridCol w:w="2026"/>
              <w:gridCol w:w="5408"/>
            </w:tblGrid>
            <w:tr w:rsidR="007E7C7B" w:rsidRPr="004D38B2" w:rsidTr="002A19EB">
              <w:trPr>
                <w:trHeight w:val="146"/>
              </w:trPr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Идентификационный номер заявки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Дата и время регистрации заявки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Наименование заявки (только для </w:t>
                  </w:r>
                  <w:proofErr w:type="spellStart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неотклоненных</w:t>
                  </w:r>
                  <w:proofErr w:type="spellEnd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 по 1 –м частям)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213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232D3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>
                    <w:rPr>
                      <w:rFonts w:eastAsia="Calibri"/>
                      <w:color w:val="000000"/>
                      <w:sz w:val="27"/>
                      <w:szCs w:val="27"/>
                    </w:rPr>
                    <w:t>13.04.2021 1</w:t>
                  </w:r>
                  <w:r w:rsidR="007E7C7B"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0:50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ОБЩЕСТВО С ОГРАНИЧЕННОЙ ОТВЕТСТВЕННОСТЬЮ "ГРУППА ФИНАНСЫ"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13.04.2021 11:38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ОБЩЕСТВО С ОГРАНИЧЕННОЙ ОТВЕТСТВЕННОСТЬЮ "ЭРКОН"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14.04.2021 17:20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ОБЩЕСТВО С ОГРАНИЧЕННОЙ ОТВЕТСТВЕННОСТЬЮ "ИНТЕРКОМ-АУДИТ"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136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17.04.2021 07:23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 xml:space="preserve">ОБЩЕСТВО С ОГРАНИЧЕННОЙ ОТВЕТСТВЕННОСТЬЮ </w:t>
                  </w: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cr/>
                    <w:t>АУДИТ-СТАНДАРТ"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94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18.04.2021 19:51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ОБЩЕСТВО С ОГРАНИЧЕННОЙ ОТВЕТСТВЕННОСТЬЮ "АУДИТ АНЛИМИТЕД"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107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167</w:t>
                  </w:r>
                </w:p>
              </w:tc>
              <w:tc>
                <w:tcPr>
                  <w:tcW w:w="107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18.04.2021 22:17</w:t>
                  </w:r>
                </w:p>
              </w:tc>
              <w:tc>
                <w:tcPr>
                  <w:tcW w:w="285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932816" w:rsidRDefault="007E7C7B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932816">
                    <w:rPr>
                      <w:rFonts w:eastAsia="Calibri"/>
                      <w:color w:val="000000"/>
                      <w:sz w:val="27"/>
                      <w:szCs w:val="27"/>
                    </w:rPr>
                    <w:t>ОБЩЕСТВО С ОГРАНИЧЕННОЙ ОТВЕТСТВЕННОСТЬЮ "МАККИНВЕН КОНСАЛТИНГ АУДИТ"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</w:p>
          <w:p w:rsidR="007E7C7B" w:rsidRDefault="007E7C7B" w:rsidP="003B4871">
            <w:pPr>
              <w:widowControl w:val="0"/>
              <w:spacing w:line="320" w:lineRule="exact"/>
              <w:divId w:val="1437091500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>Сведения об итогах процедуры закупки:</w:t>
            </w:r>
          </w:p>
          <w:p w:rsidR="007E4646" w:rsidRPr="004D38B2" w:rsidRDefault="007E4646" w:rsidP="003B4871">
            <w:pPr>
              <w:widowControl w:val="0"/>
              <w:spacing w:line="320" w:lineRule="exact"/>
              <w:divId w:val="1437091500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2"/>
              <w:gridCol w:w="1277"/>
              <w:gridCol w:w="1027"/>
              <w:gridCol w:w="2440"/>
              <w:gridCol w:w="1006"/>
              <w:gridCol w:w="1362"/>
              <w:gridCol w:w="1354"/>
            </w:tblGrid>
            <w:tr w:rsidR="007E7C7B" w:rsidRPr="004D38B2" w:rsidTr="002A19EB">
              <w:trPr>
                <w:trHeight w:val="1883"/>
              </w:trPr>
              <w:tc>
                <w:tcPr>
                  <w:tcW w:w="52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bookmarkStart w:id="0" w:name="OLE_LINK23"/>
                  <w:bookmarkStart w:id="1" w:name="OLE_LINK24"/>
                  <w:bookmarkStart w:id="2" w:name="OLE_LINK25"/>
                  <w:proofErr w:type="spellStart"/>
                  <w:proofErr w:type="gramStart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lastRenderedPageBreak/>
                    <w:t>Идентифи-кационный</w:t>
                  </w:r>
                  <w:proofErr w:type="spellEnd"/>
                  <w:proofErr w:type="gramEnd"/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 номер заявки</w:t>
                  </w:r>
                </w:p>
              </w:tc>
              <w:tc>
                <w:tcPr>
                  <w:tcW w:w="67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Критерий</w:t>
                  </w:r>
                </w:p>
              </w:tc>
              <w:tc>
                <w:tcPr>
                  <w:tcW w:w="54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критерия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критерия</w:t>
                  </w:r>
                </w:p>
              </w:tc>
              <w:tc>
                <w:tcPr>
                  <w:tcW w:w="53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Итоговый балл по заявке</w:t>
                  </w:r>
                </w:p>
              </w:tc>
              <w:tc>
                <w:tcPr>
                  <w:tcW w:w="71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Порядковый номер заявки по результатам оценки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bookmarkStart w:id="3" w:name="_Hlk38535878"/>
                  <w:r>
                    <w:rPr>
                      <w:rFonts w:eastAsia="Times New Roman"/>
                      <w:sz w:val="27"/>
                      <w:szCs w:val="27"/>
                    </w:rPr>
                    <w:t>213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0,50*100*151000,00/348000,00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21.70</w:t>
                  </w:r>
                </w:p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71.70</w:t>
                  </w:r>
                </w:p>
              </w:tc>
              <w:tc>
                <w:tcPr>
                  <w:tcW w:w="71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6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120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0,50*100*151000,00/210000,00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35.96</w:t>
                  </w:r>
                </w:p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85.96</w:t>
                  </w:r>
                </w:p>
              </w:tc>
              <w:tc>
                <w:tcPr>
                  <w:tcW w:w="716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3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12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0,50*100*151000,00/247680,00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30.49</w:t>
                  </w: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80.49</w:t>
                  </w:r>
                </w:p>
              </w:tc>
              <w:tc>
                <w:tcPr>
                  <w:tcW w:w="716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4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136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0,50*100*151000,00/300000,00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25.17</w:t>
                  </w: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75.17</w:t>
                  </w:r>
                </w:p>
              </w:tc>
              <w:tc>
                <w:tcPr>
                  <w:tcW w:w="716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5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94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0,50*100*151000,00/151000,00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50</w:t>
                  </w: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100</w:t>
                  </w:r>
                </w:p>
              </w:tc>
              <w:tc>
                <w:tcPr>
                  <w:tcW w:w="716" w:type="pct"/>
                  <w:tcBorders>
                    <w:top w:val="single" w:sz="2" w:space="0" w:color="000000"/>
                    <w:left w:val="single" w:sz="6" w:space="0" w:color="000000"/>
                    <w:bottom w:val="single" w:sz="2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1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524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167</w:t>
                  </w:r>
                </w:p>
              </w:tc>
              <w:tc>
                <w:tcPr>
                  <w:tcW w:w="675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Цена контракта</w:t>
                  </w:r>
                </w:p>
              </w:tc>
              <w:tc>
                <w:tcPr>
                  <w:tcW w:w="543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50.00</w:t>
                  </w:r>
                </w:p>
              </w:tc>
              <w:tc>
                <w:tcPr>
                  <w:tcW w:w="129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0,50*100*151000,00/185000,00</w:t>
                  </w:r>
                </w:p>
              </w:tc>
              <w:tc>
                <w:tcPr>
                  <w:tcW w:w="532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40.81</w:t>
                  </w:r>
                </w:p>
              </w:tc>
              <w:tc>
                <w:tcPr>
                  <w:tcW w:w="72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90.81</w:t>
                  </w:r>
                </w:p>
              </w:tc>
              <w:tc>
                <w:tcPr>
                  <w:tcW w:w="716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</w:t>
                  </w:r>
                </w:p>
              </w:tc>
            </w:tr>
            <w:bookmarkEnd w:id="0"/>
            <w:bookmarkEnd w:id="1"/>
            <w:bookmarkEnd w:id="2"/>
            <w:bookmarkEnd w:id="3"/>
          </w:tbl>
          <w:p w:rsidR="007E7C7B" w:rsidRPr="004D38B2" w:rsidRDefault="007E7C7B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</w:p>
          <w:p w:rsidR="007E7C7B" w:rsidRDefault="007E7C7B" w:rsidP="003B4871">
            <w:pPr>
              <w:widowControl w:val="0"/>
              <w:spacing w:after="200" w:line="320" w:lineRule="exact"/>
              <w:divId w:val="1913075559"/>
              <w:rPr>
                <w:rFonts w:eastAsia="Times New Roman"/>
                <w:b/>
                <w:bCs/>
                <w:sz w:val="27"/>
                <w:szCs w:val="27"/>
              </w:rPr>
            </w:pPr>
            <w:r w:rsidRPr="004D38B2">
              <w:rPr>
                <w:rFonts w:eastAsia="Times New Roman"/>
                <w:b/>
                <w:bCs/>
                <w:sz w:val="27"/>
                <w:szCs w:val="27"/>
              </w:rPr>
              <w:t>Сведения о рассмотрении и оценке первых частей заявок:</w:t>
            </w:r>
          </w:p>
          <w:tbl>
            <w:tblPr>
              <w:tblW w:w="4999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0"/>
              <w:gridCol w:w="117"/>
              <w:gridCol w:w="117"/>
              <w:gridCol w:w="140"/>
            </w:tblGrid>
            <w:tr w:rsidR="007E7C7B" w:rsidRPr="00AF2CB1" w:rsidTr="002A19EB">
              <w:trPr>
                <w:gridAfter w:val="3"/>
                <w:divId w:val="1913075559"/>
                <w:wAfter w:w="329" w:type="dxa"/>
                <w:trHeight w:val="146"/>
                <w:tblCellSpacing w:w="15" w:type="dxa"/>
              </w:trPr>
              <w:tc>
                <w:tcPr>
                  <w:tcW w:w="905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A23A91" w:rsidRDefault="007E7C7B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A23A91">
                    <w:rPr>
                      <w:rFonts w:eastAsia="Times New Roman"/>
                      <w:b/>
                      <w:sz w:val="27"/>
                      <w:szCs w:val="27"/>
                    </w:rPr>
                    <w:t>Идентификационный номер заявки – 213</w:t>
                  </w:r>
                </w:p>
                <w:p w:rsidR="007E7C7B" w:rsidRPr="00A23A91" w:rsidRDefault="007E7C7B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A23A91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Дата и время регистрации заявки 13.04.2021 10:50</w:t>
                  </w:r>
                </w:p>
              </w:tc>
            </w:tr>
            <w:tr w:rsidR="007E7C7B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41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999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9"/>
                    <w:gridCol w:w="2413"/>
                    <w:gridCol w:w="1517"/>
                    <w:gridCol w:w="3437"/>
                  </w:tblGrid>
                  <w:tr w:rsidR="007E7C7B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E85CDF" w:rsidRPr="00AF2CB1" w:rsidTr="00E85CDF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85CDF" w:rsidRPr="00CC6F47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 w:rsidRPr="00CC6F47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Валько Павел Александрович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E85CDF" w:rsidRPr="00CC6F47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 w:rsidRPr="00CC6F47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6" w:space="0" w:color="000000"/>
                        </w:tcBorders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B493C">
                          <w:rPr>
                            <w:sz w:val="28"/>
                            <w:szCs w:val="28"/>
                          </w:rPr>
                          <w:t xml:space="preserve">Согласие участника открытого конкурса оказать услуги на условиях, предусмотренных документацией об открытом конкурсе: 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Оказание услуг по проведению обязательного аудита бухгалтерской (финансовой) отчетности за 2021 года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t>, Извещение № 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0658000000621000001</w:t>
                        </w:r>
                      </w:p>
                    </w:tc>
                  </w:tr>
                  <w:tr w:rsidR="00E85CDF" w:rsidRPr="00AF2CB1" w:rsidTr="002462B9">
                    <w:trPr>
                      <w:trHeight w:val="675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85CDF" w:rsidRPr="00AF2CB1" w:rsidTr="002462B9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CA1216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Гапонова Мария Тихоновна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85CDF" w:rsidRPr="00AF2CB1" w:rsidTr="002462B9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CA1216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Палаткин Алексей Юрьевич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85CDF" w:rsidRPr="00AF2CB1" w:rsidTr="002462B9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Валерьевич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85CDF" w:rsidRPr="00AF2CB1" w:rsidTr="002462B9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E85CDF" w:rsidRPr="00AF2CB1" w:rsidTr="002462B9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E85CDF" w:rsidRPr="00AF2CB1" w:rsidRDefault="00E85CD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7E7C7B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Общее решение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C7B" w:rsidRPr="00AF2CB1" w:rsidRDefault="007E7C7B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7E7C7B" w:rsidRPr="00AF2CB1" w:rsidRDefault="007E7C7B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C7B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05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8A18AA" w:rsidRDefault="007E7C7B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</w:p>
                <w:p w:rsidR="007E7C7B" w:rsidRDefault="007E7C7B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8A18AA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 w:rsidR="00B360DD"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120</w:t>
                  </w:r>
                </w:p>
                <w:p w:rsidR="00B360DD" w:rsidRPr="00B360DD" w:rsidRDefault="00B360DD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B360DD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Дата и время регистрации заявки 13.04.2021 11:38</w:t>
                  </w: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C7B" w:rsidRPr="00AF2CB1" w:rsidRDefault="007E7C7B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C7B" w:rsidRPr="00AF2CB1" w:rsidRDefault="007E7C7B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4" w:type="dxa"/>
                  <w:vAlign w:val="center"/>
                  <w:hideMark/>
                </w:tcPr>
                <w:p w:rsidR="007E7C7B" w:rsidRPr="00AF2CB1" w:rsidRDefault="007E7C7B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C7B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41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999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9"/>
                    <w:gridCol w:w="2413"/>
                    <w:gridCol w:w="1517"/>
                    <w:gridCol w:w="3437"/>
                  </w:tblGrid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0062EF" w:rsidRPr="00AF2CB1" w:rsidTr="00455478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0062EF" w:rsidRPr="00C56D65" w:rsidRDefault="000062EF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 w:rsidRPr="00C56D65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Валько Павел Александрович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0062EF" w:rsidRPr="00C56D65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 w:rsidRPr="00C56D65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0062EF" w:rsidRPr="006A54E8" w:rsidRDefault="000062EF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proofErr w:type="gramStart"/>
                        <w:r w:rsidRPr="006A54E8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B493C">
                          <w:rPr>
                            <w:sz w:val="28"/>
                            <w:szCs w:val="28"/>
                          </w:rPr>
                          <w:t xml:space="preserve">Согласие участника открытого конкурса оказать услуги на условиях, предусмотренных документацией об открытом конкурсе: 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Оказание услуг по проведению обязательного аудита бухгалтерской (финансовой) отчетности за 2021 года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t>, Извещение № 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0658000000621000001</w:t>
                        </w:r>
                      </w:p>
                    </w:tc>
                  </w:tr>
                  <w:tr w:rsidR="000062EF" w:rsidRPr="00AF2CB1" w:rsidTr="00455478">
                    <w:trPr>
                      <w:trHeight w:val="675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062EF" w:rsidRPr="00AF2CB1" w:rsidTr="00455478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CA1216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Гапонова Мария Тихоновна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062EF" w:rsidRPr="00AF2CB1" w:rsidTr="00455478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CA1216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Палаткин Алексей Юрьевич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062EF" w:rsidRPr="00AF2CB1" w:rsidTr="00455478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Валерьевич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062EF" w:rsidRPr="00AF2CB1" w:rsidTr="00455478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0062EF" w:rsidRPr="00AF2CB1" w:rsidTr="00455478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0062EF" w:rsidRPr="00AF2CB1" w:rsidRDefault="000062EF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Общее решение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7E7C7B" w:rsidRPr="00AF2CB1" w:rsidRDefault="007E7C7B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839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05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839" w:rsidRPr="008A18AA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</w:p>
                <w:p w:rsidR="007E7839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8A18AA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12</w:t>
                  </w:r>
                </w:p>
                <w:p w:rsidR="007E7839" w:rsidRPr="007E7839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B360DD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14.04.2021 17:20</w:t>
                  </w: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4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839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41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999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9"/>
                    <w:gridCol w:w="2413"/>
                    <w:gridCol w:w="1517"/>
                    <w:gridCol w:w="3437"/>
                  </w:tblGrid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1D6643" w:rsidRPr="00AF2CB1" w:rsidTr="001D6643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1D6643" w:rsidRPr="001D6643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Валько Павел Александрович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C56D65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6" w:space="0" w:color="000000"/>
                        </w:tcBorders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B493C">
                          <w:rPr>
                            <w:sz w:val="28"/>
                            <w:szCs w:val="28"/>
                          </w:rPr>
                          <w:t xml:space="preserve">Согласие участника открытого конкурса оказать услуги на условиях, предусмотренных документацией об открытом конкурсе: 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Оказание услуг по проведению обязательного аудита бухгалтерской (финансовой) отчетности за 2021 года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t xml:space="preserve">, Извещение 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lastRenderedPageBreak/>
                          <w:t>№ 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0658000000621000001</w:t>
                        </w:r>
                      </w:p>
                    </w:tc>
                  </w:tr>
                  <w:tr w:rsidR="001D6643" w:rsidRPr="00AF2CB1" w:rsidTr="00206DC2">
                    <w:trPr>
                      <w:trHeight w:val="675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D6643" w:rsidRPr="00AF2CB1" w:rsidTr="00206DC2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CA1216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Гапонова Мария Тихоновна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D6643" w:rsidRPr="00AF2CB1" w:rsidTr="00206DC2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CA1216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Палаткин Алексей Юрьевич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D6643" w:rsidRPr="00AF2CB1" w:rsidTr="00206DC2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Валерьевич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D6643" w:rsidRPr="00AF2CB1" w:rsidTr="00206DC2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lastRenderedPageBreak/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1D6643" w:rsidRPr="00AF2CB1" w:rsidTr="00206DC2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1D6643" w:rsidRPr="00AF2CB1" w:rsidRDefault="001D6643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Общее решение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839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05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839" w:rsidRPr="008A18AA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</w:p>
                <w:p w:rsidR="007E7839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8A18AA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136</w:t>
                  </w:r>
                </w:p>
                <w:p w:rsidR="007E7839" w:rsidRPr="007E7839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B360DD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17.04.2021 07:23</w:t>
                  </w: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4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839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41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999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9"/>
                    <w:gridCol w:w="2413"/>
                    <w:gridCol w:w="1517"/>
                    <w:gridCol w:w="3437"/>
                  </w:tblGrid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3E7A2E" w:rsidRPr="00AF2CB1" w:rsidTr="003E7A2E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3E7A2E" w:rsidRPr="001D6643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Валько Павел Александрович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C56D65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6" w:space="0" w:color="000000"/>
                        </w:tcBorders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B493C">
                          <w:rPr>
                            <w:sz w:val="28"/>
                            <w:szCs w:val="28"/>
                          </w:rPr>
                          <w:t xml:space="preserve">Согласие участника открытого конкурса оказать услуги на условиях, предусмотренных документацией об открытом конкурсе: 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Оказание услуг по проведению обязательного аудита бухгалтерской (финансовой) отчетности за 2021 года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t>, Извещение № 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0658000000621000001</w:t>
                        </w:r>
                      </w:p>
                    </w:tc>
                  </w:tr>
                  <w:tr w:rsidR="003E7A2E" w:rsidRPr="00AF2CB1" w:rsidTr="00253CF7">
                    <w:trPr>
                      <w:trHeight w:val="675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E7A2E" w:rsidRPr="00AF2CB1" w:rsidTr="00253CF7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CA1216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Гапонова Мария Тихоновна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E7A2E" w:rsidRPr="00AF2CB1" w:rsidTr="00253CF7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CA1216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Палаткин Алексей Юрьевич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E7A2E" w:rsidRPr="00AF2CB1" w:rsidTr="00253CF7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Валерьевич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E7A2E" w:rsidRPr="00AF2CB1" w:rsidTr="00253CF7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3E7A2E" w:rsidRPr="00AF2CB1" w:rsidTr="00253CF7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3E7A2E" w:rsidRPr="00AF2CB1" w:rsidRDefault="003E7A2E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Общее решение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7E7839" w:rsidRDefault="007E7839" w:rsidP="003B4871">
            <w:pPr>
              <w:widowControl w:val="0"/>
              <w:spacing w:line="320" w:lineRule="exact"/>
              <w:divId w:val="1913075559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0"/>
              <w:gridCol w:w="117"/>
              <w:gridCol w:w="117"/>
              <w:gridCol w:w="140"/>
            </w:tblGrid>
            <w:tr w:rsidR="007E7839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05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839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8A18AA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94</w:t>
                  </w:r>
                </w:p>
                <w:p w:rsidR="007E7839" w:rsidRPr="007E7839" w:rsidRDefault="007E7839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B360DD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18.04.2021 19:51</w:t>
                  </w: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7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4" w:type="dxa"/>
                  <w:vAlign w:val="center"/>
                  <w:hideMark/>
                </w:tcPr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839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41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999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9"/>
                    <w:gridCol w:w="2413"/>
                    <w:gridCol w:w="1517"/>
                    <w:gridCol w:w="3437"/>
                  </w:tblGrid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231E25" w:rsidRPr="00AF2CB1" w:rsidTr="00231E25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231E25" w:rsidRPr="001D6643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Валько Павел Александрович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C56D65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6" w:space="0" w:color="000000"/>
                        </w:tcBorders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B493C">
                          <w:rPr>
                            <w:sz w:val="28"/>
                            <w:szCs w:val="28"/>
                          </w:rPr>
                          <w:t xml:space="preserve">Согласие участника открытого конкурса оказать услуги на условиях, предусмотренных 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lastRenderedPageBreak/>
                          <w:t xml:space="preserve">документацией об открытом конкурсе: 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Оказание услуг по проведению обязательного аудита бухгалтерской (финансовой) отчетности за 2021 года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t>, Извещение № 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0658000000621000001</w:t>
                        </w:r>
                      </w:p>
                    </w:tc>
                  </w:tr>
                  <w:tr w:rsidR="00231E25" w:rsidRPr="00AF2CB1" w:rsidTr="001122B1">
                    <w:trPr>
                      <w:trHeight w:val="675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231E25" w:rsidRPr="00AF2CB1" w:rsidTr="001122B1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CA1216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lastRenderedPageBreak/>
                          <w:t>Гапонова Мария Тихоновна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231E25" w:rsidRPr="00AF2CB1" w:rsidTr="001122B1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CA1216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lastRenderedPageBreak/>
                          <w:t>Палаткин Алексей Юрьевич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231E25" w:rsidRPr="00AF2CB1" w:rsidTr="001122B1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Валерьевич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231E25" w:rsidRPr="00AF2CB1" w:rsidTr="001122B1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231E25" w:rsidRPr="00AF2CB1" w:rsidTr="001122B1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231E25" w:rsidRPr="00AF2CB1" w:rsidRDefault="00231E25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7E7839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Общее решение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7E7839" w:rsidRPr="00AF2CB1" w:rsidRDefault="007E7839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7E7839" w:rsidRPr="00AF2CB1" w:rsidRDefault="007E7839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7E7839" w:rsidRDefault="007E7839" w:rsidP="003B4871">
            <w:pPr>
              <w:widowControl w:val="0"/>
              <w:spacing w:line="320" w:lineRule="exact"/>
              <w:divId w:val="1913075559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00"/>
              <w:gridCol w:w="117"/>
              <w:gridCol w:w="117"/>
              <w:gridCol w:w="140"/>
            </w:tblGrid>
            <w:tr w:rsidR="004D214A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055" w:type="dxa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D214A" w:rsidRDefault="004D214A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8A18AA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167</w:t>
                  </w:r>
                </w:p>
                <w:p w:rsidR="004D214A" w:rsidRPr="007E7839" w:rsidRDefault="004D214A" w:rsidP="003B4871">
                  <w:pPr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B360DD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18.04.2021 22:17</w:t>
                  </w:r>
                </w:p>
              </w:tc>
              <w:tc>
                <w:tcPr>
                  <w:tcW w:w="87" w:type="dxa"/>
                  <w:vAlign w:val="center"/>
                  <w:hideMark/>
                </w:tcPr>
                <w:p w:rsidR="004D214A" w:rsidRPr="00AF2CB1" w:rsidRDefault="004D214A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7" w:type="dxa"/>
                  <w:vAlign w:val="center"/>
                  <w:hideMark/>
                </w:tcPr>
                <w:p w:rsidR="004D214A" w:rsidRPr="00AF2CB1" w:rsidRDefault="004D214A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4" w:type="dxa"/>
                  <w:vAlign w:val="center"/>
                  <w:hideMark/>
                </w:tcPr>
                <w:p w:rsidR="004D214A" w:rsidRPr="00AF2CB1" w:rsidRDefault="004D214A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4D214A" w:rsidRPr="00AF2CB1" w:rsidTr="002A19EB">
              <w:trPr>
                <w:divId w:val="1913075559"/>
                <w:trHeight w:val="146"/>
                <w:tblCellSpacing w:w="15" w:type="dxa"/>
              </w:trPr>
              <w:tc>
                <w:tcPr>
                  <w:tcW w:w="9414" w:type="dxa"/>
                  <w:gridSpan w:val="4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tbl>
                  <w:tblPr>
                    <w:tblW w:w="4999" w:type="pct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69"/>
                    <w:gridCol w:w="2413"/>
                    <w:gridCol w:w="1517"/>
                    <w:gridCol w:w="3437"/>
                  </w:tblGrid>
                  <w:tr w:rsidR="004D214A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 xml:space="preserve">Комиссия 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Роль в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Решение по заявке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jc w:val="center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  <w:t>Обоснование принятого решения</w:t>
                        </w:r>
                      </w:p>
                    </w:tc>
                  </w:tr>
                  <w:tr w:rsidR="008E543D" w:rsidRPr="00AF2CB1" w:rsidTr="008E543D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</w:tcPr>
                      <w:p w:rsidR="008E543D" w:rsidRPr="001D6643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</w:pPr>
                        <w:r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Валько Павел Александрович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vAlign w:val="center"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C56D65">
                          <w:rPr>
                            <w:rFonts w:eastAsia="Times New Roman"/>
                            <w:bCs/>
                            <w:sz w:val="27"/>
                            <w:szCs w:val="27"/>
                          </w:rPr>
                          <w:t>Председатель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</w:p>
                    </w:tc>
                    <w:tc>
                      <w:tcPr>
                        <w:tcW w:w="3437" w:type="dxa"/>
                        <w:vMerge w:val="restart"/>
                        <w:tcBorders>
                          <w:top w:val="single" w:sz="6" w:space="0" w:color="000000"/>
                          <w:left w:val="single" w:sz="2" w:space="0" w:color="000000"/>
                          <w:right w:val="single" w:sz="6" w:space="0" w:color="000000"/>
                        </w:tcBorders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b/>
                            <w:bCs/>
                            <w:sz w:val="27"/>
                            <w:szCs w:val="27"/>
                          </w:rPr>
                        </w:pPr>
                        <w:r w:rsidRPr="006B493C">
                          <w:rPr>
                            <w:sz w:val="28"/>
                            <w:szCs w:val="28"/>
                          </w:rPr>
                          <w:t xml:space="preserve">Согласие участника открытого конкурса оказать услуги на условиях, предусмотренных документацией об открытом конкурсе: 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Оказание услуг по проведению обязательного аудита бухгалтерской (финансовой) отчетности за 2021 года</w:t>
                        </w:r>
                        <w:r w:rsidRPr="006B493C">
                          <w:rPr>
                            <w:sz w:val="28"/>
                            <w:szCs w:val="28"/>
                          </w:rPr>
                          <w:t>, Извещение № </w:t>
                        </w:r>
                        <w:r w:rsidRPr="006B493C">
                          <w:rPr>
                            <w:rFonts w:eastAsia="Calibri"/>
                            <w:bCs/>
                            <w:color w:val="000000"/>
                            <w:sz w:val="28"/>
                            <w:szCs w:val="28"/>
                          </w:rPr>
                          <w:t>0658000000621000001</w:t>
                        </w:r>
                      </w:p>
                    </w:tc>
                  </w:tr>
                  <w:tr w:rsidR="008E543D" w:rsidRPr="00AF2CB1" w:rsidTr="00FE3C9F">
                    <w:trPr>
                      <w:trHeight w:val="675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Щепин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Сергей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Анатольевич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Зам. председателя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8E543D" w:rsidRPr="00AF2CB1" w:rsidTr="00FE3C9F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CA1216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Гапонова Мария Тихоновна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8E543D" w:rsidRPr="00AF2CB1" w:rsidTr="00FE3C9F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CA1216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CA1216">
                          <w:rPr>
                            <w:rFonts w:eastAsia="Calibri"/>
                            <w:color w:val="000000"/>
                            <w:sz w:val="27"/>
                            <w:szCs w:val="27"/>
                          </w:rPr>
                          <w:t>Палаткин Алексей Юрьевич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8E543D" w:rsidRPr="00AF2CB1" w:rsidTr="00FE3C9F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Сараев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Максим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Валерьевич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8E543D" w:rsidRPr="00AF2CB1" w:rsidTr="00FE3C9F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Трофимова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Анастасия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Сергеевна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8E543D" w:rsidRPr="00AF2CB1" w:rsidTr="00FE3C9F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Баранова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Наталья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 </w:t>
                        </w: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Владимировна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Член комиссии</w:t>
                        </w:r>
                      </w:p>
                    </w:tc>
                    <w:tc>
                      <w:tcPr>
                        <w:tcW w:w="1517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vMerge/>
                        <w:tcBorders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vAlign w:val="center"/>
                        <w:hideMark/>
                      </w:tcPr>
                      <w:p w:rsidR="008E543D" w:rsidRPr="00AF2CB1" w:rsidRDefault="008E543D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  <w:tr w:rsidR="004D214A" w:rsidRPr="00AF2CB1" w:rsidTr="002A19EB">
                    <w:trPr>
                      <w:trHeight w:val="146"/>
                      <w:jc w:val="center"/>
                    </w:trPr>
                    <w:tc>
                      <w:tcPr>
                        <w:tcW w:w="19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Общее решение</w:t>
                        </w:r>
                      </w:p>
                    </w:tc>
                    <w:tc>
                      <w:tcPr>
                        <w:tcW w:w="2413" w:type="dxa"/>
                        <w:tcBorders>
                          <w:top w:val="single" w:sz="6" w:space="0" w:color="000000"/>
                          <w:left w:val="single" w:sz="2" w:space="0" w:color="000000"/>
                          <w:bottom w:val="single" w:sz="6" w:space="0" w:color="000000"/>
                          <w:right w:val="single" w:sz="2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  <w:tc>
                      <w:tcPr>
                        <w:tcW w:w="15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  <w:proofErr w:type="gramStart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>Принята</w:t>
                        </w:r>
                        <w:proofErr w:type="gramEnd"/>
                        <w:r w:rsidRPr="00AF2CB1">
                          <w:rPr>
                            <w:rFonts w:eastAsia="Times New Roman"/>
                            <w:sz w:val="27"/>
                            <w:szCs w:val="27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3437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30" w:type="dxa"/>
                          <w:left w:w="30" w:type="dxa"/>
                          <w:bottom w:w="30" w:type="dxa"/>
                          <w:right w:w="30" w:type="dxa"/>
                        </w:tcMar>
                        <w:hideMark/>
                      </w:tcPr>
                      <w:p w:rsidR="004D214A" w:rsidRPr="00AF2CB1" w:rsidRDefault="004D214A" w:rsidP="003B4871">
                        <w:pPr>
                          <w:spacing w:line="320" w:lineRule="exact"/>
                          <w:rPr>
                            <w:rFonts w:eastAsia="Times New Roman"/>
                            <w:sz w:val="27"/>
                            <w:szCs w:val="27"/>
                          </w:rPr>
                        </w:pPr>
                      </w:p>
                    </w:tc>
                  </w:tr>
                </w:tbl>
                <w:p w:rsidR="004D214A" w:rsidRPr="00AF2CB1" w:rsidRDefault="004D214A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</w:tbl>
          <w:p w:rsidR="004D214A" w:rsidRDefault="004D214A" w:rsidP="003B4871">
            <w:pPr>
              <w:widowControl w:val="0"/>
              <w:spacing w:line="320" w:lineRule="exact"/>
              <w:divId w:val="1913075559"/>
              <w:rPr>
                <w:rFonts w:eastAsia="Times New Roman"/>
                <w:sz w:val="27"/>
                <w:szCs w:val="27"/>
              </w:rPr>
            </w:pPr>
          </w:p>
          <w:p w:rsidR="007E7C7B" w:rsidRDefault="007E7C7B" w:rsidP="003B4871">
            <w:pPr>
              <w:widowControl w:val="0"/>
              <w:spacing w:line="320" w:lineRule="exact"/>
              <w:divId w:val="1913075559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b/>
                <w:bCs/>
                <w:sz w:val="27"/>
                <w:szCs w:val="27"/>
              </w:rPr>
              <w:t>Сведения о рассмотрении и оценке вторых частей заявок:</w:t>
            </w:r>
          </w:p>
          <w:p w:rsidR="007E7C7B" w:rsidRDefault="007E7C7B" w:rsidP="003B4871">
            <w:pPr>
              <w:widowControl w:val="0"/>
              <w:spacing w:line="320" w:lineRule="exact"/>
              <w:divId w:val="1913075559"/>
              <w:rPr>
                <w:rFonts w:eastAsia="Times New Roman"/>
                <w:sz w:val="27"/>
                <w:szCs w:val="27"/>
              </w:rPr>
            </w:pPr>
          </w:p>
          <w:p w:rsidR="007E7C7B" w:rsidRDefault="007E7C7B" w:rsidP="003B4871">
            <w:pPr>
              <w:widowControl w:val="0"/>
              <w:spacing w:after="200" w:line="320" w:lineRule="exact"/>
              <w:divId w:val="1913075559"/>
              <w:rPr>
                <w:rFonts w:eastAsia="Times New Roman"/>
                <w:b/>
                <w:sz w:val="27"/>
                <w:szCs w:val="27"/>
              </w:rPr>
            </w:pPr>
            <w:r w:rsidRPr="00594498">
              <w:rPr>
                <w:rFonts w:eastAsia="Times New Roman"/>
                <w:b/>
                <w:sz w:val="27"/>
                <w:szCs w:val="27"/>
              </w:rPr>
              <w:t>Идентификационный номер заявки –</w:t>
            </w:r>
            <w:r w:rsidR="00AB6494">
              <w:rPr>
                <w:rFonts w:eastAsia="Times New Roman"/>
                <w:b/>
                <w:sz w:val="27"/>
                <w:szCs w:val="27"/>
              </w:rPr>
              <w:t xml:space="preserve"> 213</w:t>
            </w:r>
          </w:p>
          <w:p w:rsidR="00AB6494" w:rsidRPr="00715C4C" w:rsidRDefault="00AB6494" w:rsidP="003B4871">
            <w:pPr>
              <w:widowControl w:val="0"/>
              <w:spacing w:after="200" w:line="320" w:lineRule="exact"/>
              <w:divId w:val="1913075559"/>
              <w:rPr>
                <w:rFonts w:eastAsia="Times New Roman"/>
                <w:b/>
                <w:sz w:val="27"/>
                <w:szCs w:val="27"/>
              </w:rPr>
            </w:pPr>
            <w:r w:rsidRPr="00715C4C">
              <w:rPr>
                <w:rFonts w:eastAsia="Calibri"/>
                <w:b/>
                <w:color w:val="000000"/>
                <w:sz w:val="27"/>
                <w:szCs w:val="27"/>
              </w:rPr>
              <w:t>Дата и время регистрации заявки 13.04.2021 10:50</w:t>
            </w:r>
          </w:p>
          <w:p w:rsidR="007E7C7B" w:rsidRPr="004D38B2" w:rsidRDefault="007E7C7B" w:rsidP="003B4871">
            <w:pPr>
              <w:widowControl w:val="0"/>
              <w:spacing w:after="200" w:line="320" w:lineRule="exact"/>
              <w:divId w:val="1913075559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b/>
                <w:sz w:val="27"/>
                <w:szCs w:val="27"/>
              </w:rPr>
              <w:t>О</w:t>
            </w:r>
            <w:r w:rsidRPr="008A18AA">
              <w:rPr>
                <w:rFonts w:eastAsia="Times New Roman"/>
                <w:b/>
                <w:sz w:val="27"/>
                <w:szCs w:val="27"/>
              </w:rPr>
              <w:t xml:space="preserve">бщество с ограниченной ответственностью </w:t>
            </w:r>
            <w:r w:rsidR="00893384" w:rsidRPr="00893384">
              <w:rPr>
                <w:rFonts w:eastAsia="Times New Roman"/>
                <w:sz w:val="27"/>
                <w:szCs w:val="27"/>
              </w:rPr>
              <w:t>«</w:t>
            </w:r>
            <w:r w:rsidR="00893384" w:rsidRPr="00893384">
              <w:rPr>
                <w:color w:val="000000"/>
                <w:sz w:val="28"/>
                <w:szCs w:val="28"/>
              </w:rPr>
              <w:t>ГРУППА ФИНАНСЫ</w:t>
            </w:r>
            <w:r>
              <w:rPr>
                <w:rFonts w:eastAsia="Times New Roman"/>
                <w:b/>
                <w:sz w:val="27"/>
                <w:szCs w:val="27"/>
              </w:rPr>
              <w:t>»</w:t>
            </w:r>
            <w:r w:rsidRPr="004D38B2">
              <w:rPr>
                <w:rFonts w:eastAsia="Times New Roman"/>
                <w:sz w:val="27"/>
                <w:szCs w:val="27"/>
              </w:rPr>
              <w:br/>
              <w:t>Оценка по критериям</w:t>
            </w:r>
            <w:r>
              <w:rPr>
                <w:rFonts w:eastAsia="Times New Roman"/>
                <w:sz w:val="27"/>
                <w:szCs w:val="27"/>
              </w:rPr>
              <w:t xml:space="preserve"> и</w:t>
            </w:r>
            <w:r w:rsidRPr="004D38B2">
              <w:rPr>
                <w:rFonts w:eastAsia="Times New Roman"/>
                <w:sz w:val="27"/>
                <w:szCs w:val="27"/>
              </w:rPr>
              <w:t xml:space="preserve"> показателям: 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1724"/>
              <w:gridCol w:w="2009"/>
              <w:gridCol w:w="2441"/>
              <w:gridCol w:w="1570"/>
            </w:tblGrid>
            <w:tr w:rsidR="007E7C7B" w:rsidRPr="004D38B2" w:rsidTr="002A19EB">
              <w:trPr>
                <w:trHeight w:val="146"/>
              </w:trPr>
              <w:tc>
                <w:tcPr>
                  <w:tcW w:w="9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10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9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10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682707825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3"/>
              <w:gridCol w:w="3445"/>
              <w:gridCol w:w="1570"/>
            </w:tblGrid>
            <w:tr w:rsidR="007E7C7B" w:rsidRPr="004D38B2" w:rsidTr="002B3EA5">
              <w:trPr>
                <w:trHeight w:val="615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2B3EA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6F7ABC" w:rsidRPr="004D38B2" w:rsidTr="006F7ABC">
              <w:trPr>
                <w:trHeight w:val="346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7ABC" w:rsidRPr="001D6643" w:rsidRDefault="006F7ABC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F7ABC" w:rsidRPr="006F7ABC" w:rsidRDefault="006F7ABC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6F7ABC" w:rsidRPr="006F7ABC" w:rsidRDefault="006F7ABC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A2346D" w:rsidRPr="004D38B2" w:rsidTr="002A19EB">
              <w:trPr>
                <w:trHeight w:val="146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Сергей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Анатольевич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4D38B2" w:rsidRDefault="00A2346D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2346D" w:rsidRPr="004D38B2" w:rsidTr="002A19EB">
              <w:trPr>
                <w:trHeight w:val="373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CA1216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CA121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4D38B2" w:rsidRDefault="00A2346D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2346D" w:rsidRPr="004D38B2" w:rsidTr="002A19EB">
              <w:trPr>
                <w:trHeight w:val="146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CA1216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CA121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4D38B2" w:rsidRDefault="00A2346D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2346D" w:rsidRPr="004D38B2" w:rsidTr="002A19EB">
              <w:trPr>
                <w:trHeight w:val="146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Максим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Валерьевич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4D38B2" w:rsidRDefault="00A2346D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2346D" w:rsidRPr="004D38B2" w:rsidTr="002A19EB">
              <w:trPr>
                <w:trHeight w:val="146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Анастасия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Сергеевна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4D38B2" w:rsidRDefault="00A2346D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A2346D" w:rsidRPr="004D38B2" w:rsidTr="002A19EB">
              <w:trPr>
                <w:trHeight w:val="146"/>
              </w:trPr>
              <w:tc>
                <w:tcPr>
                  <w:tcW w:w="234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Баранова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Наталья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Владимировна</w:t>
                  </w:r>
                </w:p>
              </w:tc>
              <w:tc>
                <w:tcPr>
                  <w:tcW w:w="1821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AF2CB1" w:rsidRDefault="00A2346D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A2346D" w:rsidRPr="004D38B2" w:rsidRDefault="00A2346D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417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282999919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6"/>
              <w:gridCol w:w="1726"/>
              <w:gridCol w:w="2009"/>
              <w:gridCol w:w="2441"/>
              <w:gridCol w:w="1568"/>
            </w:tblGrid>
            <w:tr w:rsidR="007E7C7B" w:rsidRPr="004D38B2" w:rsidTr="002A19EB">
              <w:trPr>
                <w:trHeight w:val="146"/>
              </w:trPr>
              <w:tc>
                <w:tcPr>
                  <w:tcW w:w="9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10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7E7C7B" w:rsidRPr="004D38B2" w:rsidTr="002A19EB">
              <w:trPr>
                <w:trHeight w:val="146"/>
              </w:trPr>
              <w:tc>
                <w:tcPr>
                  <w:tcW w:w="90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106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9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8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897589620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46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44"/>
              <w:gridCol w:w="4105"/>
              <w:gridCol w:w="294"/>
              <w:gridCol w:w="3151"/>
              <w:gridCol w:w="297"/>
              <w:gridCol w:w="1255"/>
              <w:gridCol w:w="316"/>
            </w:tblGrid>
            <w:tr w:rsidR="007E7C7B" w:rsidRPr="004D38B2" w:rsidTr="002B3EA5">
              <w:trPr>
                <w:gridBefore w:val="1"/>
                <w:wBefore w:w="3" w:type="pct"/>
                <w:trHeight w:val="611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2B3EA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2B3EA5" w:rsidRPr="004D38B2" w:rsidTr="002B3EA5">
              <w:trPr>
                <w:gridBefore w:val="1"/>
                <w:wBefore w:w="3" w:type="pct"/>
                <w:trHeight w:val="252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B3EA5" w:rsidRPr="001D6643" w:rsidRDefault="002B3EA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B3EA5" w:rsidRPr="006F7ABC" w:rsidRDefault="002B3EA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2B3EA5" w:rsidRPr="006F7ABC" w:rsidRDefault="002B3EA5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1A1F08" w:rsidRPr="004D38B2" w:rsidTr="002B3EA5">
              <w:trPr>
                <w:gridBefore w:val="1"/>
                <w:wBefore w:w="3" w:type="pct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Сергей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Анатольевич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4D38B2" w:rsidRDefault="001A1F08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1A1F08" w:rsidRPr="004D38B2" w:rsidTr="002B3EA5">
              <w:trPr>
                <w:gridBefore w:val="1"/>
                <w:wBefore w:w="3" w:type="pct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CA1216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CA121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4D38B2" w:rsidRDefault="001A1F08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1A1F08" w:rsidRPr="004D38B2" w:rsidTr="002B3EA5">
              <w:trPr>
                <w:gridBefore w:val="1"/>
                <w:wBefore w:w="3" w:type="pct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CA1216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CA121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4D38B2" w:rsidRDefault="001A1F08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1A1F08" w:rsidRPr="004D38B2" w:rsidTr="002B3EA5">
              <w:trPr>
                <w:gridBefore w:val="1"/>
                <w:wBefore w:w="3" w:type="pct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Максим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Валерьевич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4D38B2" w:rsidRDefault="001A1F08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1A1F08" w:rsidRPr="004D38B2" w:rsidTr="002B3EA5">
              <w:trPr>
                <w:gridBefore w:val="1"/>
                <w:wBefore w:w="3" w:type="pct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Анастасия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Сергеевна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4D38B2" w:rsidRDefault="001A1F08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1A1F08" w:rsidRPr="004D38B2" w:rsidTr="002B3EA5">
              <w:trPr>
                <w:gridBefore w:val="1"/>
                <w:wBefore w:w="3" w:type="pct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lastRenderedPageBreak/>
                    <w:t>Баранова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Наталья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Владимировна</w:t>
                  </w:r>
                </w:p>
              </w:tc>
              <w:tc>
                <w:tcPr>
                  <w:tcW w:w="1821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AF2CB1" w:rsidRDefault="001A1F08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1A1F08" w:rsidRPr="004D38B2" w:rsidRDefault="001A1F08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E7C7B" w:rsidRPr="004D38B2" w:rsidTr="002B3EA5">
              <w:trPr>
                <w:gridBefore w:val="1"/>
                <w:wBefore w:w="3" w:type="pct"/>
                <w:trHeight w:val="146"/>
              </w:trPr>
              <w:tc>
                <w:tcPr>
                  <w:tcW w:w="4167" w:type="pct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830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E7C7B" w:rsidRPr="004D38B2" w:rsidTr="002A19E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wAfter w:w="167" w:type="pct"/>
                <w:trHeight w:val="146"/>
                <w:tblCellSpacing w:w="15" w:type="dxa"/>
              </w:trPr>
              <w:tc>
                <w:tcPr>
                  <w:tcW w:w="4833" w:type="pct"/>
                  <w:gridSpan w:val="7"/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C7B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2B3EA5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B3EA5" w:rsidRPr="001D6643" w:rsidRDefault="002B3EA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</w:tcPr>
                <w:p w:rsidR="002B3EA5" w:rsidRPr="006F7ABC" w:rsidRDefault="002B3EA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2B3EA5" w:rsidRPr="004D38B2" w:rsidRDefault="002B3EA5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Соответствует</w:t>
                  </w:r>
                </w:p>
              </w:tc>
            </w:tr>
            <w:tr w:rsidR="002A231C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Щепин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Сергей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Анатольевич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4D38B2" w:rsidRDefault="002A231C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231C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CA1216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CA121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4D38B2" w:rsidRDefault="002A231C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231C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CA1216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CA121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4D38B2" w:rsidRDefault="002A231C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2A231C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Сараев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Максим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Валерьевич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4D38B2" w:rsidRDefault="002A231C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231C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Трофимова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Анастасия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Сергеевна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4D38B2" w:rsidRDefault="002A231C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231C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Баранова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Наталья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 </w:t>
                  </w:r>
                  <w:r w:rsidRPr="00AF2CB1">
                    <w:rPr>
                      <w:rFonts w:eastAsia="Times New Roman"/>
                      <w:sz w:val="27"/>
                      <w:szCs w:val="27"/>
                    </w:rPr>
                    <w:t>Владимировна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AF2CB1" w:rsidRDefault="002A231C" w:rsidP="003B4871">
                  <w:pPr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AF2CB1">
                    <w:rPr>
                      <w:rFonts w:eastAsia="Times New Roman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3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231C" w:rsidRPr="004D38B2" w:rsidRDefault="002A231C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7E7C7B" w:rsidRPr="004D38B2" w:rsidTr="002B3EA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2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19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</w:p>
          <w:p w:rsidR="007E7C7B" w:rsidRPr="004D38B2" w:rsidRDefault="007E7C7B" w:rsidP="003B4871">
            <w:pPr>
              <w:widowControl w:val="0"/>
              <w:spacing w:line="320" w:lineRule="exact"/>
              <w:divId w:val="1630162813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499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10"/>
              <w:gridCol w:w="1332"/>
              <w:gridCol w:w="2016"/>
            </w:tblGrid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Название документа </w:t>
                  </w:r>
                </w:p>
              </w:tc>
              <w:tc>
                <w:tcPr>
                  <w:tcW w:w="704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Наличие </w:t>
                  </w:r>
                </w:p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в заявке</w:t>
                  </w:r>
                </w:p>
              </w:tc>
              <w:tc>
                <w:tcPr>
                  <w:tcW w:w="1066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Комментарий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Заявка участника</w:t>
                  </w:r>
                </w:p>
              </w:tc>
            </w:tr>
            <w:tr w:rsidR="00030719" w:rsidRPr="00030719" w:rsidTr="002A19EB">
              <w:trPr>
                <w:divId w:val="137654352"/>
                <w:trHeight w:val="4985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ии ау</w:t>
                  </w:r>
                  <w:proofErr w:type="gramEnd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диторов.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Нет 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-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6" w:history="1">
                    <w:r w:rsidRPr="00030719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статьей 14</w:t>
                    </w:r>
                  </w:hyperlink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</w:t>
                  </w:r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 xml:space="preserve">правовых актов, или копии этих документов. </w:t>
                  </w:r>
                  <w:proofErr w:type="gramStart"/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копии уставных документов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№5)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color w:val="000000"/>
                      <w:sz w:val="27"/>
                      <w:szCs w:val="27"/>
                      <w:shd w:val="clear" w:color="auto" w:fill="F9F9F9"/>
                    </w:rPr>
                  </w:pPr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7" w:history="1">
                    <w:r w:rsidRPr="00030719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частью 3 статьи 30</w:t>
                    </w:r>
                  </w:hyperlink>
                  <w:r w:rsidRPr="00030719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№2)</w:t>
                  </w:r>
                </w:p>
              </w:tc>
            </w:tr>
            <w:tr w:rsidR="00030719" w:rsidRPr="00030719" w:rsidTr="002A19EB">
              <w:trPr>
                <w:divId w:val="137654352"/>
                <w:trHeight w:val="146"/>
                <w:jc w:val="center"/>
              </w:trPr>
              <w:tc>
                <w:tcPr>
                  <w:tcW w:w="323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704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066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030719" w:rsidRPr="00030719" w:rsidRDefault="00030719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030719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№3)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137654352"/>
              <w:rPr>
                <w:rFonts w:eastAsia="Times New Roman"/>
                <w:sz w:val="27"/>
                <w:szCs w:val="27"/>
              </w:rPr>
            </w:pPr>
          </w:p>
          <w:p w:rsidR="007E7C7B" w:rsidRPr="004D38B2" w:rsidRDefault="007E7C7B" w:rsidP="003B4871">
            <w:pPr>
              <w:widowControl w:val="0"/>
              <w:spacing w:line="320" w:lineRule="exact"/>
              <w:divId w:val="1468469437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5675"/>
              <w:gridCol w:w="1892"/>
            </w:tblGrid>
            <w:tr w:rsidR="007E7C7B" w:rsidRPr="004D38B2" w:rsidTr="002A19EB">
              <w:trPr>
                <w:divId w:val="137654352"/>
                <w:trHeight w:val="146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7E7C7B" w:rsidRPr="004D38B2" w:rsidTr="002A19EB">
              <w:trPr>
                <w:divId w:val="137654352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Единые требования к участникам (в 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 xml:space="preserve">Соответствует </w:t>
                  </w:r>
                </w:p>
              </w:tc>
            </w:tr>
            <w:tr w:rsidR="007E7C7B" w:rsidRPr="004D38B2" w:rsidTr="002A19EB">
              <w:trPr>
                <w:divId w:val="137654352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137654352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18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8"/>
            </w:tblGrid>
            <w:tr w:rsidR="007E7C7B" w:rsidRPr="004D38B2" w:rsidTr="002A19EB">
              <w:trPr>
                <w:divId w:val="137654352"/>
                <w:trHeight w:val="146"/>
                <w:tblCellSpacing w:w="15" w:type="dxa"/>
              </w:trPr>
              <w:tc>
                <w:tcPr>
                  <w:tcW w:w="9128" w:type="dxa"/>
                  <w:vAlign w:val="center"/>
                  <w:hideMark/>
                </w:tcPr>
                <w:p w:rsidR="002F6ACF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 w:rsidR="002F6ACF"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120</w:t>
                  </w:r>
                </w:p>
                <w:p w:rsidR="007E7C7B" w:rsidRPr="00967D0E" w:rsidRDefault="002F6ACF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2F6AC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Дата и время регистрации заявки 13.04.2021 11:38</w:t>
                  </w:r>
                  <w:r w:rsidR="007E7C7B" w:rsidRPr="00967D0E">
                    <w:rPr>
                      <w:rFonts w:eastAsia="Times New Roman"/>
                      <w:b/>
                      <w:sz w:val="27"/>
                      <w:szCs w:val="27"/>
                    </w:rPr>
                    <w:br/>
                  </w:r>
                  <w:r w:rsidR="007E7C7B">
                    <w:rPr>
                      <w:rFonts w:eastAsia="Times New Roman"/>
                      <w:b/>
                      <w:sz w:val="27"/>
                      <w:szCs w:val="27"/>
                    </w:rPr>
                    <w:t>О</w:t>
                  </w:r>
                  <w:r w:rsidR="007E7C7B"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 xml:space="preserve">бщество с ограниченной ответственностью </w:t>
                  </w:r>
                  <w:r w:rsidR="007E7C7B">
                    <w:rPr>
                      <w:rFonts w:eastAsia="Times New Roman"/>
                      <w:b/>
                      <w:sz w:val="27"/>
                      <w:szCs w:val="27"/>
                    </w:rPr>
                    <w:t>«Э</w:t>
                  </w:r>
                  <w:r w:rsidR="004A3535">
                    <w:rPr>
                      <w:rFonts w:eastAsia="Times New Roman"/>
                      <w:b/>
                      <w:sz w:val="27"/>
                      <w:szCs w:val="27"/>
                    </w:rPr>
                    <w:t>РКОН</w:t>
                  </w:r>
                  <w:r w:rsidR="007E7C7B">
                    <w:rPr>
                      <w:rFonts w:eastAsia="Times New Roman"/>
                      <w:b/>
                      <w:sz w:val="27"/>
                      <w:szCs w:val="27"/>
                    </w:rPr>
                    <w:t>»</w:t>
                  </w:r>
                </w:p>
              </w:tc>
            </w:tr>
          </w:tbl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5"/>
              <w:gridCol w:w="1867"/>
              <w:gridCol w:w="2296"/>
              <w:gridCol w:w="1858"/>
            </w:tblGrid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3301"/>
              <w:gridCol w:w="1858"/>
            </w:tblGrid>
            <w:tr w:rsidR="007E7C7B" w:rsidRPr="004D38B2" w:rsidTr="002A19EB">
              <w:trPr>
                <w:divId w:val="1704941374"/>
                <w:trHeight w:val="747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171C80" w:rsidRPr="004D38B2" w:rsidTr="00171C80">
              <w:trPr>
                <w:divId w:val="1704941374"/>
                <w:trHeight w:val="43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71C80" w:rsidRPr="001D6643" w:rsidRDefault="00171C80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71C80" w:rsidRPr="006F7ABC" w:rsidRDefault="00171C80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71C80" w:rsidRPr="00171C80" w:rsidRDefault="00171C80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171C80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704586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4D38B2" w:rsidRDefault="00704586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04586" w:rsidRPr="004D38B2" w:rsidTr="002A19EB">
              <w:trPr>
                <w:divId w:val="1704941374"/>
                <w:trHeight w:val="373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4D38B2" w:rsidRDefault="00704586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04586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4D38B2" w:rsidRDefault="00704586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04586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4D38B2" w:rsidRDefault="00704586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04586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4D38B2" w:rsidRDefault="00704586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04586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704586" w:rsidRDefault="00704586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04586" w:rsidRPr="004D38B2" w:rsidRDefault="00704586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40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25"/>
              <w:gridCol w:w="1865"/>
              <w:gridCol w:w="2296"/>
              <w:gridCol w:w="1858"/>
            </w:tblGrid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4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4105"/>
              <w:gridCol w:w="288"/>
              <w:gridCol w:w="3158"/>
              <w:gridCol w:w="1551"/>
              <w:gridCol w:w="316"/>
            </w:tblGrid>
            <w:tr w:rsidR="007E7C7B" w:rsidRPr="004D38B2" w:rsidTr="00171C80">
              <w:trPr>
                <w:divId w:val="1704941374"/>
                <w:trHeight w:val="712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171C80" w:rsidRPr="004D38B2" w:rsidTr="00171C80">
              <w:trPr>
                <w:divId w:val="1704941374"/>
                <w:trHeight w:val="302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71C80" w:rsidRPr="001D6643" w:rsidRDefault="00171C80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71C80" w:rsidRPr="006F7ABC" w:rsidRDefault="00171C80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71C80" w:rsidRPr="00171C80" w:rsidRDefault="00171C80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171C80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C971A4" w:rsidRPr="004D38B2" w:rsidTr="00171C80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 xml:space="preserve">Зам. председателя </w:t>
                  </w: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lastRenderedPageBreak/>
                    <w:t>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4D38B2" w:rsidRDefault="00C971A4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lastRenderedPageBreak/>
                    <w:t>25</w:t>
                  </w:r>
                </w:p>
              </w:tc>
            </w:tr>
            <w:tr w:rsidR="00C971A4" w:rsidRPr="004D38B2" w:rsidTr="00171C80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lastRenderedPageBreak/>
                    <w:t>Гапонова Мария Тихоновна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4D38B2" w:rsidRDefault="00C971A4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C971A4" w:rsidRPr="004D38B2" w:rsidTr="00171C80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4D38B2" w:rsidRDefault="00C971A4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C971A4" w:rsidRPr="004D38B2" w:rsidTr="00171C80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4D38B2" w:rsidRDefault="00C971A4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C971A4" w:rsidRPr="004D38B2" w:rsidTr="00171C80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4D38B2" w:rsidRDefault="00C971A4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C971A4" w:rsidRPr="004D38B2" w:rsidTr="00171C80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C971A4" w:rsidRDefault="00C971A4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C971A4" w:rsidRPr="004D38B2" w:rsidRDefault="00C971A4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E7C7B" w:rsidRPr="004D38B2" w:rsidTr="00171C80">
              <w:trPr>
                <w:divId w:val="1704941374"/>
                <w:trHeight w:val="146"/>
              </w:trPr>
              <w:tc>
                <w:tcPr>
                  <w:tcW w:w="4014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7E7C7B" w:rsidRPr="004D38B2" w:rsidTr="002A19E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divId w:val="1704941374"/>
                <w:wAfter w:w="167" w:type="pct"/>
                <w:trHeight w:val="146"/>
                <w:tblCellSpacing w:w="15" w:type="dxa"/>
              </w:trPr>
              <w:tc>
                <w:tcPr>
                  <w:tcW w:w="4833" w:type="pct"/>
                  <w:gridSpan w:val="5"/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7E7C7B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5D2688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D2688" w:rsidRPr="001D6643" w:rsidRDefault="005D2688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</w:tcPr>
                <w:p w:rsidR="005D2688" w:rsidRPr="006F7ABC" w:rsidRDefault="005D2688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5D2688" w:rsidRPr="005D2688" w:rsidRDefault="005D2688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5D2688">
                    <w:rPr>
                      <w:rFonts w:eastAsia="Times New Roman"/>
                      <w:bCs/>
                      <w:sz w:val="27"/>
                      <w:szCs w:val="27"/>
                    </w:rPr>
                    <w:t>Соответствует</w:t>
                  </w:r>
                </w:p>
              </w:tc>
            </w:tr>
            <w:tr w:rsidR="00FD08D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4D38B2" w:rsidRDefault="00FD08D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FD08D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4D38B2" w:rsidRDefault="00FD08D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FD08D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4D38B2" w:rsidRDefault="00FD08D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FD08D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4D38B2" w:rsidRDefault="00FD08D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FD08D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4D38B2" w:rsidRDefault="00FD08D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FD08D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FD08D5" w:rsidRDefault="00FD08D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FD08D5" w:rsidRPr="004D38B2" w:rsidRDefault="00FD08D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7E7C7B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7E7C7B" w:rsidRPr="004D38B2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499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1460"/>
              <w:gridCol w:w="2329"/>
            </w:tblGrid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Название документа </w:t>
                  </w:r>
                </w:p>
              </w:tc>
              <w:tc>
                <w:tcPr>
                  <w:tcW w:w="7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Наличие </w:t>
                  </w:r>
                </w:p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в заявке</w:t>
                  </w:r>
                </w:p>
              </w:tc>
              <w:tc>
                <w:tcPr>
                  <w:tcW w:w="1231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Комментарий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Заявка участника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копии документов, подтверждающих </w:t>
                  </w: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Копия выписки из </w:t>
                  </w: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ии ау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диторов.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Нет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-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8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статьей 14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документов. </w:t>
                  </w:r>
                  <w:proofErr w:type="gramStart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При отсутствии в заявке на участие </w:t>
                  </w: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>в открытом конкурсе в электронной форме</w:t>
                  </w:r>
                  <w:proofErr w:type="gramEnd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копии уставных документов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№5)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color w:val="000000"/>
                      <w:sz w:val="27"/>
                      <w:szCs w:val="27"/>
                      <w:shd w:val="clear" w:color="auto" w:fill="F9F9F9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9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частью 3 статьи 30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№2)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№3)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7E7C7B" w:rsidRPr="004D38B2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5675"/>
              <w:gridCol w:w="1892"/>
            </w:tblGrid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Единые требования к участникам (в 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 xml:space="preserve">Соответствует </w:t>
                  </w:r>
                </w:p>
              </w:tc>
            </w:tr>
            <w:tr w:rsidR="007E7C7B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7E7C7B" w:rsidRPr="004D38B2" w:rsidRDefault="007E7C7B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9B6CD7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>
              <w:rPr>
                <w:rFonts w:eastAsia="Times New Roman"/>
                <w:sz w:val="27"/>
                <w:szCs w:val="27"/>
              </w:rPr>
              <w:t xml:space="preserve"> </w:t>
            </w:r>
          </w:p>
          <w:tbl>
            <w:tblPr>
              <w:tblW w:w="918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8"/>
            </w:tblGrid>
            <w:tr w:rsidR="009B6CD7" w:rsidRPr="004D38B2" w:rsidTr="002A19EB">
              <w:trPr>
                <w:divId w:val="1704941374"/>
                <w:trHeight w:val="146"/>
                <w:tblCellSpacing w:w="15" w:type="dxa"/>
              </w:trPr>
              <w:tc>
                <w:tcPr>
                  <w:tcW w:w="9128" w:type="dxa"/>
                  <w:vAlign w:val="center"/>
                  <w:hideMark/>
                </w:tcPr>
                <w:p w:rsidR="009B6CD7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12</w:t>
                  </w:r>
                </w:p>
                <w:p w:rsidR="009B6CD7" w:rsidRPr="00967D0E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2F6AC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14.04.2021 17:20</w:t>
                  </w: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О</w:t>
                  </w: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 xml:space="preserve">бщество с ограниченной ответственностью 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«</w:t>
                  </w:r>
                  <w:r w:rsidRPr="00AD3658">
                    <w:rPr>
                      <w:b/>
                      <w:color w:val="000000"/>
                      <w:sz w:val="27"/>
                      <w:szCs w:val="27"/>
                    </w:rPr>
                    <w:t>ИНТЕРКОМ-АУДИТ</w:t>
                  </w:r>
                  <w:r w:rsidRPr="00AD3658">
                    <w:rPr>
                      <w:rFonts w:eastAsia="Times New Roman"/>
                      <w:b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5"/>
              <w:gridCol w:w="1867"/>
              <w:gridCol w:w="2296"/>
              <w:gridCol w:w="1858"/>
            </w:tblGrid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3301"/>
              <w:gridCol w:w="1858"/>
            </w:tblGrid>
            <w:tr w:rsidR="009B6CD7" w:rsidRPr="004D38B2" w:rsidTr="002A19EB">
              <w:trPr>
                <w:divId w:val="1704941374"/>
                <w:trHeight w:val="747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F92075" w:rsidRPr="004D38B2" w:rsidTr="00F92075">
              <w:trPr>
                <w:divId w:val="1704941374"/>
                <w:trHeight w:val="302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92075" w:rsidRPr="001D6643" w:rsidRDefault="00F9207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92075" w:rsidRPr="006F7ABC" w:rsidRDefault="00F9207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F92075" w:rsidRPr="00F92075" w:rsidRDefault="00F92075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F92075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373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704586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40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25"/>
              <w:gridCol w:w="1865"/>
              <w:gridCol w:w="2296"/>
              <w:gridCol w:w="1858"/>
            </w:tblGrid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4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4105"/>
              <w:gridCol w:w="288"/>
              <w:gridCol w:w="3158"/>
              <w:gridCol w:w="1551"/>
              <w:gridCol w:w="316"/>
            </w:tblGrid>
            <w:tr w:rsidR="009B6CD7" w:rsidRPr="004D38B2" w:rsidTr="00DB0CAA">
              <w:trPr>
                <w:divId w:val="1704941374"/>
                <w:trHeight w:val="712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DB0CAA" w:rsidRPr="004D38B2" w:rsidTr="00DB0CAA">
              <w:trPr>
                <w:divId w:val="1704941374"/>
                <w:trHeight w:val="394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B0CAA" w:rsidRPr="001D6643" w:rsidRDefault="00DB0CAA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B0CAA" w:rsidRPr="00DB0CAA" w:rsidRDefault="00DB0CAA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DB0CAA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DB0CAA" w:rsidRPr="00DB0CAA" w:rsidRDefault="00DB0CAA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DB0CAA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DB0CA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lastRenderedPageBreak/>
                    <w:t>Щепин Сергей Анатольевич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DB0CA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DB0CA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DB0CA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DB0CA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DB0CA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C971A4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DB0CAA">
              <w:trPr>
                <w:divId w:val="1704941374"/>
                <w:trHeight w:val="146"/>
              </w:trPr>
              <w:tc>
                <w:tcPr>
                  <w:tcW w:w="4014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9B6CD7" w:rsidRPr="004D38B2" w:rsidTr="002A19E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divId w:val="1704941374"/>
                <w:wAfter w:w="167" w:type="pct"/>
                <w:trHeight w:val="146"/>
                <w:tblCellSpacing w:w="15" w:type="dxa"/>
              </w:trPr>
              <w:tc>
                <w:tcPr>
                  <w:tcW w:w="4833" w:type="pct"/>
                  <w:gridSpan w:val="5"/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F06BA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6BAF" w:rsidRPr="001D6643" w:rsidRDefault="00F06BAF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</w:tcPr>
                <w:p w:rsidR="00F06BAF" w:rsidRPr="006F7ABC" w:rsidRDefault="00F06BAF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F06BAF" w:rsidRPr="00F06BAF" w:rsidRDefault="00F06BAF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F06BAF">
                    <w:rPr>
                      <w:rFonts w:eastAsia="Times New Roman"/>
                      <w:bCs/>
                      <w:sz w:val="27"/>
                      <w:szCs w:val="27"/>
                    </w:rPr>
                    <w:t>Соответствует</w:t>
                  </w: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FD08D5" w:rsidRDefault="009B6CD7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9B6CD7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499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1460"/>
              <w:gridCol w:w="2329"/>
            </w:tblGrid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Название документа </w:t>
                  </w:r>
                </w:p>
              </w:tc>
              <w:tc>
                <w:tcPr>
                  <w:tcW w:w="7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Наличие </w:t>
                  </w:r>
                </w:p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в заявке</w:t>
                  </w:r>
                </w:p>
              </w:tc>
              <w:tc>
                <w:tcPr>
                  <w:tcW w:w="1231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Комментарий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Заявка участника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ии ау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диторов.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Нет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-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10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статьей 14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</w:t>
                  </w: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 xml:space="preserve">документов. </w:t>
                  </w:r>
                  <w:proofErr w:type="gramStart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копии уставных документов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№5)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color w:val="000000"/>
                      <w:sz w:val="27"/>
                      <w:szCs w:val="27"/>
                      <w:shd w:val="clear" w:color="auto" w:fill="F9F9F9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11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частью 3 статьи 30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№2)</w:t>
                  </w:r>
                </w:p>
              </w:tc>
            </w:tr>
            <w:tr w:rsidR="009B6CD7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B6CD7" w:rsidRPr="009B6CD7" w:rsidRDefault="009B6CD7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№3)</w:t>
                  </w:r>
                </w:p>
              </w:tc>
            </w:tr>
          </w:tbl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9B6CD7" w:rsidRPr="004D38B2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5675"/>
              <w:gridCol w:w="1892"/>
            </w:tblGrid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9B6CD7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9B6CD7" w:rsidRPr="004D38B2" w:rsidRDefault="009B6CD7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7E7C7B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18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8"/>
            </w:tblGrid>
            <w:tr w:rsidR="004A3535" w:rsidRPr="004D38B2" w:rsidTr="002A19EB">
              <w:trPr>
                <w:divId w:val="1704941374"/>
                <w:trHeight w:val="146"/>
                <w:tblCellSpacing w:w="15" w:type="dxa"/>
              </w:trPr>
              <w:tc>
                <w:tcPr>
                  <w:tcW w:w="9128" w:type="dxa"/>
                  <w:vAlign w:val="center"/>
                  <w:hideMark/>
                </w:tcPr>
                <w:p w:rsidR="004A3535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136</w:t>
                  </w:r>
                </w:p>
                <w:p w:rsidR="004A3535" w:rsidRPr="00967D0E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2F6AC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17.04.2021 07:23</w:t>
                  </w: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br/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О</w:t>
                  </w: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 xml:space="preserve">бщество с ограниченной </w:t>
                  </w:r>
                  <w:r w:rsidRPr="004A3535">
                    <w:rPr>
                      <w:rFonts w:eastAsia="Times New Roman"/>
                      <w:b/>
                      <w:sz w:val="27"/>
                      <w:szCs w:val="27"/>
                    </w:rPr>
                    <w:t>ответственностью «</w:t>
                  </w:r>
                  <w:r w:rsidRPr="004A3535">
                    <w:rPr>
                      <w:b/>
                      <w:color w:val="000000"/>
                      <w:sz w:val="27"/>
                      <w:szCs w:val="27"/>
                    </w:rPr>
                    <w:t>АУДИТ-СТАНДАРТ</w:t>
                  </w:r>
                  <w:r w:rsidRPr="004A3535">
                    <w:rPr>
                      <w:rFonts w:eastAsia="Times New Roman"/>
                      <w:b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5"/>
              <w:gridCol w:w="1867"/>
              <w:gridCol w:w="2296"/>
              <w:gridCol w:w="1858"/>
            </w:tblGrid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3301"/>
              <w:gridCol w:w="1858"/>
            </w:tblGrid>
            <w:tr w:rsidR="004A3535" w:rsidRPr="004D38B2" w:rsidTr="002A19EB">
              <w:trPr>
                <w:divId w:val="1704941374"/>
                <w:trHeight w:val="747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751C09" w:rsidRPr="004D38B2" w:rsidTr="00751C09">
              <w:trPr>
                <w:divId w:val="1704941374"/>
                <w:trHeight w:val="394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51C09" w:rsidRPr="001D6643" w:rsidRDefault="00751C09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751C09" w:rsidRPr="00751C09" w:rsidRDefault="00751C09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751C09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751C09" w:rsidRPr="00751C09" w:rsidRDefault="00751C09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751C09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373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704586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40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25"/>
              <w:gridCol w:w="1865"/>
              <w:gridCol w:w="2296"/>
              <w:gridCol w:w="1858"/>
            </w:tblGrid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4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4105"/>
              <w:gridCol w:w="288"/>
              <w:gridCol w:w="3158"/>
              <w:gridCol w:w="1551"/>
              <w:gridCol w:w="316"/>
            </w:tblGrid>
            <w:tr w:rsidR="004A3535" w:rsidRPr="004D38B2" w:rsidTr="00164D39">
              <w:trPr>
                <w:divId w:val="1704941374"/>
                <w:trHeight w:val="712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164D39" w:rsidRPr="004D38B2" w:rsidTr="00977755">
              <w:trPr>
                <w:divId w:val="1704941374"/>
                <w:trHeight w:val="385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64D39" w:rsidRPr="001D6643" w:rsidRDefault="00164D39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lastRenderedPageBreak/>
                    <w:t>Валько Павел Александрович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64D39" w:rsidRPr="006F7ABC" w:rsidRDefault="00164D39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64D39" w:rsidRPr="00164D39" w:rsidRDefault="00164D39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164D39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164D39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164D39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164D39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164D39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164D39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164D39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C971A4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164D39">
              <w:trPr>
                <w:divId w:val="1704941374"/>
                <w:trHeight w:val="146"/>
              </w:trPr>
              <w:tc>
                <w:tcPr>
                  <w:tcW w:w="4014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4A3535" w:rsidRPr="004D38B2" w:rsidTr="002A19E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divId w:val="1704941374"/>
                <w:wAfter w:w="167" w:type="pct"/>
                <w:trHeight w:val="146"/>
                <w:tblCellSpacing w:w="15" w:type="dxa"/>
              </w:trPr>
              <w:tc>
                <w:tcPr>
                  <w:tcW w:w="4833" w:type="pct"/>
                  <w:gridSpan w:val="5"/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97775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77755" w:rsidRPr="001D6643" w:rsidRDefault="0097775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</w:tcPr>
                <w:p w:rsidR="00977755" w:rsidRPr="006F7ABC" w:rsidRDefault="00977755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77755" w:rsidRPr="00977755" w:rsidRDefault="00977755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977755">
                    <w:rPr>
                      <w:rFonts w:eastAsia="Times New Roman"/>
                      <w:bCs/>
                      <w:sz w:val="27"/>
                      <w:szCs w:val="27"/>
                    </w:rPr>
                    <w:t>Соответствует</w:t>
                  </w: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FD08D5" w:rsidRDefault="004A3535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4A3535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499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1460"/>
              <w:gridCol w:w="2329"/>
            </w:tblGrid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Название документа </w:t>
                  </w:r>
                </w:p>
              </w:tc>
              <w:tc>
                <w:tcPr>
                  <w:tcW w:w="7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Наличие </w:t>
                  </w:r>
                </w:p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в заявке</w:t>
                  </w:r>
                </w:p>
              </w:tc>
              <w:tc>
                <w:tcPr>
                  <w:tcW w:w="1231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Комментарий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</w:t>
                  </w: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участника такого конкурса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Заявка участника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ии ау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диторов.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Нет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-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12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статьей 14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</w:t>
                  </w: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 xml:space="preserve">нормативных правовых актов, или копии этих документов. </w:t>
                  </w:r>
                  <w:proofErr w:type="gramStart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копии уставных документов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№5)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color w:val="000000"/>
                      <w:sz w:val="27"/>
                      <w:szCs w:val="27"/>
                      <w:shd w:val="clear" w:color="auto" w:fill="F9F9F9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13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частью 3 статьи 30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№2)</w:t>
                  </w:r>
                </w:p>
              </w:tc>
            </w:tr>
            <w:tr w:rsidR="004A3535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A3535" w:rsidRPr="009B6CD7" w:rsidRDefault="004A3535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№3)</w:t>
                  </w:r>
                </w:p>
              </w:tc>
            </w:tr>
          </w:tbl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4A3535" w:rsidRPr="004D38B2" w:rsidRDefault="004A3535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5675"/>
              <w:gridCol w:w="1892"/>
            </w:tblGrid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4A3535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4A3535" w:rsidRPr="004D38B2" w:rsidRDefault="004A3535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9B6CD7" w:rsidRDefault="009B6CD7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18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8"/>
            </w:tblGrid>
            <w:tr w:rsidR="002A687F" w:rsidRPr="004D38B2" w:rsidTr="002A19EB">
              <w:trPr>
                <w:divId w:val="1704941374"/>
                <w:trHeight w:val="146"/>
                <w:tblCellSpacing w:w="15" w:type="dxa"/>
              </w:trPr>
              <w:tc>
                <w:tcPr>
                  <w:tcW w:w="9128" w:type="dxa"/>
                  <w:vAlign w:val="center"/>
                  <w:hideMark/>
                </w:tcPr>
                <w:p w:rsidR="002A687F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94</w:t>
                  </w:r>
                </w:p>
                <w:p w:rsidR="002A687F" w:rsidRPr="00967D0E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2F6AC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18.04.</w:t>
                  </w:r>
                  <w:r w:rsidRPr="002A687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2021 19:51</w:t>
                  </w:r>
                  <w:r w:rsidRPr="002A687F">
                    <w:rPr>
                      <w:rFonts w:eastAsia="Times New Roman"/>
                      <w:b/>
                      <w:sz w:val="27"/>
                      <w:szCs w:val="27"/>
                    </w:rPr>
                    <w:br/>
                    <w:t>Общество с ограниченной ответственностью «</w:t>
                  </w:r>
                  <w:r w:rsidRPr="002A687F">
                    <w:rPr>
                      <w:b/>
                      <w:color w:val="000000"/>
                      <w:sz w:val="27"/>
                      <w:szCs w:val="27"/>
                    </w:rPr>
                    <w:t>АУДИТ АНЛИМИТЕД</w:t>
                  </w:r>
                  <w:r w:rsidRPr="002A687F">
                    <w:rPr>
                      <w:rFonts w:eastAsia="Times New Roman"/>
                      <w:b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5"/>
              <w:gridCol w:w="1867"/>
              <w:gridCol w:w="2296"/>
              <w:gridCol w:w="1858"/>
            </w:tblGrid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3301"/>
              <w:gridCol w:w="1858"/>
            </w:tblGrid>
            <w:tr w:rsidR="002A687F" w:rsidRPr="004D38B2" w:rsidTr="002A19EB">
              <w:trPr>
                <w:divId w:val="1704941374"/>
                <w:trHeight w:val="747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DF59A3" w:rsidRPr="004D38B2" w:rsidTr="0008789A">
              <w:trPr>
                <w:divId w:val="1704941374"/>
                <w:trHeight w:val="380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59A3" w:rsidRPr="001D6643" w:rsidRDefault="00DF59A3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DF59A3" w:rsidRPr="006F7ABC" w:rsidRDefault="00DF59A3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DF59A3" w:rsidRPr="00DF59A3" w:rsidRDefault="00DF59A3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DF59A3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373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704586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40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25"/>
              <w:gridCol w:w="1865"/>
              <w:gridCol w:w="2296"/>
              <w:gridCol w:w="1858"/>
            </w:tblGrid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4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4105"/>
              <w:gridCol w:w="288"/>
              <w:gridCol w:w="3158"/>
              <w:gridCol w:w="1551"/>
              <w:gridCol w:w="316"/>
            </w:tblGrid>
            <w:tr w:rsidR="002A687F" w:rsidRPr="004D38B2" w:rsidTr="00B2028A">
              <w:trPr>
                <w:divId w:val="1704941374"/>
                <w:trHeight w:val="712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B2028A" w:rsidRPr="004D38B2" w:rsidTr="0064496E">
              <w:trPr>
                <w:divId w:val="1704941374"/>
                <w:trHeight w:val="354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028A" w:rsidRPr="001D6643" w:rsidRDefault="00B2028A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lastRenderedPageBreak/>
                    <w:t>Валько Павел Александрович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B2028A" w:rsidRPr="006F7ABC" w:rsidRDefault="00B2028A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B2028A" w:rsidRPr="00B2028A" w:rsidRDefault="00B2028A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B2028A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B2028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B2028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B2028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B2028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B2028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B2028A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C971A4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B2028A">
              <w:trPr>
                <w:divId w:val="1704941374"/>
                <w:trHeight w:val="146"/>
              </w:trPr>
              <w:tc>
                <w:tcPr>
                  <w:tcW w:w="4014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A687F" w:rsidRPr="004D38B2" w:rsidTr="002A19E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divId w:val="1704941374"/>
                <w:wAfter w:w="167" w:type="pct"/>
                <w:trHeight w:val="146"/>
                <w:tblCellSpacing w:w="15" w:type="dxa"/>
              </w:trPr>
              <w:tc>
                <w:tcPr>
                  <w:tcW w:w="4833" w:type="pct"/>
                  <w:gridSpan w:val="5"/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64496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4496E" w:rsidRPr="001D6643" w:rsidRDefault="0064496E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</w:tcPr>
                <w:p w:rsidR="0064496E" w:rsidRPr="006F7ABC" w:rsidRDefault="0064496E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64496E" w:rsidRPr="0064496E" w:rsidRDefault="0064496E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4496E">
                    <w:rPr>
                      <w:rFonts w:eastAsia="Times New Roman"/>
                      <w:bCs/>
                      <w:sz w:val="27"/>
                      <w:szCs w:val="27"/>
                    </w:rPr>
                    <w:t>Соответствует</w:t>
                  </w: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FD08D5" w:rsidRDefault="002A687F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687F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499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1460"/>
              <w:gridCol w:w="2329"/>
            </w:tblGrid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Название документа </w:t>
                  </w:r>
                </w:p>
              </w:tc>
              <w:tc>
                <w:tcPr>
                  <w:tcW w:w="7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Наличие </w:t>
                  </w:r>
                </w:p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в заявке</w:t>
                  </w:r>
                </w:p>
              </w:tc>
              <w:tc>
                <w:tcPr>
                  <w:tcW w:w="1231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Комментарий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</w:t>
                  </w: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участника такого конкурса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Заявка участника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ии ау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диторов.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Нет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-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14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статьей 14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</w:t>
                  </w: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 xml:space="preserve">нормативных правовых актов, или копии этих документов. </w:t>
                  </w:r>
                  <w:proofErr w:type="gramStart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копии уставных документов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№5)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color w:val="000000"/>
                      <w:sz w:val="27"/>
                      <w:szCs w:val="27"/>
                      <w:shd w:val="clear" w:color="auto" w:fill="F9F9F9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15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частью 3 статьи 30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№2)</w:t>
                  </w:r>
                </w:p>
              </w:tc>
            </w:tr>
            <w:tr w:rsidR="002A687F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A687F" w:rsidRPr="009B6CD7" w:rsidRDefault="002A687F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№3)</w:t>
                  </w:r>
                </w:p>
              </w:tc>
            </w:tr>
          </w:tbl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2A687F" w:rsidRPr="004D38B2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5675"/>
              <w:gridCol w:w="1892"/>
            </w:tblGrid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A687F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A687F" w:rsidRPr="004D38B2" w:rsidRDefault="002A687F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2A687F" w:rsidRDefault="002A687F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188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88"/>
            </w:tblGrid>
            <w:tr w:rsidR="002E78BE" w:rsidRPr="004D38B2" w:rsidTr="002A19EB">
              <w:trPr>
                <w:divId w:val="1704941374"/>
                <w:trHeight w:val="146"/>
                <w:tblCellSpacing w:w="15" w:type="dxa"/>
              </w:trPr>
              <w:tc>
                <w:tcPr>
                  <w:tcW w:w="9128" w:type="dxa"/>
                  <w:vAlign w:val="center"/>
                  <w:hideMark/>
                </w:tcPr>
                <w:p w:rsidR="002E78BE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967D0E">
                    <w:rPr>
                      <w:rFonts w:eastAsia="Times New Roman"/>
                      <w:b/>
                      <w:sz w:val="27"/>
                      <w:szCs w:val="27"/>
                    </w:rPr>
                    <w:t>Иден</w:t>
                  </w:r>
                  <w:r>
                    <w:rPr>
                      <w:rFonts w:eastAsia="Times New Roman"/>
                      <w:b/>
                      <w:sz w:val="27"/>
                      <w:szCs w:val="27"/>
                    </w:rPr>
                    <w:t>тификационный номер заявки – 167</w:t>
                  </w:r>
                </w:p>
                <w:p w:rsidR="002E78BE" w:rsidRPr="00967D0E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b/>
                      <w:sz w:val="27"/>
                      <w:szCs w:val="27"/>
                    </w:rPr>
                  </w:pPr>
                  <w:r w:rsidRPr="002F6AC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Да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та и время регистрации заявки 18.04.</w:t>
                  </w:r>
                  <w:r w:rsidRPr="002A687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 xml:space="preserve">2021 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22</w:t>
                  </w:r>
                  <w:r w:rsidRPr="002A687F"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:</w:t>
                  </w:r>
                  <w:r>
                    <w:rPr>
                      <w:rFonts w:eastAsia="Calibri"/>
                      <w:b/>
                      <w:color w:val="000000"/>
                      <w:sz w:val="27"/>
                      <w:szCs w:val="27"/>
                    </w:rPr>
                    <w:t>17</w:t>
                  </w:r>
                  <w:r w:rsidRPr="002A687F">
                    <w:rPr>
                      <w:rFonts w:eastAsia="Times New Roman"/>
                      <w:b/>
                      <w:sz w:val="27"/>
                      <w:szCs w:val="27"/>
                    </w:rPr>
                    <w:br/>
                    <w:t>Общество с ограниченной ответственностью «</w:t>
                  </w:r>
                  <w:r w:rsidRPr="002A687F">
                    <w:rPr>
                      <w:b/>
                      <w:color w:val="000000"/>
                      <w:sz w:val="27"/>
                      <w:szCs w:val="27"/>
                    </w:rPr>
                    <w:t>АУДИТ АНЛИМИТЕД</w:t>
                  </w:r>
                  <w:r w:rsidRPr="002A687F">
                    <w:rPr>
                      <w:rFonts w:eastAsia="Times New Roman"/>
                      <w:b/>
                      <w:sz w:val="27"/>
                      <w:szCs w:val="27"/>
                    </w:rPr>
                    <w:t>»</w:t>
                  </w:r>
                </w:p>
              </w:tc>
            </w:tr>
          </w:tbl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5"/>
              <w:gridCol w:w="1867"/>
              <w:gridCol w:w="2296"/>
              <w:gridCol w:w="1858"/>
            </w:tblGrid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90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9"/>
              <w:gridCol w:w="3301"/>
              <w:gridCol w:w="1858"/>
            </w:tblGrid>
            <w:tr w:rsidR="002E78BE" w:rsidRPr="004D38B2" w:rsidTr="001179ED">
              <w:trPr>
                <w:divId w:val="1704941374"/>
                <w:trHeight w:val="450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CD1C24" w:rsidRPr="004D38B2" w:rsidTr="001179ED">
              <w:trPr>
                <w:divId w:val="1704941374"/>
                <w:trHeight w:val="389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1C24" w:rsidRPr="001D6643" w:rsidRDefault="00CD1C24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CD1C24" w:rsidRPr="006F7ABC" w:rsidRDefault="00CD1C24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CD1C24" w:rsidRPr="00CD1C24" w:rsidRDefault="00CD1C24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CD1C24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373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2273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745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704586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704586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4018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14"/>
              <w:gridCol w:w="1725"/>
              <w:gridCol w:w="1865"/>
              <w:gridCol w:w="2296"/>
              <w:gridCol w:w="1858"/>
            </w:tblGrid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Показатель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Значимость показателя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Описание показателя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Порядок оценки по показателю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Предложение участника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90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Положительный опыт аудиторской организации</w:t>
                  </w:r>
                </w:p>
              </w:tc>
              <w:tc>
                <w:tcPr>
                  <w:tcW w:w="91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  <w:tc>
                <w:tcPr>
                  <w:tcW w:w="986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0,25*100*(5/5)</w:t>
                  </w:r>
                </w:p>
              </w:tc>
              <w:tc>
                <w:tcPr>
                  <w:tcW w:w="121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лучшим условием исполнения контракта является наибольшее значение</w:t>
                  </w:r>
                </w:p>
              </w:tc>
              <w:tc>
                <w:tcPr>
                  <w:tcW w:w="982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</w:tbl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467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"/>
              <w:gridCol w:w="4105"/>
              <w:gridCol w:w="288"/>
              <w:gridCol w:w="3158"/>
              <w:gridCol w:w="1551"/>
              <w:gridCol w:w="316"/>
            </w:tblGrid>
            <w:tr w:rsidR="002E78BE" w:rsidRPr="004D38B2" w:rsidTr="001179ED">
              <w:trPr>
                <w:divId w:val="1704941374"/>
                <w:trHeight w:val="712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Комиссия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Оценка по заявке</w:t>
                  </w:r>
                </w:p>
              </w:tc>
            </w:tr>
            <w:tr w:rsidR="001179ED" w:rsidRPr="004D38B2" w:rsidTr="001179ED">
              <w:trPr>
                <w:divId w:val="1704941374"/>
                <w:trHeight w:val="348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79ED" w:rsidRPr="001D6643" w:rsidRDefault="001179ED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79ED" w:rsidRPr="006F7ABC" w:rsidRDefault="001179ED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vAlign w:val="center"/>
                </w:tcPr>
                <w:p w:rsidR="001179ED" w:rsidRPr="001179ED" w:rsidRDefault="001179ED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1179ED">
                    <w:rPr>
                      <w:rFonts w:eastAsia="Times New Roman"/>
                      <w:bCs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1179ED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lastRenderedPageBreak/>
                    <w:t>Щепин Сергей Анатольевич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1179ED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1179ED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1179ED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1179ED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1179ED">
              <w:trPr>
                <w:divId w:val="1704941374"/>
                <w:trHeight w:val="146"/>
              </w:trPr>
              <w:tc>
                <w:tcPr>
                  <w:tcW w:w="2346" w:type="pct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6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C971A4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C971A4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1179ED">
              <w:trPr>
                <w:divId w:val="1704941374"/>
                <w:trHeight w:val="146"/>
              </w:trPr>
              <w:tc>
                <w:tcPr>
                  <w:tcW w:w="4014" w:type="pct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Итого: 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sz w:val="27"/>
                      <w:szCs w:val="27"/>
                    </w:rPr>
                    <w:t>25</w:t>
                  </w:r>
                </w:p>
              </w:tc>
            </w:tr>
            <w:tr w:rsidR="002E78BE" w:rsidRPr="004D38B2" w:rsidTr="002A19EB">
              <w:tblPrEx>
                <w:tblCellSpacing w:w="15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gridAfter w:val="1"/>
                <w:divId w:val="1704941374"/>
                <w:wAfter w:w="167" w:type="pct"/>
                <w:trHeight w:val="146"/>
                <w:tblCellSpacing w:w="15" w:type="dxa"/>
              </w:trPr>
              <w:tc>
                <w:tcPr>
                  <w:tcW w:w="4833" w:type="pct"/>
                  <w:gridSpan w:val="5"/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Комиссия 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Роль в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Решение по заявке</w:t>
                  </w:r>
                </w:p>
              </w:tc>
            </w:tr>
            <w:tr w:rsidR="001179ED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79ED" w:rsidRPr="001D6643" w:rsidRDefault="001179ED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>
                    <w:rPr>
                      <w:rFonts w:eastAsia="Times New Roman"/>
                      <w:bCs/>
                      <w:sz w:val="27"/>
                      <w:szCs w:val="27"/>
                    </w:rPr>
                    <w:t>Валько Павел Александрович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vAlign w:val="center"/>
                </w:tcPr>
                <w:p w:rsidR="001179ED" w:rsidRPr="006F7ABC" w:rsidRDefault="001179ED" w:rsidP="003B4871">
                  <w:pPr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6F7ABC">
                    <w:rPr>
                      <w:rFonts w:eastAsia="Times New Roman"/>
                      <w:bCs/>
                      <w:sz w:val="27"/>
                      <w:szCs w:val="27"/>
                    </w:rPr>
                    <w:t>Председатель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1179ED" w:rsidRPr="001179ED" w:rsidRDefault="001179ED" w:rsidP="003B4871">
                  <w:pPr>
                    <w:widowControl w:val="0"/>
                    <w:spacing w:line="320" w:lineRule="exact"/>
                    <w:rPr>
                      <w:rFonts w:eastAsia="Times New Roman"/>
                      <w:bCs/>
                      <w:sz w:val="27"/>
                      <w:szCs w:val="27"/>
                    </w:rPr>
                  </w:pPr>
                  <w:r w:rsidRPr="001179ED">
                    <w:rPr>
                      <w:rFonts w:eastAsia="Times New Roman"/>
                      <w:bCs/>
                      <w:sz w:val="27"/>
                      <w:szCs w:val="27"/>
                    </w:rPr>
                    <w:t>Соответствует</w:t>
                  </w: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Щепин Сергей Анатольевич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Зам. председателя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Гапонова Мария Тихоновна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Палаткин Алексей Юрьевич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Соот</w:t>
                  </w:r>
                  <w:r w:rsidRPr="0088036B">
                    <w:rPr>
                      <w:rFonts w:eastAsia="Times New Roman"/>
                      <w:i/>
                      <w:sz w:val="27"/>
                      <w:szCs w:val="27"/>
                    </w:rPr>
                    <w:t>в</w:t>
                  </w: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етствует </w:t>
                  </w: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Сараев Максим Валерьевич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Трофимова Анастасия Сергеевна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Баранова Наталья Владимировна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FD08D5" w:rsidRDefault="002E78BE" w:rsidP="003B4871">
                  <w:pPr>
                    <w:spacing w:line="320" w:lineRule="exact"/>
                    <w:rPr>
                      <w:rFonts w:eastAsia="Calibri"/>
                      <w:color w:val="000000"/>
                      <w:sz w:val="27"/>
                      <w:szCs w:val="27"/>
                    </w:rPr>
                  </w:pPr>
                  <w:r w:rsidRPr="00FD08D5">
                    <w:rPr>
                      <w:rFonts w:eastAsia="Calibri"/>
                      <w:color w:val="000000"/>
                      <w:sz w:val="27"/>
                      <w:szCs w:val="27"/>
                    </w:rPr>
                    <w:t>Член комиссии</w:t>
                  </w:r>
                </w:p>
              </w:tc>
              <w:tc>
                <w:tcPr>
                  <w:tcW w:w="986" w:type="pct"/>
                  <w:gridSpan w:val="2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E78BE" w:rsidRPr="004D38B2" w:rsidTr="002A19EB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</w:tblBorders>
              </w:tblPrEx>
              <w:trPr>
                <w:gridBefore w:val="1"/>
                <w:divId w:val="1704941374"/>
                <w:wBefore w:w="26" w:type="pct"/>
                <w:trHeight w:val="146"/>
              </w:trPr>
              <w:tc>
                <w:tcPr>
                  <w:tcW w:w="2168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Общее решение</w:t>
                  </w:r>
                </w:p>
              </w:tc>
              <w:tc>
                <w:tcPr>
                  <w:tcW w:w="1820" w:type="pct"/>
                  <w:gridSpan w:val="2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2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986" w:type="pct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наличии документов в составе заявки: </w:t>
            </w:r>
          </w:p>
          <w:tbl>
            <w:tblPr>
              <w:tblW w:w="4999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9"/>
              <w:gridCol w:w="1460"/>
              <w:gridCol w:w="2329"/>
            </w:tblGrid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Название документа </w:t>
                  </w:r>
                </w:p>
              </w:tc>
              <w:tc>
                <w:tcPr>
                  <w:tcW w:w="772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 xml:space="preserve">Наличие </w:t>
                  </w:r>
                </w:p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в заявке</w:t>
                  </w:r>
                </w:p>
              </w:tc>
              <w:tc>
                <w:tcPr>
                  <w:tcW w:w="1231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b/>
                      <w:bCs/>
                      <w:color w:val="000000" w:themeColor="text1"/>
                      <w:sz w:val="27"/>
                      <w:szCs w:val="27"/>
                    </w:rPr>
                    <w:t>Комментарий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наименование, фирменное наименование (при наличии), место нахождения (для юридического лица), фамилию, имя, отчество (при наличии), паспортные данные, место жительства (для физического лица), почтовый адрес участника открытого конкурса в электронной форме, номер контактного телефона,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(для иностранного лица), идентификационный номер налогоплательщика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(при наличии) учредителей, членов коллегиального исполнительного органа, лица, исполняющего функции единоличного исполнительного органа участника такого конкурса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Заявка участника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>копии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Федерации, в случае, если в соответствии с законодательством Российской Федерации установлены требования к товару, работе или услуге и предоставление указанных копий документов предусмотрено конкурсной документацией.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При этом не допускается требовать предоставления копий указанных документов, если в соответствии с законодательством Российской Федерации указанные документы передаются вместе с товаром;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Копия выписки из реестра аудиторов и аудиторских организаций, который ведётся саморегулируемой организацией аудиторов в отношении своих членов, подтверждающая членство участника закупки в данной саморегулируемой организац</w:t>
                  </w: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ии ау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диторов.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proofErr w:type="gramStart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соответствие участника открытого конкурса в электронной форме требованиям к участникам такого конкурса, установленным заказчиком в конкурсной документации в соответствии с пунктом 1 части 1 статьи 31 настоящего Федерального закона, или копии таких документов, а также декларацию о соответствии участника открытого конкурса в электронной форме требованиям, установленным в соответствии с пунктами 3 - 9, 11 части 1 статьи 31 настоящего</w:t>
                  </w:r>
                  <w:proofErr w:type="gramEnd"/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Федерального закона (указанная декларация предоставляется с использованием программно-аппаратных средств электронной площадки);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документы,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закона, в случае, если участник открытого конкурса в электронной форме заявил о получении указанных преимуществ, или копии этих документов;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Нет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 -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документы, предусмотренные нормативными правовыми актами, принятыми в соответствии со </w:t>
                  </w:r>
                  <w:hyperlink r:id="rId16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статьей 14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закона, в случае закупки товаров, работ, услуг, на которые распространяется действие указанных нормативных правовых актов, или копии этих </w:t>
                  </w: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 xml:space="preserve">документов. </w:t>
                  </w:r>
                  <w:proofErr w:type="gramStart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>При отсутствии в заявке на участие в открытом конкурсе в электронной форме</w:t>
                  </w:r>
                  <w:proofErr w:type="gramEnd"/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документов, предусмотренных настоящим пунктом, или копий этих документов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lastRenderedPageBreak/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копии уставных документов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lastRenderedPageBreak/>
                    <w:t>документы, подтверждающие квалификацию участника открытого конкурса в электронной форме.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№5)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color w:val="000000"/>
                      <w:sz w:val="27"/>
                      <w:szCs w:val="27"/>
                      <w:shd w:val="clear" w:color="auto" w:fill="F9F9F9"/>
                    </w:rPr>
                  </w:pPr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ограничения, предусмотренного </w:t>
                  </w:r>
                  <w:hyperlink r:id="rId17" w:history="1">
                    <w:r w:rsidRPr="009B6CD7">
                      <w:rPr>
                        <w:rFonts w:eastAsia="Calibri"/>
                        <w:color w:val="0000FF"/>
                        <w:spacing w:val="-2"/>
                        <w:sz w:val="27"/>
                        <w:szCs w:val="27"/>
                      </w:rPr>
                      <w:t>частью 3 статьи 30</w:t>
                    </w:r>
                  </w:hyperlink>
                  <w:r w:rsidRPr="009B6CD7">
                    <w:rPr>
                      <w:rFonts w:eastAsia="Calibri"/>
                      <w:spacing w:val="-2"/>
                      <w:sz w:val="27"/>
                      <w:szCs w:val="27"/>
                    </w:rPr>
                    <w:t xml:space="preserve"> настоящего Федерального закона (указанная декларация предоставляется с использованием программно-аппаратных средств электронной площадки)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Да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декларация предоставлена с использованием программно-аппаратных средств электронной площадки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2 «Детализированное предложение в отношении объекта закупки работ (услуг)» раздела V конкурсной документации;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№2)</w:t>
                  </w:r>
                </w:p>
              </w:tc>
            </w:tr>
            <w:tr w:rsidR="002E78BE" w:rsidRPr="009B6CD7" w:rsidTr="002A19EB">
              <w:trPr>
                <w:divId w:val="1704941374"/>
                <w:trHeight w:val="146"/>
                <w:jc w:val="center"/>
              </w:trPr>
              <w:tc>
                <w:tcPr>
                  <w:tcW w:w="2997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Сведения в соответствии с формой 3 «Детализированный план оказания услуг» раздела V конкурсной документации. Для целей заполнения формы 2 «Детализированное предложение в отношении объекта закупки работ (услуг)» и формы 3 «Детализированный план оказания услуг» раздела V конкурсной документации участником закупки должны использоваться следующие значения терминов:</w:t>
                  </w:r>
                </w:p>
              </w:tc>
              <w:tc>
                <w:tcPr>
                  <w:tcW w:w="772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 xml:space="preserve">Да </w:t>
                  </w:r>
                </w:p>
              </w:tc>
              <w:tc>
                <w:tcPr>
                  <w:tcW w:w="1231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2E78BE" w:rsidRPr="009B6CD7" w:rsidRDefault="002E78BE" w:rsidP="003B4871">
                  <w:pPr>
                    <w:widowControl w:val="0"/>
                    <w:spacing w:line="320" w:lineRule="exact"/>
                    <w:jc w:val="both"/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</w:pPr>
                  <w:r w:rsidRPr="009B6CD7">
                    <w:rPr>
                      <w:rFonts w:eastAsia="Times New Roman"/>
                      <w:color w:val="000000" w:themeColor="text1"/>
                      <w:sz w:val="27"/>
                      <w:szCs w:val="27"/>
                    </w:rPr>
                    <w:t>представлен документ (форма №3)</w:t>
                  </w:r>
                </w:p>
              </w:tc>
            </w:tr>
          </w:tbl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2E78BE" w:rsidRPr="004D38B2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  <w:r w:rsidRPr="004D38B2">
              <w:rPr>
                <w:rFonts w:eastAsia="Times New Roman"/>
                <w:sz w:val="27"/>
                <w:szCs w:val="27"/>
              </w:rPr>
              <w:t xml:space="preserve">Сведения о соответствии требованиям, ограничениям и преференциям: </w:t>
            </w:r>
          </w:p>
          <w:tbl>
            <w:tblPr>
              <w:tblW w:w="499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1"/>
              <w:gridCol w:w="5675"/>
              <w:gridCol w:w="1892"/>
            </w:tblGrid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Тип </w:t>
                  </w:r>
                </w:p>
              </w:tc>
              <w:tc>
                <w:tcPr>
                  <w:tcW w:w="3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>Наименование</w:t>
                  </w:r>
                </w:p>
              </w:tc>
              <w:tc>
                <w:tcPr>
                  <w:tcW w:w="1000" w:type="pct"/>
                  <w:tcBorders>
                    <w:top w:val="single" w:sz="6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jc w:val="center"/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b/>
                      <w:bCs/>
                      <w:sz w:val="27"/>
                      <w:szCs w:val="27"/>
                    </w:rPr>
                    <w:t xml:space="preserve">Решение о соответствии 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lastRenderedPageBreak/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Единые требования к участникам (в соответствии с частью 1 Статьи 31 Федерального закона № 44-ФЗ)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  <w:tr w:rsidR="002E78BE" w:rsidRPr="004D38B2" w:rsidTr="002A19EB">
              <w:trPr>
                <w:divId w:val="1704941374"/>
                <w:trHeight w:val="146"/>
              </w:trPr>
              <w:tc>
                <w:tcPr>
                  <w:tcW w:w="1000" w:type="pct"/>
                  <w:tcBorders>
                    <w:top w:val="single" w:sz="2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Требование</w:t>
                  </w:r>
                </w:p>
              </w:tc>
              <w:tc>
                <w:tcPr>
                  <w:tcW w:w="3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>Требования к участникам закупок в соответствии с частью 1.1 статьи 31 Федерального закона № 44-ФЗ</w:t>
                  </w:r>
                </w:p>
              </w:tc>
              <w:tc>
                <w:tcPr>
                  <w:tcW w:w="1000" w:type="pct"/>
                  <w:tcBorders>
                    <w:top w:val="single" w:sz="2" w:space="0" w:color="000000"/>
                    <w:left w:val="single" w:sz="2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E78BE" w:rsidRPr="004D38B2" w:rsidRDefault="002E78BE" w:rsidP="003B4871">
                  <w:pPr>
                    <w:widowControl w:val="0"/>
                    <w:spacing w:line="320" w:lineRule="exact"/>
                    <w:rPr>
                      <w:rFonts w:eastAsia="Times New Roman"/>
                      <w:sz w:val="27"/>
                      <w:szCs w:val="27"/>
                    </w:rPr>
                  </w:pPr>
                  <w:r w:rsidRPr="004D38B2">
                    <w:rPr>
                      <w:rFonts w:eastAsia="Times New Roman"/>
                      <w:sz w:val="27"/>
                      <w:szCs w:val="27"/>
                    </w:rPr>
                    <w:t xml:space="preserve">Соответствует </w:t>
                  </w:r>
                </w:p>
              </w:tc>
            </w:tr>
          </w:tbl>
          <w:p w:rsidR="002E78BE" w:rsidRDefault="002E78BE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1E1D99" w:rsidRPr="00510867" w:rsidRDefault="001E1D99" w:rsidP="003B4871">
            <w:pPr>
              <w:spacing w:line="320" w:lineRule="exact"/>
              <w:jc w:val="both"/>
              <w:divId w:val="17049413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510867">
              <w:rPr>
                <w:sz w:val="28"/>
                <w:szCs w:val="28"/>
              </w:rPr>
              <w:t>ешение принято единогласно</w:t>
            </w:r>
          </w:p>
          <w:p w:rsidR="001E1D99" w:rsidRDefault="001E1D99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p w:rsidR="007E7C7B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  <w:u w:val="single"/>
              </w:rPr>
            </w:pPr>
            <w:r w:rsidRPr="00586A5B">
              <w:rPr>
                <w:rFonts w:eastAsia="Times New Roman"/>
                <w:sz w:val="27"/>
                <w:szCs w:val="27"/>
                <w:u w:val="single"/>
              </w:rPr>
              <w:t>Подписи:</w:t>
            </w:r>
          </w:p>
          <w:p w:rsidR="00EA20D0" w:rsidRDefault="00EA20D0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  <w:u w:val="single"/>
              </w:rPr>
            </w:pPr>
          </w:p>
          <w:p w:rsidR="00EA20D0" w:rsidRPr="00D81FEB" w:rsidRDefault="00EA20D0" w:rsidP="00EA20D0">
            <w:pPr>
              <w:ind w:left="-142" w:firstLine="142"/>
              <w:divId w:val="1704941374"/>
              <w:rPr>
                <w:i/>
                <w:sz w:val="26"/>
                <w:szCs w:val="26"/>
              </w:rPr>
            </w:pPr>
            <w:bookmarkStart w:id="4" w:name="OLE_LINK22"/>
            <w:r w:rsidRPr="00D81FEB">
              <w:rPr>
                <w:b/>
                <w:sz w:val="26"/>
                <w:szCs w:val="26"/>
              </w:rPr>
              <w:t>Комиссия по осуществлению закупок АО «СКППК»</w:t>
            </w:r>
          </w:p>
          <w:bookmarkEnd w:id="4"/>
          <w:p w:rsidR="007E7C7B" w:rsidRPr="00586A5B" w:rsidRDefault="007E7C7B" w:rsidP="003B4871">
            <w:pPr>
              <w:widowControl w:val="0"/>
              <w:spacing w:line="320" w:lineRule="exact"/>
              <w:divId w:val="1704941374"/>
              <w:rPr>
                <w:rFonts w:eastAsia="Times New Roman"/>
                <w:sz w:val="27"/>
                <w:szCs w:val="27"/>
              </w:rPr>
            </w:pPr>
          </w:p>
          <w:tbl>
            <w:tblPr>
              <w:tblW w:w="966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9"/>
            </w:tblGrid>
            <w:tr w:rsidR="00586A5B" w:rsidRPr="00586A5B" w:rsidTr="00EA20D0">
              <w:trPr>
                <w:divId w:val="1704941374"/>
                <w:trHeight w:val="81"/>
                <w:jc w:val="center"/>
              </w:trPr>
              <w:tc>
                <w:tcPr>
                  <w:tcW w:w="5000" w:type="pct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86A5B" w:rsidRPr="00586A5B" w:rsidRDefault="00EA20D0" w:rsidP="00C12000">
                  <w:pPr>
                    <w:widowControl w:val="0"/>
                    <w:suppressAutoHyphens/>
                    <w:spacing w:line="320" w:lineRule="exact"/>
                    <w:jc w:val="both"/>
                    <w:rPr>
                      <w:sz w:val="27"/>
                      <w:szCs w:val="27"/>
                    </w:rPr>
                  </w:pPr>
                  <w:bookmarkStart w:id="5" w:name="_GoBack"/>
                  <w:bookmarkEnd w:id="5"/>
                  <w:r>
                    <w:rPr>
                      <w:color w:val="000000"/>
                      <w:sz w:val="27"/>
                      <w:szCs w:val="27"/>
                    </w:rPr>
                    <w:t>Дата подписания протокола «26» апреля</w:t>
                  </w:r>
                  <w:r w:rsidR="00586A5B" w:rsidRPr="00586A5B">
                    <w:rPr>
                      <w:color w:val="000000"/>
                      <w:sz w:val="27"/>
                      <w:szCs w:val="27"/>
                    </w:rPr>
                    <w:t xml:space="preserve"> 2021</w:t>
                  </w:r>
                </w:p>
              </w:tc>
            </w:tr>
          </w:tbl>
          <w:p w:rsidR="007E7C7B" w:rsidRPr="004D38B2" w:rsidRDefault="007E7C7B" w:rsidP="003B4871">
            <w:pPr>
              <w:widowControl w:val="0"/>
              <w:spacing w:line="320" w:lineRule="exact"/>
              <w:rPr>
                <w:rFonts w:eastAsia="Times New Roman"/>
                <w:sz w:val="27"/>
                <w:szCs w:val="27"/>
              </w:rPr>
            </w:pPr>
          </w:p>
        </w:tc>
      </w:tr>
    </w:tbl>
    <w:p w:rsidR="001A0B4A" w:rsidRPr="004D38B2" w:rsidRDefault="001A0B4A" w:rsidP="00EE00CC">
      <w:pPr>
        <w:widowControl w:val="0"/>
        <w:rPr>
          <w:rFonts w:eastAsia="Times New Roman"/>
        </w:rPr>
      </w:pPr>
    </w:p>
    <w:sectPr w:rsidR="001A0B4A" w:rsidRPr="004D38B2" w:rsidSect="00A72E6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E7021"/>
    <w:rsid w:val="000062EF"/>
    <w:rsid w:val="00030719"/>
    <w:rsid w:val="00077B0B"/>
    <w:rsid w:val="0008789A"/>
    <w:rsid w:val="0010274D"/>
    <w:rsid w:val="001179ED"/>
    <w:rsid w:val="001308F1"/>
    <w:rsid w:val="00164D39"/>
    <w:rsid w:val="00171C80"/>
    <w:rsid w:val="00192D78"/>
    <w:rsid w:val="001A0B4A"/>
    <w:rsid w:val="001A1F08"/>
    <w:rsid w:val="001D6643"/>
    <w:rsid w:val="001E1D99"/>
    <w:rsid w:val="00231E25"/>
    <w:rsid w:val="00232D3F"/>
    <w:rsid w:val="00283BD0"/>
    <w:rsid w:val="002924CD"/>
    <w:rsid w:val="002A19EB"/>
    <w:rsid w:val="002A231C"/>
    <w:rsid w:val="002A687F"/>
    <w:rsid w:val="002B3EA5"/>
    <w:rsid w:val="002E00B8"/>
    <w:rsid w:val="002E78BE"/>
    <w:rsid w:val="002F6ACF"/>
    <w:rsid w:val="003020F7"/>
    <w:rsid w:val="00330A14"/>
    <w:rsid w:val="00381B67"/>
    <w:rsid w:val="00396917"/>
    <w:rsid w:val="003B4871"/>
    <w:rsid w:val="003E7A2E"/>
    <w:rsid w:val="00423894"/>
    <w:rsid w:val="00484A12"/>
    <w:rsid w:val="004A3535"/>
    <w:rsid w:val="004A6825"/>
    <w:rsid w:val="004D214A"/>
    <w:rsid w:val="004D38B2"/>
    <w:rsid w:val="005143C9"/>
    <w:rsid w:val="00586A5B"/>
    <w:rsid w:val="00594498"/>
    <w:rsid w:val="005C2A53"/>
    <w:rsid w:val="005D2688"/>
    <w:rsid w:val="0064496E"/>
    <w:rsid w:val="006A54E8"/>
    <w:rsid w:val="006D236E"/>
    <w:rsid w:val="006F7ABC"/>
    <w:rsid w:val="00704586"/>
    <w:rsid w:val="00715C4C"/>
    <w:rsid w:val="00731BE5"/>
    <w:rsid w:val="00751C09"/>
    <w:rsid w:val="00787C74"/>
    <w:rsid w:val="007E4646"/>
    <w:rsid w:val="007E7839"/>
    <w:rsid w:val="007E7C7B"/>
    <w:rsid w:val="00824656"/>
    <w:rsid w:val="00861119"/>
    <w:rsid w:val="00866FF5"/>
    <w:rsid w:val="0088036B"/>
    <w:rsid w:val="00893384"/>
    <w:rsid w:val="008A18AA"/>
    <w:rsid w:val="008E543D"/>
    <w:rsid w:val="00932816"/>
    <w:rsid w:val="00967D0E"/>
    <w:rsid w:val="00977157"/>
    <w:rsid w:val="00977755"/>
    <w:rsid w:val="009B6CD7"/>
    <w:rsid w:val="009D2E39"/>
    <w:rsid w:val="00A2346D"/>
    <w:rsid w:val="00A23A91"/>
    <w:rsid w:val="00A72E6A"/>
    <w:rsid w:val="00A91145"/>
    <w:rsid w:val="00AB6494"/>
    <w:rsid w:val="00AC71C9"/>
    <w:rsid w:val="00AD3658"/>
    <w:rsid w:val="00AF2CB1"/>
    <w:rsid w:val="00AF3BD5"/>
    <w:rsid w:val="00B1220E"/>
    <w:rsid w:val="00B1744C"/>
    <w:rsid w:val="00B2028A"/>
    <w:rsid w:val="00B360DD"/>
    <w:rsid w:val="00B97701"/>
    <w:rsid w:val="00C01576"/>
    <w:rsid w:val="00C12000"/>
    <w:rsid w:val="00C17FA9"/>
    <w:rsid w:val="00C56D65"/>
    <w:rsid w:val="00C971A4"/>
    <w:rsid w:val="00CA1216"/>
    <w:rsid w:val="00CC6F47"/>
    <w:rsid w:val="00CD1C24"/>
    <w:rsid w:val="00CE7021"/>
    <w:rsid w:val="00D06BE3"/>
    <w:rsid w:val="00D51B79"/>
    <w:rsid w:val="00D56800"/>
    <w:rsid w:val="00DB0CAA"/>
    <w:rsid w:val="00DF59A3"/>
    <w:rsid w:val="00E02246"/>
    <w:rsid w:val="00E258C0"/>
    <w:rsid w:val="00E37979"/>
    <w:rsid w:val="00E66254"/>
    <w:rsid w:val="00E85CDF"/>
    <w:rsid w:val="00EA20D0"/>
    <w:rsid w:val="00ED0E13"/>
    <w:rsid w:val="00ED16D3"/>
    <w:rsid w:val="00EE00CC"/>
    <w:rsid w:val="00F06BAF"/>
    <w:rsid w:val="00F63EE2"/>
    <w:rsid w:val="00F92075"/>
    <w:rsid w:val="00FD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72E6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2E6A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A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E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  <w:style w:type="paragraph" w:customStyle="1" w:styleId="commissiontable2">
    <w:name w:val="commissiontable2"/>
    <w:basedOn w:val="a"/>
  </w:style>
  <w:style w:type="paragraph" w:styleId="3">
    <w:name w:val="Body Text 3"/>
    <w:basedOn w:val="a"/>
    <w:link w:val="30"/>
    <w:rsid w:val="00A72E6A"/>
    <w:pPr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2E6A"/>
    <w:rPr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A54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54E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694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350">
      <w:marLeft w:val="0"/>
      <w:marRight w:val="85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15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88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1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555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3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2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7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1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5" Type="http://schemas.openxmlformats.org/officeDocument/2006/relationships/hyperlink" Target="http://www.sberbank-ast.ru" TargetMode="External"/><Relationship Id="rId15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0" Type="http://schemas.openxmlformats.org/officeDocument/2006/relationships/hyperlink" Target="consultantplus://offline/ref=D1A8754F85511B50FBC72651762A3AABEA766EE6BF73A80FA463212BFF154C675443BE5B85CF6BA16A1A2218517FAC9AB70FD58E3CA8AC79Z9F0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A8754F85511B50FBC72651762A3AABEA766EE6BF73A80FA463212BFF154C675443BE5E84C761F43D5523441528BF9AB10FD78A23ZAF3G" TargetMode="External"/><Relationship Id="rId14" Type="http://schemas.openxmlformats.org/officeDocument/2006/relationships/hyperlink" Target="consultantplus://offline/ref=D1A8754F85511B50FBC72651762A3AABEA766EE6BF73A80FA463212BFF154C675443BE5B85CF6BA16A1A2218517FAC9AB70FD58E3CA8AC79Z9F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31</Pages>
  <Words>7749</Words>
  <Characters>44172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Сергеевна Деханова</dc:creator>
  <cp:lastModifiedBy>Олеся Сергеевна Деханова</cp:lastModifiedBy>
  <cp:revision>89</cp:revision>
  <cp:lastPrinted>2021-04-27T06:50:00Z</cp:lastPrinted>
  <dcterms:created xsi:type="dcterms:W3CDTF">2021-04-26T13:08:00Z</dcterms:created>
  <dcterms:modified xsi:type="dcterms:W3CDTF">2021-04-28T14:52:00Z</dcterms:modified>
</cp:coreProperties>
</file>