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E32C3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E32C3A">
        <w:rPr>
          <w:rFonts w:eastAsia="MS Mincho"/>
          <w:b/>
          <w:szCs w:val="28"/>
        </w:rPr>
        <w:t>Извещение о проведении</w:t>
      </w:r>
    </w:p>
    <w:p w:rsidR="001071CB" w:rsidRPr="00D6489C" w:rsidRDefault="001071CB" w:rsidP="001071CB">
      <w:pPr>
        <w:pStyle w:val="11"/>
        <w:jc w:val="center"/>
        <w:rPr>
          <w:rFonts w:eastAsia="MS Mincho"/>
          <w:b/>
          <w:szCs w:val="28"/>
        </w:rPr>
      </w:pPr>
      <w:r w:rsidRPr="00E32C3A">
        <w:rPr>
          <w:rFonts w:eastAsia="MS Mincho"/>
          <w:b/>
          <w:szCs w:val="28"/>
        </w:rPr>
        <w:t xml:space="preserve">открытого конкурса в электронной форме, участниками которого </w:t>
      </w:r>
      <w:r w:rsidRPr="00D6489C">
        <w:rPr>
          <w:rFonts w:eastAsia="MS Mincho"/>
          <w:b/>
          <w:szCs w:val="28"/>
        </w:rPr>
        <w:t xml:space="preserve">могут быть только субъекты малого и среднего предпринимательства, </w:t>
      </w:r>
    </w:p>
    <w:p w:rsidR="006D7D15" w:rsidRPr="00E32C3A" w:rsidRDefault="001071CB" w:rsidP="00CD60EB">
      <w:pPr>
        <w:pStyle w:val="11"/>
        <w:spacing w:after="240"/>
        <w:ind w:firstLine="0"/>
        <w:jc w:val="center"/>
        <w:rPr>
          <w:rFonts w:eastAsia="MS Mincho"/>
          <w:szCs w:val="28"/>
        </w:rPr>
      </w:pPr>
      <w:r w:rsidRPr="00D6489C">
        <w:rPr>
          <w:rFonts w:eastAsia="MS Mincho"/>
          <w:b/>
          <w:szCs w:val="28"/>
        </w:rPr>
        <w:t xml:space="preserve">№ </w:t>
      </w:r>
      <w:r w:rsidR="0053793B">
        <w:rPr>
          <w:rFonts w:eastAsia="MS Mincho"/>
          <w:b/>
          <w:szCs w:val="28"/>
        </w:rPr>
        <w:t>ТД-</w:t>
      </w:r>
      <w:r w:rsidR="00E420AB">
        <w:rPr>
          <w:rFonts w:eastAsia="MS Mincho"/>
          <w:b/>
          <w:szCs w:val="28"/>
        </w:rPr>
        <w:t>541/20</w:t>
      </w:r>
      <w:r w:rsidR="00D6489C" w:rsidRPr="00D6489C">
        <w:rPr>
          <w:rFonts w:eastAsia="MS Mincho"/>
          <w:b/>
          <w:szCs w:val="28"/>
        </w:rPr>
        <w:t xml:space="preserve"> </w:t>
      </w:r>
      <w:r w:rsidR="0053793B">
        <w:rPr>
          <w:rFonts w:eastAsia="MS Mincho"/>
          <w:b/>
          <w:szCs w:val="28"/>
        </w:rPr>
        <w:t xml:space="preserve">на право заключения </w:t>
      </w:r>
      <w:r w:rsidR="00E420AB" w:rsidRPr="00613DC5">
        <w:rPr>
          <w:rFonts w:eastAsia="MS Mincho"/>
          <w:b/>
          <w:szCs w:val="32"/>
        </w:rPr>
        <w:t>договор</w:t>
      </w:r>
      <w:r w:rsidR="00E420AB">
        <w:rPr>
          <w:rFonts w:eastAsia="MS Mincho"/>
          <w:b/>
          <w:szCs w:val="32"/>
        </w:rPr>
        <w:t>ов</w:t>
      </w:r>
      <w:r w:rsidR="00E420AB" w:rsidRPr="00613DC5">
        <w:rPr>
          <w:rFonts w:eastAsia="MS Mincho"/>
          <w:b/>
          <w:szCs w:val="32"/>
        </w:rPr>
        <w:t xml:space="preserve"> на </w:t>
      </w:r>
      <w:r w:rsidR="00E420AB" w:rsidRPr="0012256B">
        <w:rPr>
          <w:rFonts w:eastAsia="MS Mincho"/>
          <w:b/>
          <w:szCs w:val="32"/>
        </w:rPr>
        <w:t xml:space="preserve">оказание услуг по комплексному обслуживанию ПАК АСУ ППК </w:t>
      </w:r>
      <w:r w:rsidR="00E420AB">
        <w:rPr>
          <w:rFonts w:eastAsia="MS Mincho"/>
          <w:b/>
          <w:szCs w:val="32"/>
        </w:rPr>
        <w:t>АО «СК</w:t>
      </w:r>
      <w:r w:rsidR="00E420AB" w:rsidRPr="0012256B">
        <w:rPr>
          <w:rFonts w:eastAsia="MS Mincho"/>
          <w:b/>
          <w:szCs w:val="32"/>
        </w:rPr>
        <w:t>ППК»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69"/>
        <w:gridCol w:w="7088"/>
      </w:tblGrid>
      <w:tr w:rsidR="006D7D15" w:rsidRPr="00E32C3A" w:rsidTr="0073621F">
        <w:tc>
          <w:tcPr>
            <w:tcW w:w="846" w:type="dxa"/>
          </w:tcPr>
          <w:p w:rsidR="006D7D15" w:rsidRPr="00E32C3A" w:rsidRDefault="006D7D15" w:rsidP="001823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3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69" w:type="dxa"/>
            <w:vAlign w:val="center"/>
          </w:tcPr>
          <w:p w:rsidR="006D7D15" w:rsidRPr="00E32C3A" w:rsidRDefault="006D7D15" w:rsidP="001823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3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7088" w:type="dxa"/>
            <w:vAlign w:val="center"/>
          </w:tcPr>
          <w:p w:rsidR="006D7D15" w:rsidRPr="00E32C3A" w:rsidRDefault="006D7D15" w:rsidP="001823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2C3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E32C3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E32C3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088" w:type="dxa"/>
          </w:tcPr>
          <w:p w:rsidR="00A13814" w:rsidRPr="00E32C3A" w:rsidRDefault="00A13814" w:rsidP="001822F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а также </w:t>
            </w:r>
            <w:r w:rsidRPr="008350AA">
              <w:rPr>
                <w:bCs/>
                <w:sz w:val="28"/>
                <w:szCs w:val="28"/>
              </w:rPr>
              <w:t xml:space="preserve">на </w:t>
            </w:r>
            <w:r w:rsidRPr="00D6489C">
              <w:rPr>
                <w:bCs/>
                <w:sz w:val="28"/>
                <w:szCs w:val="28"/>
              </w:rPr>
              <w:t xml:space="preserve">сайте </w:t>
            </w:r>
            <w:hyperlink r:id="rId8" w:history="1">
              <w:r w:rsidR="00E420AB" w:rsidRPr="00BB403F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E420AB" w:rsidRPr="00D6489C">
              <w:rPr>
                <w:bCs/>
                <w:sz w:val="28"/>
                <w:szCs w:val="28"/>
              </w:rPr>
              <w:t xml:space="preserve"> </w:t>
            </w:r>
            <w:r w:rsidRPr="00D6489C">
              <w:rPr>
                <w:bCs/>
                <w:sz w:val="28"/>
                <w:szCs w:val="28"/>
              </w:rPr>
              <w:t>(далее</w:t>
            </w:r>
            <w:r w:rsidRPr="00E32C3A">
              <w:rPr>
                <w:bCs/>
                <w:sz w:val="28"/>
                <w:szCs w:val="28"/>
              </w:rPr>
              <w:t xml:space="preserve"> – ЭТЗП) (вместе далее – сайты) </w:t>
            </w:r>
            <w:r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31</w:t>
            </w:r>
            <w:r w:rsidR="00A0195C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E420AB">
              <w:rPr>
                <w:b/>
                <w:bCs/>
                <w:sz w:val="28"/>
                <w:szCs w:val="28"/>
              </w:rPr>
              <w:t>декабря</w:t>
            </w:r>
            <w:r w:rsidRPr="00E32C3A">
              <w:rPr>
                <w:b/>
                <w:bCs/>
                <w:sz w:val="28"/>
                <w:szCs w:val="28"/>
              </w:rPr>
              <w:t xml:space="preserve"> 20</w:t>
            </w:r>
            <w:r w:rsidR="00D6489C">
              <w:rPr>
                <w:b/>
                <w:bCs/>
                <w:sz w:val="28"/>
                <w:szCs w:val="28"/>
              </w:rPr>
              <w:t>20</w:t>
            </w:r>
            <w:r w:rsidRPr="00E32C3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E32C3A" w:rsidRDefault="00A13814" w:rsidP="00814E19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sz w:val="28"/>
                <w:szCs w:val="28"/>
              </w:rPr>
              <w:t>Все необходимые документы по открытому конкурсу</w:t>
            </w:r>
            <w:r w:rsidRPr="00E32C3A">
              <w:rPr>
                <w:i/>
                <w:sz w:val="28"/>
                <w:szCs w:val="28"/>
              </w:rPr>
              <w:t xml:space="preserve"> </w:t>
            </w:r>
            <w:r w:rsidRPr="00E32C3A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="00814E19">
              <w:rPr>
                <w:sz w:val="28"/>
                <w:szCs w:val="28"/>
              </w:rPr>
              <w:t xml:space="preserve"> </w:t>
            </w:r>
            <w:r w:rsidR="00D2165E" w:rsidRPr="00E32C3A">
              <w:rPr>
                <w:rFonts w:eastAsia="MS Mincho"/>
                <w:sz w:val="28"/>
                <w:szCs w:val="32"/>
              </w:rPr>
              <w:t>№ </w:t>
            </w:r>
            <w:r w:rsidR="0053793B">
              <w:rPr>
                <w:rFonts w:eastAsia="MS Mincho"/>
                <w:sz w:val="28"/>
                <w:szCs w:val="32"/>
              </w:rPr>
              <w:t>ТД-</w:t>
            </w:r>
            <w:r w:rsidR="00E420AB">
              <w:rPr>
                <w:rFonts w:eastAsia="MS Mincho"/>
                <w:sz w:val="28"/>
                <w:szCs w:val="32"/>
              </w:rPr>
              <w:t>541/20</w:t>
            </w:r>
            <w:r w:rsidR="00D6489C">
              <w:rPr>
                <w:rFonts w:eastAsia="MS Mincho"/>
                <w:sz w:val="28"/>
                <w:szCs w:val="32"/>
              </w:rPr>
              <w:t xml:space="preserve"> </w:t>
            </w:r>
            <w:r w:rsidRPr="00E32C3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Способ </w:t>
            </w:r>
            <w:r w:rsidR="004752B5" w:rsidRPr="00E32C3A">
              <w:rPr>
                <w:bCs/>
                <w:sz w:val="28"/>
                <w:szCs w:val="28"/>
              </w:rPr>
              <w:t xml:space="preserve">осуществления </w:t>
            </w:r>
            <w:r w:rsidRPr="00E32C3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7088" w:type="dxa"/>
          </w:tcPr>
          <w:p w:rsidR="006D7D15" w:rsidRPr="00E32C3A" w:rsidRDefault="00136EB3" w:rsidP="001822F9">
            <w:pPr>
              <w:ind w:firstLine="630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sz w:val="28"/>
                <w:szCs w:val="28"/>
              </w:rPr>
              <w:t>Открытый конкурс</w:t>
            </w:r>
            <w:r w:rsidRPr="00E32C3A">
              <w:rPr>
                <w:i/>
                <w:sz w:val="28"/>
                <w:szCs w:val="28"/>
              </w:rPr>
              <w:t xml:space="preserve"> </w:t>
            </w:r>
            <w:r w:rsidRPr="00E32C3A">
              <w:rPr>
                <w:sz w:val="28"/>
                <w:szCs w:val="28"/>
              </w:rPr>
              <w:t>среди субъектов малого и среднего предпринимательства в электронной форме</w:t>
            </w:r>
            <w:r w:rsidRPr="00E32C3A">
              <w:rPr>
                <w:i/>
                <w:sz w:val="28"/>
                <w:szCs w:val="28"/>
              </w:rPr>
              <w:t xml:space="preserve"> </w:t>
            </w:r>
            <w:r w:rsidRPr="00E32C3A">
              <w:rPr>
                <w:rFonts w:eastAsia="MS Mincho"/>
                <w:sz w:val="28"/>
                <w:szCs w:val="32"/>
              </w:rPr>
              <w:t xml:space="preserve">№ </w:t>
            </w:r>
            <w:r w:rsidR="0053793B">
              <w:rPr>
                <w:rFonts w:eastAsia="MS Mincho"/>
                <w:sz w:val="28"/>
                <w:szCs w:val="32"/>
              </w:rPr>
              <w:t>ТД-</w:t>
            </w:r>
            <w:r w:rsidR="00E420AB">
              <w:rPr>
                <w:rFonts w:eastAsia="MS Mincho"/>
                <w:sz w:val="28"/>
                <w:szCs w:val="32"/>
              </w:rPr>
              <w:t>541/20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3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088" w:type="dxa"/>
          </w:tcPr>
          <w:p w:rsidR="006D7D15" w:rsidRPr="00E32C3A" w:rsidRDefault="00E420AB" w:rsidP="001822F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BB403F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(на странице данного конкурса на сайте </w:t>
            </w:r>
            <w:hyperlink r:id="rId9" w:history="1">
              <w:r w:rsidRPr="00BB403F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BB403F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4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088" w:type="dxa"/>
          </w:tcPr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/>
                <w:bCs/>
                <w:sz w:val="28"/>
                <w:szCs w:val="28"/>
              </w:rPr>
              <w:t>Заказчик:</w:t>
            </w:r>
            <w:r w:rsidRPr="005D28A2">
              <w:rPr>
                <w:bCs/>
                <w:sz w:val="28"/>
                <w:szCs w:val="28"/>
              </w:rPr>
              <w:t xml:space="preserve"> </w:t>
            </w:r>
            <w:r w:rsidR="00162302" w:rsidRPr="00337BB2">
              <w:rPr>
                <w:bCs/>
                <w:color w:val="000000"/>
                <w:sz w:val="28"/>
                <w:szCs w:val="28"/>
              </w:rPr>
              <w:t>АО «ТД РЖД»</w:t>
            </w:r>
            <w:r w:rsidR="00D16AD9" w:rsidRPr="002200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C29A0" w:rsidRPr="00337BB2">
              <w:rPr>
                <w:bCs/>
                <w:color w:val="000000"/>
                <w:sz w:val="28"/>
                <w:szCs w:val="28"/>
              </w:rPr>
              <w:t>от имени АО «</w:t>
            </w:r>
            <w:r w:rsidR="00824061">
              <w:rPr>
                <w:bCs/>
                <w:color w:val="000000"/>
                <w:sz w:val="28"/>
                <w:szCs w:val="28"/>
              </w:rPr>
              <w:t>С</w:t>
            </w:r>
            <w:r w:rsidR="00E420AB">
              <w:rPr>
                <w:bCs/>
                <w:color w:val="000000"/>
                <w:sz w:val="28"/>
                <w:szCs w:val="28"/>
              </w:rPr>
              <w:t>К</w:t>
            </w:r>
            <w:r w:rsidR="00824061">
              <w:rPr>
                <w:bCs/>
                <w:color w:val="000000"/>
                <w:sz w:val="28"/>
                <w:szCs w:val="28"/>
              </w:rPr>
              <w:t>ППК»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Cs/>
                <w:color w:val="000000"/>
                <w:sz w:val="28"/>
                <w:szCs w:val="28"/>
              </w:rPr>
              <w:t xml:space="preserve">Местонахождение заказчика: 111033, г. Москва, ул. Волочаевская, </w:t>
            </w:r>
            <w:proofErr w:type="spellStart"/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r w:rsidR="00D14071" w:rsidRPr="005D28A2">
              <w:rPr>
                <w:bCs/>
                <w:color w:val="000000"/>
                <w:sz w:val="28"/>
                <w:szCs w:val="28"/>
              </w:rPr>
              <w:t>вл</w:t>
            </w:r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5D28A2">
              <w:rPr>
                <w:bCs/>
                <w:color w:val="000000"/>
                <w:sz w:val="28"/>
                <w:szCs w:val="28"/>
              </w:rPr>
              <w:t xml:space="preserve">. 5, </w:t>
            </w:r>
            <w:r w:rsidR="00D14071" w:rsidRPr="005D28A2">
              <w:rPr>
                <w:bCs/>
                <w:color w:val="000000"/>
                <w:sz w:val="28"/>
                <w:szCs w:val="28"/>
              </w:rPr>
              <w:t>к</w:t>
            </w:r>
            <w:r w:rsidRPr="005D28A2">
              <w:rPr>
                <w:bCs/>
                <w:color w:val="000000"/>
                <w:sz w:val="28"/>
                <w:szCs w:val="28"/>
              </w:rPr>
              <w:t>. 3.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Cs/>
                <w:color w:val="000000"/>
                <w:sz w:val="28"/>
                <w:szCs w:val="28"/>
              </w:rPr>
              <w:t xml:space="preserve">Почтовый адрес заказчика: 111033, г. Москва, ул. Волочаевская, </w:t>
            </w:r>
            <w:proofErr w:type="spellStart"/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r w:rsidR="00D14071" w:rsidRPr="005D28A2">
              <w:rPr>
                <w:bCs/>
                <w:color w:val="000000"/>
                <w:sz w:val="28"/>
                <w:szCs w:val="28"/>
              </w:rPr>
              <w:t>вл</w:t>
            </w:r>
            <w:r w:rsidR="008350AA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="00D14071" w:rsidRPr="005D28A2">
              <w:rPr>
                <w:bCs/>
                <w:color w:val="000000"/>
                <w:sz w:val="28"/>
                <w:szCs w:val="28"/>
              </w:rPr>
              <w:t>. 5, к. 3.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5D28A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>Конта</w:t>
            </w:r>
            <w:r w:rsidR="001D3E54" w:rsidRPr="005D28A2">
              <w:rPr>
                <w:bCs/>
                <w:sz w:val="28"/>
                <w:szCs w:val="28"/>
              </w:rPr>
              <w:t>ктное лицо: главный специалист</w:t>
            </w:r>
            <w:r w:rsidR="00D53998">
              <w:rPr>
                <w:bCs/>
                <w:sz w:val="28"/>
                <w:szCs w:val="28"/>
              </w:rPr>
              <w:t xml:space="preserve"> </w:t>
            </w:r>
            <w:r w:rsidR="00E420AB">
              <w:rPr>
                <w:bCs/>
                <w:sz w:val="28"/>
                <w:szCs w:val="28"/>
              </w:rPr>
              <w:t>Юсупов Вадим Тахирович</w:t>
            </w:r>
            <w:r w:rsidRPr="005D28A2">
              <w:rPr>
                <w:bCs/>
                <w:sz w:val="28"/>
                <w:szCs w:val="28"/>
              </w:rPr>
              <w:t xml:space="preserve">. 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color w:val="000000"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>Адрес электронной почты:</w:t>
            </w:r>
            <w:r w:rsidR="0044603F" w:rsidRPr="005D28A2">
              <w:t xml:space="preserve"> </w:t>
            </w:r>
            <w:r w:rsidR="00D53998">
              <w:rPr>
                <w:bCs/>
                <w:sz w:val="28"/>
                <w:szCs w:val="28"/>
                <w:lang w:val="en-US"/>
              </w:rPr>
              <w:t>tender</w:t>
            </w:r>
            <w:r w:rsidR="0044603F" w:rsidRPr="005D28A2">
              <w:rPr>
                <w:bCs/>
                <w:sz w:val="28"/>
                <w:szCs w:val="28"/>
              </w:rPr>
              <w:t>@tdrzd.ru</w:t>
            </w:r>
            <w:r w:rsidRPr="005D28A2">
              <w:rPr>
                <w:color w:val="000000"/>
                <w:sz w:val="28"/>
                <w:szCs w:val="28"/>
              </w:rPr>
              <w:t>.</w:t>
            </w:r>
          </w:p>
          <w:p w:rsidR="00136EB3" w:rsidRPr="005D28A2" w:rsidRDefault="00136EB3" w:rsidP="001822F9">
            <w:pPr>
              <w:widowControl w:val="0"/>
              <w:ind w:firstLine="630"/>
              <w:jc w:val="both"/>
              <w:rPr>
                <w:bCs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 xml:space="preserve">Номер телефона: +7 (495) 252-70-81 (доб. </w:t>
            </w:r>
            <w:r w:rsidR="00E420AB">
              <w:rPr>
                <w:bCs/>
                <w:sz w:val="28"/>
                <w:szCs w:val="28"/>
              </w:rPr>
              <w:t>1147</w:t>
            </w:r>
            <w:r w:rsidRPr="005D28A2">
              <w:rPr>
                <w:bCs/>
                <w:sz w:val="28"/>
                <w:szCs w:val="28"/>
              </w:rPr>
              <w:t>).</w:t>
            </w:r>
          </w:p>
          <w:p w:rsidR="006D7D15" w:rsidRPr="005D28A2" w:rsidRDefault="00136EB3" w:rsidP="001822F9">
            <w:pPr>
              <w:ind w:firstLine="630"/>
              <w:jc w:val="both"/>
              <w:rPr>
                <w:b/>
                <w:bCs/>
                <w:sz w:val="28"/>
                <w:szCs w:val="28"/>
              </w:rPr>
            </w:pPr>
            <w:r w:rsidRPr="005D28A2">
              <w:rPr>
                <w:bCs/>
                <w:sz w:val="28"/>
                <w:szCs w:val="28"/>
              </w:rPr>
              <w:t>Номер факса: +7 (495) 252-70-82.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5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4752B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6D7D15" w:rsidRPr="00E420AB" w:rsidRDefault="00E420AB" w:rsidP="00E420AB">
            <w:pPr>
              <w:ind w:firstLine="601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Обеспечение заявок</w:t>
            </w:r>
            <w:r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E32C3A" w:rsidTr="00BD7B00">
        <w:trPr>
          <w:trHeight w:val="697"/>
        </w:trPr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6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8F6A6F" w:rsidRPr="00BD7B00" w:rsidRDefault="006D7D15" w:rsidP="00BD7B00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088" w:type="dxa"/>
          </w:tcPr>
          <w:p w:rsidR="00E420AB" w:rsidRPr="00A45527" w:rsidRDefault="00E420AB" w:rsidP="00E420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45527">
              <w:rPr>
                <w:bCs/>
                <w:sz w:val="28"/>
                <w:szCs w:val="28"/>
              </w:rPr>
              <w:t xml:space="preserve">Размер обеспечения </w:t>
            </w:r>
            <w:r w:rsidRPr="00A45527">
              <w:rPr>
                <w:sz w:val="28"/>
                <w:szCs w:val="28"/>
              </w:rPr>
              <w:t>исполнения договора</w:t>
            </w:r>
            <w:r w:rsidRPr="00A45527">
              <w:rPr>
                <w:bCs/>
                <w:sz w:val="28"/>
                <w:szCs w:val="28"/>
              </w:rPr>
              <w:t xml:space="preserve"> составляет:</w:t>
            </w:r>
          </w:p>
          <w:p w:rsidR="00E420AB" w:rsidRPr="003B0F96" w:rsidRDefault="00E420AB" w:rsidP="00E420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B0F96">
              <w:rPr>
                <w:bCs/>
                <w:sz w:val="28"/>
                <w:szCs w:val="28"/>
              </w:rPr>
              <w:t xml:space="preserve">по лоту № 1 - </w:t>
            </w:r>
            <w:r w:rsidRPr="003B0F96">
              <w:rPr>
                <w:b/>
                <w:bCs/>
                <w:sz w:val="28"/>
                <w:szCs w:val="28"/>
              </w:rPr>
              <w:t>94 000,00</w:t>
            </w:r>
            <w:r w:rsidRPr="003B0F96">
              <w:rPr>
                <w:spacing w:val="-2"/>
                <w:sz w:val="27"/>
                <w:szCs w:val="27"/>
              </w:rPr>
              <w:t xml:space="preserve"> </w:t>
            </w:r>
            <w:r w:rsidRPr="003B0F96">
              <w:rPr>
                <w:bCs/>
                <w:sz w:val="28"/>
                <w:szCs w:val="28"/>
              </w:rPr>
              <w:t>(Девяносто четыре тысячи) рублей 00 копеек.</w:t>
            </w:r>
          </w:p>
          <w:p w:rsidR="00E420AB" w:rsidRPr="003B0F96" w:rsidRDefault="00E420AB" w:rsidP="00E420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B0F96">
              <w:rPr>
                <w:bCs/>
                <w:sz w:val="28"/>
                <w:szCs w:val="28"/>
              </w:rPr>
              <w:t xml:space="preserve">по лоту № </w:t>
            </w:r>
            <w:r>
              <w:rPr>
                <w:bCs/>
                <w:sz w:val="28"/>
                <w:szCs w:val="28"/>
              </w:rPr>
              <w:t>2</w:t>
            </w:r>
            <w:r w:rsidRPr="003B0F96">
              <w:rPr>
                <w:bCs/>
                <w:sz w:val="28"/>
                <w:szCs w:val="28"/>
              </w:rPr>
              <w:t xml:space="preserve"> - </w:t>
            </w:r>
            <w:r w:rsidRPr="003B0F96">
              <w:rPr>
                <w:b/>
                <w:bCs/>
                <w:sz w:val="28"/>
                <w:szCs w:val="28"/>
              </w:rPr>
              <w:t>150 000,00</w:t>
            </w:r>
            <w:r w:rsidRPr="003B0F96">
              <w:rPr>
                <w:spacing w:val="-2"/>
                <w:sz w:val="27"/>
                <w:szCs w:val="27"/>
              </w:rPr>
              <w:t xml:space="preserve"> </w:t>
            </w:r>
            <w:r w:rsidRPr="003B0F96">
              <w:rPr>
                <w:bCs/>
                <w:sz w:val="28"/>
                <w:szCs w:val="28"/>
              </w:rPr>
              <w:t>(Сто пятьдесят тысяч) рублей 00 копеек.</w:t>
            </w:r>
          </w:p>
          <w:p w:rsidR="00E420AB" w:rsidRPr="00A45527" w:rsidRDefault="00E420AB" w:rsidP="00E420AB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B0F96">
              <w:rPr>
                <w:bCs/>
                <w:sz w:val="28"/>
                <w:szCs w:val="28"/>
              </w:rPr>
              <w:t xml:space="preserve">по лоту № </w:t>
            </w:r>
            <w:r>
              <w:rPr>
                <w:bCs/>
                <w:sz w:val="28"/>
                <w:szCs w:val="28"/>
              </w:rPr>
              <w:t>3</w:t>
            </w:r>
            <w:r w:rsidRPr="003B0F96">
              <w:rPr>
                <w:bCs/>
                <w:sz w:val="28"/>
                <w:szCs w:val="28"/>
              </w:rPr>
              <w:t xml:space="preserve"> – </w:t>
            </w:r>
            <w:r w:rsidRPr="003B0F96">
              <w:rPr>
                <w:b/>
                <w:bCs/>
                <w:sz w:val="28"/>
                <w:szCs w:val="28"/>
              </w:rPr>
              <w:t>144 000,00</w:t>
            </w:r>
            <w:r w:rsidRPr="003B0F96">
              <w:rPr>
                <w:spacing w:val="-2"/>
                <w:sz w:val="27"/>
                <w:szCs w:val="27"/>
              </w:rPr>
              <w:t xml:space="preserve"> </w:t>
            </w:r>
            <w:r w:rsidRPr="003B0F96">
              <w:rPr>
                <w:bCs/>
                <w:sz w:val="28"/>
                <w:szCs w:val="28"/>
              </w:rPr>
              <w:t>(Сто сорок четыре) рублей 00 копеек.</w:t>
            </w:r>
          </w:p>
          <w:p w:rsidR="00D15793" w:rsidRPr="005D28A2" w:rsidRDefault="00E420AB" w:rsidP="00E420AB">
            <w:pPr>
              <w:ind w:firstLine="601"/>
              <w:jc w:val="both"/>
              <w:rPr>
                <w:bCs/>
                <w:i/>
                <w:sz w:val="28"/>
                <w:szCs w:val="28"/>
              </w:rPr>
            </w:pPr>
            <w:r w:rsidRPr="00F00E16">
              <w:rPr>
                <w:bCs/>
                <w:sz w:val="28"/>
                <w:szCs w:val="28"/>
              </w:rPr>
              <w:lastRenderedPageBreak/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D1363F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>Предмет закупки</w:t>
            </w:r>
            <w:r w:rsidR="004752B5" w:rsidRPr="00D1363F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7088" w:type="dxa"/>
          </w:tcPr>
          <w:p w:rsidR="00E420AB" w:rsidRDefault="00E420AB" w:rsidP="00E420AB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2256B">
              <w:rPr>
                <w:sz w:val="28"/>
                <w:szCs w:val="28"/>
              </w:rPr>
              <w:t>от №</w:t>
            </w:r>
            <w:r>
              <w:rPr>
                <w:sz w:val="28"/>
                <w:szCs w:val="28"/>
              </w:rPr>
              <w:t xml:space="preserve"> </w:t>
            </w:r>
            <w:r w:rsidRPr="0012256B">
              <w:rPr>
                <w:sz w:val="28"/>
                <w:szCs w:val="28"/>
              </w:rPr>
              <w:t xml:space="preserve">1 </w:t>
            </w:r>
            <w:r w:rsidRPr="00263788">
              <w:rPr>
                <w:sz w:val="28"/>
                <w:szCs w:val="28"/>
              </w:rPr>
              <w:t>Право заключения договора</w:t>
            </w:r>
            <w:r>
              <w:rPr>
                <w:sz w:val="28"/>
                <w:szCs w:val="28"/>
              </w:rPr>
              <w:t xml:space="preserve"> на </w:t>
            </w:r>
            <w:r w:rsidRPr="0012256B">
              <w:rPr>
                <w:sz w:val="28"/>
                <w:szCs w:val="28"/>
              </w:rPr>
              <w:t>оказание услуг по комплексному обслуживанию ПАК АСУ ППК в составе терминала самообслуживания в 2021</w:t>
            </w:r>
            <w:r>
              <w:rPr>
                <w:sz w:val="28"/>
                <w:szCs w:val="28"/>
              </w:rPr>
              <w:t xml:space="preserve"> году (далее - услуги).</w:t>
            </w:r>
          </w:p>
          <w:p w:rsidR="00E420AB" w:rsidRDefault="00E420AB" w:rsidP="00E420AB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2256B">
              <w:rPr>
                <w:sz w:val="28"/>
                <w:szCs w:val="28"/>
              </w:rPr>
              <w:t>от №</w:t>
            </w:r>
            <w:r>
              <w:rPr>
                <w:sz w:val="28"/>
                <w:szCs w:val="28"/>
              </w:rPr>
              <w:t xml:space="preserve"> 2</w:t>
            </w:r>
            <w:r w:rsidRPr="0012256B">
              <w:rPr>
                <w:sz w:val="28"/>
                <w:szCs w:val="28"/>
              </w:rPr>
              <w:t xml:space="preserve"> </w:t>
            </w:r>
            <w:r w:rsidRPr="00263788">
              <w:rPr>
                <w:sz w:val="28"/>
                <w:szCs w:val="28"/>
              </w:rPr>
              <w:t>Право заключения договора</w:t>
            </w:r>
            <w:r>
              <w:rPr>
                <w:sz w:val="28"/>
                <w:szCs w:val="28"/>
              </w:rPr>
              <w:t xml:space="preserve"> на </w:t>
            </w:r>
            <w:r w:rsidRPr="0012256B">
              <w:rPr>
                <w:sz w:val="28"/>
                <w:szCs w:val="28"/>
              </w:rPr>
              <w:t>оказание услуг по комплексному обслуживанию ПАК АСУ ППК в составе автоматизированного рабочего места кассира в 2021</w:t>
            </w:r>
            <w:r>
              <w:rPr>
                <w:sz w:val="28"/>
                <w:szCs w:val="28"/>
              </w:rPr>
              <w:t xml:space="preserve"> году (далее - услуги).</w:t>
            </w:r>
          </w:p>
          <w:p w:rsidR="00006B3D" w:rsidRDefault="00E420AB" w:rsidP="00E420AB">
            <w:pPr>
              <w:ind w:firstLine="6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2256B">
              <w:rPr>
                <w:sz w:val="28"/>
                <w:szCs w:val="28"/>
              </w:rPr>
              <w:t>от №</w:t>
            </w:r>
            <w:r>
              <w:rPr>
                <w:sz w:val="28"/>
                <w:szCs w:val="28"/>
              </w:rPr>
              <w:t xml:space="preserve"> 3</w:t>
            </w:r>
            <w:r w:rsidRPr="0012256B">
              <w:rPr>
                <w:sz w:val="28"/>
                <w:szCs w:val="28"/>
              </w:rPr>
              <w:t xml:space="preserve"> </w:t>
            </w:r>
            <w:r w:rsidRPr="00263788">
              <w:rPr>
                <w:sz w:val="28"/>
                <w:szCs w:val="28"/>
              </w:rPr>
              <w:t>Право заключения договора</w:t>
            </w:r>
            <w:r>
              <w:rPr>
                <w:sz w:val="28"/>
                <w:szCs w:val="28"/>
              </w:rPr>
              <w:t xml:space="preserve"> на </w:t>
            </w:r>
            <w:r w:rsidRPr="0012256B">
              <w:rPr>
                <w:sz w:val="28"/>
                <w:szCs w:val="28"/>
              </w:rPr>
              <w:t>оказание услуг по комплексному обслуживанию ПАК АСУ ППК в составе оборудования валидации в 2021</w:t>
            </w:r>
            <w:r>
              <w:rPr>
                <w:sz w:val="28"/>
                <w:szCs w:val="28"/>
              </w:rPr>
              <w:t xml:space="preserve"> году (далее - услуги).</w:t>
            </w:r>
          </w:p>
          <w:p w:rsidR="006D7D15" w:rsidRPr="00D1363F" w:rsidRDefault="009D2A0E" w:rsidP="00006B3D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 xml:space="preserve">Объем выполняемых работ </w:t>
            </w:r>
            <w:r w:rsidR="006D7D15" w:rsidRPr="00D1363F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D1363F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="00A61516" w:rsidRPr="00D1363F">
              <w:rPr>
                <w:bCs/>
                <w:sz w:val="28"/>
                <w:szCs w:val="28"/>
              </w:rPr>
              <w:t>жением к документации о закупке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8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D1363F" w:rsidRDefault="00256D41" w:rsidP="009D2A0E">
            <w:pPr>
              <w:jc w:val="center"/>
              <w:rPr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 xml:space="preserve">Место </w:t>
            </w:r>
            <w:r w:rsidR="009D2A0E" w:rsidRPr="00D1363F">
              <w:rPr>
                <w:bCs/>
                <w:sz w:val="28"/>
                <w:szCs w:val="28"/>
              </w:rPr>
              <w:t>выполнения работ</w:t>
            </w:r>
            <w:r w:rsidR="00A50F0B">
              <w:rPr>
                <w:bCs/>
                <w:sz w:val="28"/>
                <w:szCs w:val="28"/>
              </w:rPr>
              <w:t>, оказания услуг</w:t>
            </w:r>
          </w:p>
        </w:tc>
        <w:tc>
          <w:tcPr>
            <w:tcW w:w="7088" w:type="dxa"/>
          </w:tcPr>
          <w:p w:rsidR="006D7D15" w:rsidRPr="00D1363F" w:rsidRDefault="00256D41" w:rsidP="0022003C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D1363F">
              <w:rPr>
                <w:bCs/>
                <w:sz w:val="28"/>
                <w:szCs w:val="28"/>
              </w:rPr>
              <w:t xml:space="preserve">Место </w:t>
            </w:r>
            <w:r w:rsidR="009D2A0E" w:rsidRPr="00D1363F">
              <w:rPr>
                <w:bCs/>
                <w:sz w:val="28"/>
                <w:szCs w:val="28"/>
              </w:rPr>
              <w:t>выполнения работ указано</w:t>
            </w:r>
            <w:r w:rsidR="006D7D15" w:rsidRPr="00D1363F">
              <w:rPr>
                <w:bCs/>
                <w:sz w:val="28"/>
                <w:szCs w:val="28"/>
              </w:rPr>
              <w:t xml:space="preserve"> в </w:t>
            </w:r>
            <w:r w:rsidR="005A22FE" w:rsidRPr="00D1363F">
              <w:rPr>
                <w:bCs/>
                <w:sz w:val="28"/>
                <w:szCs w:val="28"/>
              </w:rPr>
              <w:t xml:space="preserve">техническом задании, являющемся приложением к документации о закупке 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F036B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F036B">
              <w:rPr>
                <w:bCs/>
                <w:sz w:val="28"/>
                <w:szCs w:val="28"/>
              </w:rPr>
              <w:t>9</w:t>
            </w:r>
            <w:r w:rsidR="006D7D15" w:rsidRPr="00EF03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F036B" w:rsidRDefault="00A94701" w:rsidP="002D2ECB">
            <w:pPr>
              <w:jc w:val="center"/>
              <w:rPr>
                <w:bCs/>
                <w:sz w:val="28"/>
                <w:szCs w:val="28"/>
              </w:rPr>
            </w:pPr>
            <w:r w:rsidRPr="00EF036B">
              <w:rPr>
                <w:bCs/>
                <w:sz w:val="28"/>
                <w:szCs w:val="28"/>
              </w:rPr>
              <w:t>Начальная (максимальная) цена</w:t>
            </w:r>
            <w:r w:rsidR="00B6428F" w:rsidRPr="00EF036B">
              <w:rPr>
                <w:bCs/>
                <w:sz w:val="28"/>
                <w:szCs w:val="28"/>
              </w:rPr>
              <w:t xml:space="preserve"> договора</w:t>
            </w:r>
          </w:p>
        </w:tc>
        <w:tc>
          <w:tcPr>
            <w:tcW w:w="7088" w:type="dxa"/>
            <w:shd w:val="clear" w:color="auto" w:fill="auto"/>
          </w:tcPr>
          <w:p w:rsidR="00476FBA" w:rsidRPr="00D938E9" w:rsidRDefault="00476FBA" w:rsidP="00476FBA">
            <w:pPr>
              <w:ind w:firstLine="629"/>
              <w:jc w:val="both"/>
              <w:rPr>
                <w:b/>
                <w:sz w:val="28"/>
                <w:szCs w:val="28"/>
              </w:rPr>
            </w:pPr>
            <w:r w:rsidRPr="00D938E9">
              <w:rPr>
                <w:b/>
                <w:sz w:val="28"/>
                <w:szCs w:val="28"/>
              </w:rPr>
              <w:t>Лот № 1:</w:t>
            </w:r>
          </w:p>
          <w:p w:rsidR="00E420AB" w:rsidRDefault="00476FBA" w:rsidP="00E420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547D0">
              <w:rPr>
                <w:bCs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="00E420AB" w:rsidRPr="00E420AB">
              <w:rPr>
                <w:b/>
                <w:bCs/>
                <w:sz w:val="28"/>
                <w:szCs w:val="28"/>
              </w:rPr>
              <w:t>1 887 229,85</w:t>
            </w:r>
            <w:r w:rsidR="00E420AB"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без учета НДС,</w:t>
            </w:r>
            <w:r>
              <w:t xml:space="preserve"> </w:t>
            </w:r>
            <w:r w:rsidR="00E420AB" w:rsidRPr="00E420AB">
              <w:rPr>
                <w:b/>
                <w:bCs/>
                <w:sz w:val="28"/>
                <w:szCs w:val="28"/>
              </w:rPr>
              <w:t>2 264 675,82</w:t>
            </w:r>
            <w:r w:rsidR="00E420AB"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с учетом НДС.</w:t>
            </w:r>
            <w:bookmarkStart w:id="1" w:name="_GoBack"/>
            <w:bookmarkEnd w:id="1"/>
          </w:p>
          <w:p w:rsidR="00990850" w:rsidRDefault="00E420AB" w:rsidP="00E420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420AB">
              <w:rPr>
                <w:bCs/>
                <w:sz w:val="28"/>
                <w:szCs w:val="28"/>
              </w:rPr>
              <w:t>Начальная (максимальная) цена договора включает расходы на перевозку, страхование, уплату таможенных пошлин, налогов и других обязательных платежей, в том числе транспортные и командировочные расходы, затраты на расходные материалы.</w:t>
            </w:r>
          </w:p>
          <w:p w:rsidR="00476FBA" w:rsidRDefault="00476FBA" w:rsidP="00476FBA">
            <w:pPr>
              <w:ind w:firstLine="6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 2</w:t>
            </w:r>
            <w:r w:rsidRPr="00D938E9">
              <w:rPr>
                <w:b/>
                <w:sz w:val="28"/>
                <w:szCs w:val="28"/>
              </w:rPr>
              <w:t>:</w:t>
            </w:r>
          </w:p>
          <w:p w:rsidR="00E420AB" w:rsidRDefault="00E420AB" w:rsidP="00E420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547D0">
              <w:rPr>
                <w:bCs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Pr="00E420AB">
              <w:rPr>
                <w:b/>
                <w:bCs/>
                <w:sz w:val="28"/>
                <w:szCs w:val="28"/>
              </w:rPr>
              <w:t>3 015 096,00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без учета НДС,</w:t>
            </w:r>
            <w:r>
              <w:t xml:space="preserve"> </w:t>
            </w:r>
            <w:r w:rsidRPr="00E420AB">
              <w:rPr>
                <w:b/>
                <w:bCs/>
                <w:sz w:val="28"/>
                <w:szCs w:val="28"/>
              </w:rPr>
              <w:t>3 618 115,20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с учетом НДС.</w:t>
            </w:r>
          </w:p>
          <w:p w:rsidR="00E420AB" w:rsidRDefault="00E420AB" w:rsidP="00E420AB">
            <w:pPr>
              <w:ind w:firstLine="629"/>
              <w:jc w:val="both"/>
              <w:rPr>
                <w:bCs/>
                <w:sz w:val="28"/>
                <w:szCs w:val="28"/>
              </w:rPr>
            </w:pPr>
            <w:r w:rsidRPr="00E420AB">
              <w:rPr>
                <w:bCs/>
                <w:sz w:val="28"/>
                <w:szCs w:val="28"/>
              </w:rPr>
              <w:t>Начальная (максимальная) цена договора включает расходы на перевозку, страхование, уплату таможенных пошлин, налогов и других обязательных платежей, в том числе транспортные и командировочные расходы, затраты на расходные материалы.</w:t>
            </w:r>
          </w:p>
          <w:p w:rsidR="00E420AB" w:rsidRDefault="00E420AB" w:rsidP="00E420AB">
            <w:pPr>
              <w:ind w:firstLine="6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 3</w:t>
            </w:r>
            <w:r w:rsidRPr="00D938E9">
              <w:rPr>
                <w:b/>
                <w:sz w:val="28"/>
                <w:szCs w:val="28"/>
              </w:rPr>
              <w:t>:</w:t>
            </w:r>
          </w:p>
          <w:p w:rsidR="00E420AB" w:rsidRDefault="00E420AB" w:rsidP="00E420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547D0">
              <w:rPr>
                <w:bCs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Pr="00E420AB">
              <w:rPr>
                <w:b/>
                <w:bCs/>
                <w:sz w:val="28"/>
                <w:szCs w:val="28"/>
              </w:rPr>
              <w:t>2 885 873,45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без учета НДС,</w:t>
            </w:r>
            <w:r>
              <w:t xml:space="preserve"> </w:t>
            </w:r>
            <w:r w:rsidRPr="00E420AB">
              <w:rPr>
                <w:b/>
                <w:bCs/>
                <w:sz w:val="28"/>
                <w:szCs w:val="28"/>
              </w:rPr>
              <w:t>3 463 048,14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547D0">
              <w:rPr>
                <w:bCs/>
                <w:sz w:val="28"/>
                <w:szCs w:val="28"/>
              </w:rPr>
              <w:t>руб. с учетом НДС.</w:t>
            </w:r>
          </w:p>
          <w:p w:rsidR="00E420AB" w:rsidRDefault="00E420AB" w:rsidP="00E420AB">
            <w:pPr>
              <w:ind w:firstLine="629"/>
              <w:jc w:val="both"/>
              <w:rPr>
                <w:bCs/>
                <w:sz w:val="28"/>
                <w:szCs w:val="28"/>
              </w:rPr>
            </w:pPr>
            <w:r w:rsidRPr="00E420AB">
              <w:rPr>
                <w:bCs/>
                <w:sz w:val="28"/>
                <w:szCs w:val="28"/>
              </w:rPr>
              <w:t xml:space="preserve">Начальная (максимальная) цена договора включает расходы на перевозку, страхование, уплату таможенных </w:t>
            </w:r>
            <w:r w:rsidRPr="00E420AB">
              <w:rPr>
                <w:bCs/>
                <w:sz w:val="28"/>
                <w:szCs w:val="28"/>
              </w:rPr>
              <w:lastRenderedPageBreak/>
              <w:t>пошлин, налогов и других обязательных платежей, в том числе транспортные и командировочные расходы, затраты на расходные материалы.</w:t>
            </w:r>
          </w:p>
          <w:p w:rsidR="00476FBA" w:rsidRPr="00476FBA" w:rsidRDefault="00476FBA" w:rsidP="00E420AB">
            <w:pPr>
              <w:ind w:firstLine="629"/>
              <w:jc w:val="both"/>
              <w:rPr>
                <w:bCs/>
                <w:sz w:val="28"/>
                <w:szCs w:val="28"/>
              </w:rPr>
            </w:pPr>
            <w:r w:rsidRPr="00476FBA">
              <w:rPr>
                <w:sz w:val="28"/>
                <w:szCs w:val="28"/>
              </w:rPr>
              <w:t xml:space="preserve">Цена за единицу каждого наименования </w:t>
            </w:r>
            <w:r w:rsidR="00E420AB">
              <w:rPr>
                <w:sz w:val="28"/>
                <w:szCs w:val="28"/>
              </w:rPr>
              <w:t>услуг</w:t>
            </w:r>
            <w:r w:rsidRPr="00476FBA">
              <w:rPr>
                <w:sz w:val="28"/>
                <w:szCs w:val="28"/>
              </w:rPr>
              <w:t xml:space="preserve"> без учета НДС подлежит снижению от начальной пропорционально снижению начальной (максимальной) цены договора (цены лота) без учета НДС, предложенному победителем (лицом, с которым по итогам конкурса заключается договор).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6D7D1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Срок</w:t>
            </w:r>
            <w:r w:rsidR="004752B5" w:rsidRPr="00E32C3A">
              <w:rPr>
                <w:bCs/>
                <w:sz w:val="28"/>
                <w:szCs w:val="28"/>
              </w:rPr>
              <w:t>,</w:t>
            </w:r>
            <w:r w:rsidRPr="00E32C3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6F1872" w:rsidRPr="00E32C3A" w:rsidRDefault="002F7A88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6F1872" w:rsidRPr="00E32C3A">
              <w:rPr>
                <w:bCs/>
                <w:sz w:val="28"/>
                <w:szCs w:val="28"/>
              </w:rPr>
              <w:t>на сайтах.</w:t>
            </w:r>
          </w:p>
          <w:p w:rsidR="002F7A88" w:rsidRPr="00E32C3A" w:rsidRDefault="002F7A88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F7A88" w:rsidRPr="00E32C3A" w:rsidRDefault="002F7A88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E32C3A" w:rsidRDefault="002F7A88" w:rsidP="005063D3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32C3A" w:rsidTr="0073621F">
        <w:trPr>
          <w:trHeight w:val="3653"/>
        </w:trPr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11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088" w:type="dxa"/>
          </w:tcPr>
          <w:p w:rsidR="006F1872" w:rsidRPr="00E32C3A" w:rsidRDefault="006F1872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DC1B8B"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31</w:t>
            </w:r>
            <w:r w:rsidR="005675D8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7B494C">
              <w:rPr>
                <w:b/>
                <w:bCs/>
                <w:sz w:val="28"/>
                <w:szCs w:val="28"/>
              </w:rPr>
              <w:t>декабря</w:t>
            </w:r>
            <w:r w:rsidR="006309EB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B03EE">
              <w:rPr>
                <w:b/>
                <w:bCs/>
                <w:sz w:val="28"/>
                <w:szCs w:val="28"/>
              </w:rPr>
              <w:t>2020</w:t>
            </w:r>
            <w:r w:rsidR="005675D8" w:rsidRPr="00E32C3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E32C3A" w:rsidRDefault="006F1872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Дата </w:t>
            </w:r>
            <w:r w:rsidR="002A7402" w:rsidRPr="00E32C3A">
              <w:rPr>
                <w:bCs/>
                <w:sz w:val="28"/>
                <w:szCs w:val="28"/>
              </w:rPr>
              <w:t>и время</w:t>
            </w:r>
            <w:r w:rsidR="00B03043" w:rsidRPr="00E32C3A">
              <w:rPr>
                <w:bCs/>
                <w:sz w:val="28"/>
                <w:szCs w:val="28"/>
              </w:rPr>
              <w:t xml:space="preserve"> </w:t>
            </w:r>
            <w:r w:rsidRPr="00E32C3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7C02E9" w:rsidRPr="00E32C3A">
              <w:rPr>
                <w:bCs/>
                <w:sz w:val="28"/>
                <w:szCs w:val="28"/>
              </w:rPr>
              <w:br/>
            </w:r>
            <w:r w:rsidR="007C02E9"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14</w:t>
            </w:r>
            <w:r w:rsidR="007C02E9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7B494C">
              <w:rPr>
                <w:b/>
                <w:bCs/>
                <w:sz w:val="28"/>
                <w:szCs w:val="28"/>
              </w:rPr>
              <w:t>января</w:t>
            </w:r>
            <w:r w:rsidR="00B40C97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086B78" w:rsidRPr="00E32C3A">
              <w:rPr>
                <w:b/>
                <w:bCs/>
                <w:sz w:val="28"/>
                <w:szCs w:val="28"/>
              </w:rPr>
              <w:t>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C02E9" w:rsidRPr="00E32C3A">
              <w:rPr>
                <w:b/>
                <w:bCs/>
                <w:sz w:val="28"/>
                <w:szCs w:val="28"/>
              </w:rPr>
              <w:t xml:space="preserve"> г</w:t>
            </w:r>
            <w:r w:rsidR="007C02E9" w:rsidRPr="00E32C3A">
              <w:rPr>
                <w:bCs/>
                <w:sz w:val="28"/>
                <w:szCs w:val="28"/>
              </w:rPr>
              <w:t xml:space="preserve">. в </w:t>
            </w:r>
            <w:r w:rsidR="007C02E9" w:rsidRPr="00E32C3A">
              <w:rPr>
                <w:b/>
                <w:bCs/>
                <w:sz w:val="28"/>
                <w:szCs w:val="28"/>
              </w:rPr>
              <w:t>10:00</w:t>
            </w:r>
            <w:r w:rsidR="007C02E9" w:rsidRPr="00E32C3A">
              <w:rPr>
                <w:bCs/>
                <w:sz w:val="28"/>
                <w:szCs w:val="28"/>
              </w:rPr>
              <w:t xml:space="preserve"> московского времени.</w:t>
            </w:r>
          </w:p>
          <w:p w:rsidR="006F1872" w:rsidRPr="00E32C3A" w:rsidRDefault="006F1872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Заявки на участие в </w:t>
            </w:r>
            <w:r w:rsidR="007C02E9" w:rsidRPr="00E32C3A">
              <w:rPr>
                <w:bCs/>
                <w:sz w:val="28"/>
                <w:szCs w:val="28"/>
              </w:rPr>
              <w:t xml:space="preserve">открытом конкурсе среди субъектов малого и среднего предпринимательства в электронной форме </w:t>
            </w:r>
            <w:r w:rsidR="00C055EF" w:rsidRPr="00E32C3A">
              <w:rPr>
                <w:bCs/>
                <w:sz w:val="28"/>
                <w:szCs w:val="28"/>
              </w:rPr>
              <w:t>№ </w:t>
            </w:r>
            <w:r w:rsidR="0053793B">
              <w:rPr>
                <w:bCs/>
                <w:sz w:val="28"/>
                <w:szCs w:val="28"/>
              </w:rPr>
              <w:t>ТД-</w:t>
            </w:r>
            <w:r w:rsidR="00E420AB">
              <w:rPr>
                <w:bCs/>
                <w:sz w:val="28"/>
                <w:szCs w:val="28"/>
              </w:rPr>
              <w:t>541/20</w:t>
            </w:r>
            <w:r w:rsidR="00D6489C">
              <w:rPr>
                <w:bCs/>
                <w:sz w:val="28"/>
                <w:szCs w:val="28"/>
              </w:rPr>
              <w:t xml:space="preserve"> </w:t>
            </w:r>
            <w:r w:rsidR="007C02E9" w:rsidRPr="00E32C3A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E32C3A" w:rsidRDefault="006F1872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6D7D15" w:rsidRPr="00E32C3A" w:rsidTr="0073621F">
        <w:tc>
          <w:tcPr>
            <w:tcW w:w="846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12</w:t>
            </w:r>
            <w:r w:rsidR="006D7D15" w:rsidRPr="00E32C3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6D7D15" w:rsidRPr="00E32C3A" w:rsidRDefault="004752B5" w:rsidP="00182358">
            <w:pPr>
              <w:jc w:val="center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088" w:type="dxa"/>
          </w:tcPr>
          <w:p w:rsidR="007350E9" w:rsidRPr="00E32C3A" w:rsidRDefault="007350E9" w:rsidP="005063D3">
            <w:pPr>
              <w:ind w:firstLine="743"/>
              <w:jc w:val="both"/>
              <w:rPr>
                <w:bCs/>
                <w:i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Рассмотрение первых частей заявок осуществляется</w:t>
            </w:r>
            <w:r w:rsidR="003C4C88" w:rsidRPr="00E32C3A">
              <w:rPr>
                <w:bCs/>
                <w:sz w:val="28"/>
                <w:szCs w:val="28"/>
              </w:rPr>
              <w:t xml:space="preserve"> </w:t>
            </w:r>
            <w:r w:rsidR="007C02E9"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18</w:t>
            </w:r>
            <w:r w:rsidR="00EB6D52" w:rsidRPr="00E32C3A">
              <w:rPr>
                <w:b/>
                <w:bCs/>
                <w:sz w:val="28"/>
                <w:szCs w:val="28"/>
              </w:rPr>
              <w:t>»</w:t>
            </w:r>
            <w:r w:rsidR="007C02E9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B494C">
              <w:rPr>
                <w:b/>
                <w:bCs/>
                <w:sz w:val="28"/>
                <w:szCs w:val="28"/>
              </w:rPr>
              <w:t>января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7C02E9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E32C3A" w:rsidRDefault="007350E9" w:rsidP="005063D3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E32C3A">
              <w:rPr>
                <w:bCs/>
                <w:i/>
                <w:sz w:val="28"/>
                <w:szCs w:val="28"/>
              </w:rPr>
              <w:t xml:space="preserve"> </w:t>
            </w:r>
            <w:r w:rsidRPr="00E32C3A">
              <w:rPr>
                <w:bCs/>
                <w:sz w:val="28"/>
                <w:szCs w:val="28"/>
              </w:rPr>
              <w:t>осуществляется</w:t>
            </w:r>
            <w:r w:rsidRPr="00E32C3A">
              <w:rPr>
                <w:bCs/>
                <w:i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20</w:t>
            </w:r>
            <w:r w:rsidR="00D84E27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7B494C">
              <w:rPr>
                <w:b/>
                <w:bCs/>
                <w:sz w:val="28"/>
                <w:szCs w:val="28"/>
              </w:rPr>
              <w:t>января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435EC6" w:rsidRPr="00E32C3A" w:rsidRDefault="00BD6C04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rFonts w:eastAsia="Calibri"/>
                <w:sz w:val="28"/>
                <w:szCs w:val="28"/>
              </w:rPr>
              <w:t>Со</w:t>
            </w:r>
            <w:r w:rsidR="00BD40EE" w:rsidRPr="00E32C3A">
              <w:rPr>
                <w:rFonts w:eastAsia="Calibri"/>
                <w:sz w:val="28"/>
                <w:szCs w:val="28"/>
              </w:rPr>
              <w:t xml:space="preserve">поставление ценовых предложений </w:t>
            </w:r>
            <w:r w:rsidRPr="00E32C3A">
              <w:rPr>
                <w:rFonts w:eastAsia="Calibri"/>
                <w:sz w:val="28"/>
                <w:szCs w:val="28"/>
              </w:rPr>
              <w:t>осуществляется</w:t>
            </w:r>
            <w:r w:rsidR="00435EC6" w:rsidRPr="00E32C3A">
              <w:rPr>
                <w:rFonts w:eastAsia="Calibri"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20</w:t>
            </w:r>
            <w:r w:rsidR="00D84E27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7B494C">
              <w:rPr>
                <w:b/>
                <w:bCs/>
                <w:sz w:val="28"/>
                <w:szCs w:val="28"/>
              </w:rPr>
              <w:t>января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7350E9" w:rsidRPr="00E32C3A" w:rsidRDefault="007350E9" w:rsidP="005063D3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lastRenderedPageBreak/>
              <w:t>Подведение итогов закупки осуществляется</w:t>
            </w:r>
            <w:r w:rsidR="004B347B" w:rsidRPr="00E32C3A">
              <w:rPr>
                <w:bCs/>
                <w:i/>
                <w:sz w:val="28"/>
                <w:szCs w:val="28"/>
              </w:rPr>
              <w:t xml:space="preserve"> </w:t>
            </w:r>
            <w:r w:rsidR="0019463B" w:rsidRPr="00E32C3A">
              <w:rPr>
                <w:bCs/>
                <w:i/>
                <w:sz w:val="28"/>
                <w:szCs w:val="28"/>
              </w:rPr>
              <w:br/>
            </w:r>
            <w:r w:rsidR="00D84E27" w:rsidRPr="00E32C3A">
              <w:rPr>
                <w:b/>
                <w:bCs/>
                <w:sz w:val="28"/>
                <w:szCs w:val="28"/>
              </w:rPr>
              <w:t>«</w:t>
            </w:r>
            <w:r w:rsidR="00FA21C1">
              <w:rPr>
                <w:b/>
                <w:bCs/>
                <w:sz w:val="28"/>
                <w:szCs w:val="28"/>
              </w:rPr>
              <w:t>20</w:t>
            </w:r>
            <w:r w:rsidR="00D84E27" w:rsidRPr="00E32C3A">
              <w:rPr>
                <w:b/>
                <w:bCs/>
                <w:sz w:val="28"/>
                <w:szCs w:val="28"/>
              </w:rPr>
              <w:t xml:space="preserve">» </w:t>
            </w:r>
            <w:r w:rsidR="007B494C">
              <w:rPr>
                <w:b/>
                <w:bCs/>
                <w:sz w:val="28"/>
                <w:szCs w:val="28"/>
              </w:rPr>
              <w:t>января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202</w:t>
            </w:r>
            <w:r w:rsidR="007B494C">
              <w:rPr>
                <w:b/>
                <w:bCs/>
                <w:sz w:val="28"/>
                <w:szCs w:val="28"/>
              </w:rPr>
              <w:t>1</w:t>
            </w:r>
            <w:r w:rsidR="007B494C" w:rsidRPr="00E32C3A">
              <w:rPr>
                <w:b/>
                <w:bCs/>
                <w:sz w:val="28"/>
                <w:szCs w:val="28"/>
              </w:rPr>
              <w:t xml:space="preserve"> </w:t>
            </w:r>
            <w:r w:rsidR="00D84E27" w:rsidRPr="00E32C3A">
              <w:rPr>
                <w:b/>
                <w:bCs/>
                <w:sz w:val="28"/>
                <w:szCs w:val="28"/>
              </w:rPr>
              <w:t>г.</w:t>
            </w:r>
          </w:p>
          <w:p w:rsidR="006D7D15" w:rsidRPr="00E32C3A" w:rsidRDefault="007350E9" w:rsidP="005063D3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2C3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</w:tbl>
    <w:p w:rsidR="006D7D15" w:rsidRDefault="006D7D15" w:rsidP="0020345B">
      <w:pPr>
        <w:pStyle w:val="11"/>
        <w:ind w:firstLine="0"/>
        <w:rPr>
          <w:rFonts w:eastAsia="MS Mincho"/>
          <w:szCs w:val="28"/>
        </w:rPr>
      </w:pPr>
    </w:p>
    <w:bookmarkEnd w:id="0"/>
    <w:sectPr w:rsidR="006D7D15" w:rsidSect="00AD400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E8" w:rsidRDefault="006676E8">
      <w:r>
        <w:separator/>
      </w:r>
    </w:p>
  </w:endnote>
  <w:endnote w:type="continuationSeparator" w:id="0">
    <w:p w:rsidR="006676E8" w:rsidRDefault="006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E8" w:rsidRDefault="006676E8">
      <w:r>
        <w:separator/>
      </w:r>
    </w:p>
  </w:footnote>
  <w:footnote w:type="continuationSeparator" w:id="0">
    <w:p w:rsidR="006676E8" w:rsidRDefault="0066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20345B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21C1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2034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3149"/>
    <w:multiLevelType w:val="hybridMultilevel"/>
    <w:tmpl w:val="287200EA"/>
    <w:lvl w:ilvl="0" w:tplc="A5F8BE12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DE00423"/>
    <w:multiLevelType w:val="hybridMultilevel"/>
    <w:tmpl w:val="E064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ED1"/>
    <w:multiLevelType w:val="hybridMultilevel"/>
    <w:tmpl w:val="9A343BAA"/>
    <w:lvl w:ilvl="0" w:tplc="62860BB2">
      <w:start w:val="1"/>
      <w:numFmt w:val="decimal"/>
      <w:lvlText w:val="1.%1."/>
      <w:lvlJc w:val="left"/>
      <w:pPr>
        <w:ind w:left="120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7C99454E"/>
    <w:multiLevelType w:val="hybridMultilevel"/>
    <w:tmpl w:val="887ED8C0"/>
    <w:lvl w:ilvl="0" w:tplc="CEE83B26">
      <w:start w:val="1"/>
      <w:numFmt w:val="decimal"/>
      <w:lvlText w:val="1.2.%1."/>
      <w:lvlJc w:val="left"/>
      <w:pPr>
        <w:ind w:left="1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1F67"/>
    <w:rsid w:val="00006B3D"/>
    <w:rsid w:val="00020999"/>
    <w:rsid w:val="0002508F"/>
    <w:rsid w:val="00036B21"/>
    <w:rsid w:val="00037968"/>
    <w:rsid w:val="00055E64"/>
    <w:rsid w:val="000603A1"/>
    <w:rsid w:val="00067CD8"/>
    <w:rsid w:val="000721C4"/>
    <w:rsid w:val="0008575B"/>
    <w:rsid w:val="00086B78"/>
    <w:rsid w:val="00096DAA"/>
    <w:rsid w:val="000B0C53"/>
    <w:rsid w:val="000B2917"/>
    <w:rsid w:val="000B3080"/>
    <w:rsid w:val="000B4430"/>
    <w:rsid w:val="000C2C0A"/>
    <w:rsid w:val="000D79B1"/>
    <w:rsid w:val="000E632A"/>
    <w:rsid w:val="000E7277"/>
    <w:rsid w:val="00100414"/>
    <w:rsid w:val="001071CB"/>
    <w:rsid w:val="00115D07"/>
    <w:rsid w:val="00117EFF"/>
    <w:rsid w:val="00136EB3"/>
    <w:rsid w:val="00150317"/>
    <w:rsid w:val="00162302"/>
    <w:rsid w:val="0016248B"/>
    <w:rsid w:val="00163314"/>
    <w:rsid w:val="00170469"/>
    <w:rsid w:val="00175AB3"/>
    <w:rsid w:val="001763EF"/>
    <w:rsid w:val="00181B37"/>
    <w:rsid w:val="001822F9"/>
    <w:rsid w:val="00182358"/>
    <w:rsid w:val="0019463B"/>
    <w:rsid w:val="001A1192"/>
    <w:rsid w:val="001A7B09"/>
    <w:rsid w:val="001B0433"/>
    <w:rsid w:val="001B0F69"/>
    <w:rsid w:val="001B6B65"/>
    <w:rsid w:val="001C6DC5"/>
    <w:rsid w:val="001D3E54"/>
    <w:rsid w:val="001E00B5"/>
    <w:rsid w:val="001E6DAB"/>
    <w:rsid w:val="001F030D"/>
    <w:rsid w:val="001F1F05"/>
    <w:rsid w:val="001F7F1B"/>
    <w:rsid w:val="00201C86"/>
    <w:rsid w:val="0020345B"/>
    <w:rsid w:val="002174BF"/>
    <w:rsid w:val="0022003C"/>
    <w:rsid w:val="00221C8C"/>
    <w:rsid w:val="002318AC"/>
    <w:rsid w:val="00232172"/>
    <w:rsid w:val="00234254"/>
    <w:rsid w:val="00234B17"/>
    <w:rsid w:val="00252DF9"/>
    <w:rsid w:val="00256D41"/>
    <w:rsid w:val="002654AA"/>
    <w:rsid w:val="00284216"/>
    <w:rsid w:val="002A18A3"/>
    <w:rsid w:val="002A7402"/>
    <w:rsid w:val="002B49C9"/>
    <w:rsid w:val="002C29A0"/>
    <w:rsid w:val="002D1046"/>
    <w:rsid w:val="002D2ECB"/>
    <w:rsid w:val="002D4477"/>
    <w:rsid w:val="002E213C"/>
    <w:rsid w:val="002E63E9"/>
    <w:rsid w:val="002E6492"/>
    <w:rsid w:val="002F0C58"/>
    <w:rsid w:val="002F1536"/>
    <w:rsid w:val="002F6BFD"/>
    <w:rsid w:val="002F7A88"/>
    <w:rsid w:val="0031429C"/>
    <w:rsid w:val="00315F3A"/>
    <w:rsid w:val="0032115F"/>
    <w:rsid w:val="003226BB"/>
    <w:rsid w:val="00337BB2"/>
    <w:rsid w:val="00356021"/>
    <w:rsid w:val="00371124"/>
    <w:rsid w:val="00393DC0"/>
    <w:rsid w:val="003A109A"/>
    <w:rsid w:val="003B2D3D"/>
    <w:rsid w:val="003B52A0"/>
    <w:rsid w:val="003C4C88"/>
    <w:rsid w:val="003C6D8D"/>
    <w:rsid w:val="003D7635"/>
    <w:rsid w:val="003E1694"/>
    <w:rsid w:val="00400783"/>
    <w:rsid w:val="00407F2E"/>
    <w:rsid w:val="004134B2"/>
    <w:rsid w:val="004226B8"/>
    <w:rsid w:val="0042564D"/>
    <w:rsid w:val="00435EC6"/>
    <w:rsid w:val="00440189"/>
    <w:rsid w:val="00444211"/>
    <w:rsid w:val="0044603F"/>
    <w:rsid w:val="00447A76"/>
    <w:rsid w:val="004659FA"/>
    <w:rsid w:val="004752B5"/>
    <w:rsid w:val="00476FBA"/>
    <w:rsid w:val="00483D9C"/>
    <w:rsid w:val="0049057A"/>
    <w:rsid w:val="00490CC8"/>
    <w:rsid w:val="00492E0F"/>
    <w:rsid w:val="004A02F3"/>
    <w:rsid w:val="004B27E4"/>
    <w:rsid w:val="004B347B"/>
    <w:rsid w:val="004B435A"/>
    <w:rsid w:val="004B489A"/>
    <w:rsid w:val="004C1EA2"/>
    <w:rsid w:val="004C6696"/>
    <w:rsid w:val="004E77D2"/>
    <w:rsid w:val="004E7B26"/>
    <w:rsid w:val="00503A1D"/>
    <w:rsid w:val="005057CF"/>
    <w:rsid w:val="005063D3"/>
    <w:rsid w:val="00512317"/>
    <w:rsid w:val="005212F7"/>
    <w:rsid w:val="00531AEC"/>
    <w:rsid w:val="00532E93"/>
    <w:rsid w:val="0053793B"/>
    <w:rsid w:val="00551886"/>
    <w:rsid w:val="00554091"/>
    <w:rsid w:val="00563961"/>
    <w:rsid w:val="005675D8"/>
    <w:rsid w:val="005726AC"/>
    <w:rsid w:val="00577370"/>
    <w:rsid w:val="00580F27"/>
    <w:rsid w:val="005829B4"/>
    <w:rsid w:val="00583579"/>
    <w:rsid w:val="00593E75"/>
    <w:rsid w:val="005A0227"/>
    <w:rsid w:val="005A22FE"/>
    <w:rsid w:val="005B09C4"/>
    <w:rsid w:val="005B2EBD"/>
    <w:rsid w:val="005C2AE4"/>
    <w:rsid w:val="005C3B70"/>
    <w:rsid w:val="005D28A2"/>
    <w:rsid w:val="005D5883"/>
    <w:rsid w:val="005F4727"/>
    <w:rsid w:val="0060298F"/>
    <w:rsid w:val="0060681D"/>
    <w:rsid w:val="0060693B"/>
    <w:rsid w:val="0062342B"/>
    <w:rsid w:val="006309EB"/>
    <w:rsid w:val="0063535B"/>
    <w:rsid w:val="00641750"/>
    <w:rsid w:val="0064650F"/>
    <w:rsid w:val="00651839"/>
    <w:rsid w:val="00656B61"/>
    <w:rsid w:val="006676E8"/>
    <w:rsid w:val="006742D3"/>
    <w:rsid w:val="00675D0F"/>
    <w:rsid w:val="00691E29"/>
    <w:rsid w:val="00696935"/>
    <w:rsid w:val="006A4492"/>
    <w:rsid w:val="006A64A6"/>
    <w:rsid w:val="006B5381"/>
    <w:rsid w:val="006C6042"/>
    <w:rsid w:val="006C727D"/>
    <w:rsid w:val="006C7862"/>
    <w:rsid w:val="006D08F4"/>
    <w:rsid w:val="006D7D15"/>
    <w:rsid w:val="006E19C5"/>
    <w:rsid w:val="006F002F"/>
    <w:rsid w:val="006F1872"/>
    <w:rsid w:val="006F3294"/>
    <w:rsid w:val="006F3A5C"/>
    <w:rsid w:val="006F7D90"/>
    <w:rsid w:val="00701CC0"/>
    <w:rsid w:val="00710719"/>
    <w:rsid w:val="00730CCB"/>
    <w:rsid w:val="007350E9"/>
    <w:rsid w:val="0073621F"/>
    <w:rsid w:val="00741BC8"/>
    <w:rsid w:val="00741F3F"/>
    <w:rsid w:val="0074412D"/>
    <w:rsid w:val="007575A1"/>
    <w:rsid w:val="0077009B"/>
    <w:rsid w:val="0077094B"/>
    <w:rsid w:val="00770CBE"/>
    <w:rsid w:val="00776CEA"/>
    <w:rsid w:val="007844D7"/>
    <w:rsid w:val="0078780E"/>
    <w:rsid w:val="00791CB0"/>
    <w:rsid w:val="007A1D9B"/>
    <w:rsid w:val="007A2B54"/>
    <w:rsid w:val="007A7DBE"/>
    <w:rsid w:val="007B01BB"/>
    <w:rsid w:val="007B03EE"/>
    <w:rsid w:val="007B494C"/>
    <w:rsid w:val="007B550F"/>
    <w:rsid w:val="007C02E9"/>
    <w:rsid w:val="007C7F87"/>
    <w:rsid w:val="007E69D7"/>
    <w:rsid w:val="007E6E2E"/>
    <w:rsid w:val="007F338A"/>
    <w:rsid w:val="007F62D5"/>
    <w:rsid w:val="00804934"/>
    <w:rsid w:val="00806022"/>
    <w:rsid w:val="00814E19"/>
    <w:rsid w:val="00824061"/>
    <w:rsid w:val="0082687C"/>
    <w:rsid w:val="00830A56"/>
    <w:rsid w:val="008350AA"/>
    <w:rsid w:val="00840B71"/>
    <w:rsid w:val="00840FD1"/>
    <w:rsid w:val="0085120F"/>
    <w:rsid w:val="008561B5"/>
    <w:rsid w:val="0086227A"/>
    <w:rsid w:val="00863CB0"/>
    <w:rsid w:val="00871F95"/>
    <w:rsid w:val="0088056F"/>
    <w:rsid w:val="00891C1C"/>
    <w:rsid w:val="00896D55"/>
    <w:rsid w:val="00897BDE"/>
    <w:rsid w:val="008A082E"/>
    <w:rsid w:val="008A65A7"/>
    <w:rsid w:val="008B2CDF"/>
    <w:rsid w:val="008B702F"/>
    <w:rsid w:val="008C41C7"/>
    <w:rsid w:val="008D34E1"/>
    <w:rsid w:val="008F2259"/>
    <w:rsid w:val="008F6A6F"/>
    <w:rsid w:val="00900767"/>
    <w:rsid w:val="009108C4"/>
    <w:rsid w:val="0091285A"/>
    <w:rsid w:val="00915B50"/>
    <w:rsid w:val="00923AD1"/>
    <w:rsid w:val="0092449F"/>
    <w:rsid w:val="00924DAF"/>
    <w:rsid w:val="00925B66"/>
    <w:rsid w:val="0092620C"/>
    <w:rsid w:val="00926831"/>
    <w:rsid w:val="00930350"/>
    <w:rsid w:val="0093218B"/>
    <w:rsid w:val="00935941"/>
    <w:rsid w:val="00935AD5"/>
    <w:rsid w:val="00940D80"/>
    <w:rsid w:val="009416A7"/>
    <w:rsid w:val="0094351F"/>
    <w:rsid w:val="00950759"/>
    <w:rsid w:val="00961422"/>
    <w:rsid w:val="0096766B"/>
    <w:rsid w:val="00973046"/>
    <w:rsid w:val="0097615F"/>
    <w:rsid w:val="00980459"/>
    <w:rsid w:val="0098231C"/>
    <w:rsid w:val="00982F4B"/>
    <w:rsid w:val="00990649"/>
    <w:rsid w:val="00990850"/>
    <w:rsid w:val="00995945"/>
    <w:rsid w:val="009A2417"/>
    <w:rsid w:val="009A6631"/>
    <w:rsid w:val="009B1916"/>
    <w:rsid w:val="009C52FB"/>
    <w:rsid w:val="009D2A0E"/>
    <w:rsid w:val="009D5F5C"/>
    <w:rsid w:val="009E0B21"/>
    <w:rsid w:val="00A0195C"/>
    <w:rsid w:val="00A056C1"/>
    <w:rsid w:val="00A13814"/>
    <w:rsid w:val="00A37344"/>
    <w:rsid w:val="00A46F79"/>
    <w:rsid w:val="00A50F0B"/>
    <w:rsid w:val="00A52C10"/>
    <w:rsid w:val="00A54E7A"/>
    <w:rsid w:val="00A61516"/>
    <w:rsid w:val="00A70DB9"/>
    <w:rsid w:val="00A73039"/>
    <w:rsid w:val="00A81130"/>
    <w:rsid w:val="00A81A05"/>
    <w:rsid w:val="00A8208B"/>
    <w:rsid w:val="00A92CE8"/>
    <w:rsid w:val="00A94701"/>
    <w:rsid w:val="00AA49D1"/>
    <w:rsid w:val="00AA5AA4"/>
    <w:rsid w:val="00AC1676"/>
    <w:rsid w:val="00AC6102"/>
    <w:rsid w:val="00AD3028"/>
    <w:rsid w:val="00AD400C"/>
    <w:rsid w:val="00AD4B91"/>
    <w:rsid w:val="00AD568D"/>
    <w:rsid w:val="00AE063E"/>
    <w:rsid w:val="00B03043"/>
    <w:rsid w:val="00B047BD"/>
    <w:rsid w:val="00B261E5"/>
    <w:rsid w:val="00B36CDB"/>
    <w:rsid w:val="00B40C97"/>
    <w:rsid w:val="00B6030F"/>
    <w:rsid w:val="00B6428F"/>
    <w:rsid w:val="00B646D9"/>
    <w:rsid w:val="00B741C0"/>
    <w:rsid w:val="00B750FB"/>
    <w:rsid w:val="00B81E46"/>
    <w:rsid w:val="00BA57C7"/>
    <w:rsid w:val="00BB403F"/>
    <w:rsid w:val="00BB6CE7"/>
    <w:rsid w:val="00BB7098"/>
    <w:rsid w:val="00BC65F5"/>
    <w:rsid w:val="00BD40EE"/>
    <w:rsid w:val="00BD6C04"/>
    <w:rsid w:val="00BD7B00"/>
    <w:rsid w:val="00BF6FEE"/>
    <w:rsid w:val="00C02A17"/>
    <w:rsid w:val="00C055EF"/>
    <w:rsid w:val="00C1419F"/>
    <w:rsid w:val="00C215CF"/>
    <w:rsid w:val="00C22172"/>
    <w:rsid w:val="00C27A1E"/>
    <w:rsid w:val="00C36925"/>
    <w:rsid w:val="00C45353"/>
    <w:rsid w:val="00C51E18"/>
    <w:rsid w:val="00C54FB1"/>
    <w:rsid w:val="00C912C7"/>
    <w:rsid w:val="00C948BD"/>
    <w:rsid w:val="00CB0F02"/>
    <w:rsid w:val="00CD2E44"/>
    <w:rsid w:val="00CD60EB"/>
    <w:rsid w:val="00CE4997"/>
    <w:rsid w:val="00CE5ABB"/>
    <w:rsid w:val="00CF346B"/>
    <w:rsid w:val="00D01495"/>
    <w:rsid w:val="00D1363F"/>
    <w:rsid w:val="00D14071"/>
    <w:rsid w:val="00D1434F"/>
    <w:rsid w:val="00D15793"/>
    <w:rsid w:val="00D16AD9"/>
    <w:rsid w:val="00D2165E"/>
    <w:rsid w:val="00D275AA"/>
    <w:rsid w:val="00D35F6A"/>
    <w:rsid w:val="00D42995"/>
    <w:rsid w:val="00D46B41"/>
    <w:rsid w:val="00D4704D"/>
    <w:rsid w:val="00D534DD"/>
    <w:rsid w:val="00D53998"/>
    <w:rsid w:val="00D54250"/>
    <w:rsid w:val="00D6489C"/>
    <w:rsid w:val="00D64E40"/>
    <w:rsid w:val="00D8003D"/>
    <w:rsid w:val="00D82975"/>
    <w:rsid w:val="00D83E9C"/>
    <w:rsid w:val="00D84E27"/>
    <w:rsid w:val="00DA03E1"/>
    <w:rsid w:val="00DC1B8B"/>
    <w:rsid w:val="00DC671F"/>
    <w:rsid w:val="00DD7248"/>
    <w:rsid w:val="00DD7A16"/>
    <w:rsid w:val="00DE6E5A"/>
    <w:rsid w:val="00DF08BC"/>
    <w:rsid w:val="00E073B5"/>
    <w:rsid w:val="00E20F45"/>
    <w:rsid w:val="00E32C3A"/>
    <w:rsid w:val="00E4021C"/>
    <w:rsid w:val="00E420AB"/>
    <w:rsid w:val="00E42292"/>
    <w:rsid w:val="00E617BD"/>
    <w:rsid w:val="00E75DD1"/>
    <w:rsid w:val="00E7773A"/>
    <w:rsid w:val="00E87864"/>
    <w:rsid w:val="00E92FBB"/>
    <w:rsid w:val="00E97A7D"/>
    <w:rsid w:val="00EA3084"/>
    <w:rsid w:val="00EA5E0C"/>
    <w:rsid w:val="00EB3AC3"/>
    <w:rsid w:val="00EB59E4"/>
    <w:rsid w:val="00EB6D52"/>
    <w:rsid w:val="00EC46F4"/>
    <w:rsid w:val="00EC77BD"/>
    <w:rsid w:val="00ED5B3F"/>
    <w:rsid w:val="00EE0CD1"/>
    <w:rsid w:val="00EE3DFC"/>
    <w:rsid w:val="00EE4247"/>
    <w:rsid w:val="00EE71B4"/>
    <w:rsid w:val="00EF036B"/>
    <w:rsid w:val="00EF1985"/>
    <w:rsid w:val="00EF7DAC"/>
    <w:rsid w:val="00F1623F"/>
    <w:rsid w:val="00F258C2"/>
    <w:rsid w:val="00F30C25"/>
    <w:rsid w:val="00F33D34"/>
    <w:rsid w:val="00F34568"/>
    <w:rsid w:val="00F40EEF"/>
    <w:rsid w:val="00F43F02"/>
    <w:rsid w:val="00F476C5"/>
    <w:rsid w:val="00F62FC6"/>
    <w:rsid w:val="00F70FFE"/>
    <w:rsid w:val="00F71164"/>
    <w:rsid w:val="00F715E6"/>
    <w:rsid w:val="00F7260C"/>
    <w:rsid w:val="00F811D8"/>
    <w:rsid w:val="00F844D8"/>
    <w:rsid w:val="00F86696"/>
    <w:rsid w:val="00F900DE"/>
    <w:rsid w:val="00F918D6"/>
    <w:rsid w:val="00F91E28"/>
    <w:rsid w:val="00F96881"/>
    <w:rsid w:val="00FA0154"/>
    <w:rsid w:val="00FA21C1"/>
    <w:rsid w:val="00FB01B0"/>
    <w:rsid w:val="00FB388A"/>
    <w:rsid w:val="00FB5C73"/>
    <w:rsid w:val="00FC019F"/>
    <w:rsid w:val="00FC09C1"/>
    <w:rsid w:val="00FC33DF"/>
    <w:rsid w:val="00FC59C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E02A-D6D2-41FD-B48E-9B7AEA33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aliases w:val="fr"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rsid w:val="00A13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D5EF-393B-4974-8276-C87087A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Юсупов Вадим Тахирович</cp:lastModifiedBy>
  <cp:revision>2</cp:revision>
  <cp:lastPrinted>2019-12-25T09:10:00Z</cp:lastPrinted>
  <dcterms:created xsi:type="dcterms:W3CDTF">2020-12-31T06:40:00Z</dcterms:created>
  <dcterms:modified xsi:type="dcterms:W3CDTF">2020-12-31T06:40:00Z</dcterms:modified>
</cp:coreProperties>
</file>