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2683" w14:textId="77777777" w:rsidR="00C82ED1" w:rsidRPr="000E53EB" w:rsidRDefault="00C82ED1" w:rsidP="00C82ED1">
      <w:pPr>
        <w:jc w:val="center"/>
        <w:rPr>
          <w:b/>
          <w:bCs/>
          <w:sz w:val="28"/>
          <w:szCs w:val="28"/>
        </w:rPr>
      </w:pPr>
      <w:r w:rsidRPr="000E53EB">
        <w:rPr>
          <w:b/>
          <w:bCs/>
          <w:sz w:val="28"/>
          <w:szCs w:val="28"/>
        </w:rPr>
        <w:t>Конкурсная документация открытого конкурса</w:t>
      </w:r>
      <w:r w:rsidR="00257F7F">
        <w:rPr>
          <w:b/>
          <w:bCs/>
          <w:sz w:val="28"/>
          <w:szCs w:val="28"/>
        </w:rPr>
        <w:t xml:space="preserve"> в электронной форме</w:t>
      </w:r>
      <w:r w:rsidRPr="000E53EB">
        <w:rPr>
          <w:b/>
          <w:bCs/>
          <w:sz w:val="28"/>
          <w:szCs w:val="28"/>
        </w:rPr>
        <w:t xml:space="preserve"> № </w:t>
      </w:r>
      <w:r w:rsidR="00C93311">
        <w:rPr>
          <w:b/>
          <w:bCs/>
          <w:sz w:val="28"/>
          <w:szCs w:val="28"/>
        </w:rPr>
        <w:t>ТД-473/20</w:t>
      </w:r>
      <w:r w:rsidR="000E53EB" w:rsidRPr="00E95E6E">
        <w:rPr>
          <w:b/>
          <w:bCs/>
          <w:sz w:val="28"/>
          <w:szCs w:val="28"/>
        </w:rPr>
        <w:t xml:space="preserve"> </w:t>
      </w:r>
      <w:r w:rsidR="000E53EB" w:rsidRPr="000E53EB">
        <w:rPr>
          <w:b/>
          <w:bCs/>
          <w:sz w:val="28"/>
          <w:szCs w:val="28"/>
        </w:rPr>
        <w:t xml:space="preserve">на право заключения договора </w:t>
      </w:r>
      <w:r w:rsidR="00C93311">
        <w:rPr>
          <w:rFonts w:eastAsia="MS Mincho"/>
          <w:b/>
          <w:sz w:val="28"/>
          <w:szCs w:val="32"/>
        </w:rPr>
        <w:t>оказания охранных услуг в поездах пригородного сообщения и объектах АО «СКППК» в 2020-2022 годах</w:t>
      </w:r>
    </w:p>
    <w:p w14:paraId="75155677" w14:textId="77777777" w:rsidR="00C82ED1" w:rsidRDefault="00C82ED1" w:rsidP="00C82ED1">
      <w:pPr>
        <w:jc w:val="both"/>
        <w:rPr>
          <w:bCs/>
          <w:sz w:val="28"/>
          <w:szCs w:val="28"/>
        </w:rPr>
      </w:pPr>
      <w:r>
        <w:rPr>
          <w:bCs/>
          <w:sz w:val="28"/>
          <w:szCs w:val="28"/>
        </w:rPr>
        <w:t>Содержание:</w:t>
      </w:r>
    </w:p>
    <w:p w14:paraId="4EA2FC34" w14:textId="77777777"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14:paraId="5DB24329" w14:textId="77777777" w:rsidR="00C93311" w:rsidRPr="00D66995" w:rsidRDefault="00C93311" w:rsidP="00C93311">
      <w:pPr>
        <w:ind w:left="720"/>
        <w:rPr>
          <w:sz w:val="28"/>
          <w:szCs w:val="28"/>
        </w:rPr>
      </w:pPr>
      <w:r w:rsidRPr="00D66995">
        <w:rPr>
          <w:sz w:val="28"/>
          <w:szCs w:val="28"/>
        </w:rPr>
        <w:t>Приложение 1.1: Техническое задание</w:t>
      </w:r>
    </w:p>
    <w:p w14:paraId="1AC767CB" w14:textId="77777777" w:rsidR="00C93311" w:rsidRPr="00D66995" w:rsidRDefault="00C93311" w:rsidP="00C93311">
      <w:pPr>
        <w:ind w:left="720"/>
        <w:rPr>
          <w:sz w:val="28"/>
          <w:szCs w:val="28"/>
        </w:rPr>
      </w:pPr>
      <w:r w:rsidRPr="00D66995">
        <w:rPr>
          <w:sz w:val="28"/>
          <w:szCs w:val="28"/>
        </w:rPr>
        <w:t>Приложение 1.2: проект(ы) договора(</w:t>
      </w:r>
      <w:proofErr w:type="spellStart"/>
      <w:r w:rsidRPr="00D66995">
        <w:rPr>
          <w:sz w:val="28"/>
          <w:szCs w:val="28"/>
        </w:rPr>
        <w:t>ов</w:t>
      </w:r>
      <w:proofErr w:type="spellEnd"/>
      <w:r w:rsidRPr="00D66995">
        <w:rPr>
          <w:sz w:val="28"/>
          <w:szCs w:val="28"/>
        </w:rPr>
        <w:t>)</w:t>
      </w:r>
    </w:p>
    <w:p w14:paraId="6EE59FCC" w14:textId="77777777" w:rsidR="00C93311" w:rsidRPr="00D66995" w:rsidRDefault="00C93311" w:rsidP="00C93311">
      <w:pPr>
        <w:ind w:left="720"/>
        <w:rPr>
          <w:sz w:val="28"/>
          <w:szCs w:val="28"/>
        </w:rPr>
      </w:pPr>
      <w:r w:rsidRPr="00D66995">
        <w:rPr>
          <w:sz w:val="28"/>
          <w:szCs w:val="28"/>
        </w:rPr>
        <w:t>Приложение 1.3:  формы документов, предоставляемых в составе заявки участника:</w:t>
      </w:r>
    </w:p>
    <w:p w14:paraId="7A305921" w14:textId="77777777" w:rsidR="00C93311" w:rsidRPr="00D66995" w:rsidRDefault="00C93311" w:rsidP="00C93311">
      <w:pPr>
        <w:ind w:left="720"/>
        <w:rPr>
          <w:sz w:val="28"/>
          <w:szCs w:val="28"/>
        </w:rPr>
      </w:pPr>
      <w:r w:rsidRPr="00D66995">
        <w:rPr>
          <w:sz w:val="28"/>
          <w:szCs w:val="28"/>
        </w:rPr>
        <w:t xml:space="preserve">Форма заявки участника </w:t>
      </w:r>
    </w:p>
    <w:p w14:paraId="2BD8494A" w14:textId="77777777" w:rsidR="00C93311" w:rsidRPr="00D66995" w:rsidRDefault="00C93311" w:rsidP="00C93311">
      <w:pPr>
        <w:ind w:left="720"/>
        <w:rPr>
          <w:sz w:val="28"/>
          <w:szCs w:val="28"/>
        </w:rPr>
      </w:pPr>
      <w:r w:rsidRPr="00D66995">
        <w:rPr>
          <w:sz w:val="28"/>
          <w:szCs w:val="28"/>
        </w:rPr>
        <w:t xml:space="preserve">Форма технического предложения участника </w:t>
      </w:r>
    </w:p>
    <w:p w14:paraId="238070EE" w14:textId="77777777" w:rsidR="00C93311" w:rsidRPr="00D66995" w:rsidRDefault="00C93311" w:rsidP="00C93311">
      <w:pPr>
        <w:ind w:left="720"/>
        <w:rPr>
          <w:sz w:val="28"/>
          <w:szCs w:val="28"/>
        </w:rPr>
      </w:pPr>
      <w:r w:rsidRPr="00D66995">
        <w:rPr>
          <w:sz w:val="28"/>
          <w:szCs w:val="28"/>
        </w:rPr>
        <w:t xml:space="preserve">Форма сведений об опыте выполнения работ, оказания услуг, поставки товаров </w:t>
      </w:r>
    </w:p>
    <w:p w14:paraId="11791429" w14:textId="77777777" w:rsidR="00C93311" w:rsidRPr="00266FD4" w:rsidRDefault="00C93311" w:rsidP="00C93311">
      <w:pPr>
        <w:ind w:left="720"/>
        <w:rPr>
          <w:sz w:val="28"/>
          <w:szCs w:val="28"/>
        </w:rPr>
      </w:pPr>
      <w:r w:rsidRPr="00266FD4">
        <w:rPr>
          <w:sz w:val="28"/>
          <w:szCs w:val="28"/>
        </w:rPr>
        <w:t xml:space="preserve">Форма сведений о квалифицированном персонале участника </w:t>
      </w:r>
    </w:p>
    <w:p w14:paraId="6D07171F" w14:textId="77777777" w:rsidR="00C93311" w:rsidRPr="00266FD4" w:rsidRDefault="00C93311" w:rsidP="00C93311">
      <w:pPr>
        <w:ind w:left="720"/>
        <w:rPr>
          <w:sz w:val="28"/>
          <w:szCs w:val="28"/>
        </w:rPr>
      </w:pPr>
      <w:r w:rsidRPr="00266FD4">
        <w:rPr>
          <w:sz w:val="28"/>
          <w:szCs w:val="28"/>
        </w:rPr>
        <w:t xml:space="preserve">Форма сведений о наличии производственных мощностей, ресурсов </w:t>
      </w:r>
    </w:p>
    <w:p w14:paraId="440F033D" w14:textId="77777777" w:rsidR="00C93311" w:rsidRPr="00266FD4" w:rsidRDefault="00C93311" w:rsidP="00C93311">
      <w:pPr>
        <w:ind w:left="720"/>
        <w:rPr>
          <w:sz w:val="28"/>
          <w:szCs w:val="28"/>
        </w:rPr>
      </w:pPr>
      <w:r w:rsidRPr="00266FD4">
        <w:rPr>
          <w:sz w:val="28"/>
          <w:szCs w:val="28"/>
        </w:rPr>
        <w:t>Форма сведений о наличии технических, сервисных служб (не требуется)</w:t>
      </w:r>
    </w:p>
    <w:p w14:paraId="0EFC021F" w14:textId="77777777" w:rsidR="00C93311" w:rsidRPr="00266FD4" w:rsidRDefault="00C93311" w:rsidP="00C93311">
      <w:pPr>
        <w:ind w:left="720"/>
        <w:rPr>
          <w:sz w:val="28"/>
          <w:szCs w:val="28"/>
        </w:rPr>
      </w:pPr>
      <w:r w:rsidRPr="00266FD4">
        <w:rPr>
          <w:sz w:val="28"/>
          <w:szCs w:val="28"/>
        </w:rPr>
        <w:t>Форма сведений о наличии филиалов, представительств, иных обособленных подразделений (не требуется)</w:t>
      </w:r>
    </w:p>
    <w:p w14:paraId="74EA1342" w14:textId="77777777" w:rsidR="00C93311" w:rsidRPr="005E376D" w:rsidRDefault="00C93311" w:rsidP="00C93311">
      <w:pPr>
        <w:ind w:left="720"/>
        <w:rPr>
          <w:sz w:val="28"/>
          <w:szCs w:val="28"/>
        </w:rPr>
      </w:pPr>
      <w:r w:rsidRPr="00266FD4">
        <w:rPr>
          <w:sz w:val="28"/>
          <w:szCs w:val="28"/>
        </w:rPr>
        <w:t>Форма сведений о наличии групп быстрого реагирования</w:t>
      </w:r>
    </w:p>
    <w:p w14:paraId="52F1CD6D" w14:textId="77777777" w:rsidR="00C93311" w:rsidRPr="00D66995" w:rsidRDefault="00C93311" w:rsidP="00C93311">
      <w:pPr>
        <w:ind w:left="720"/>
        <w:rPr>
          <w:sz w:val="28"/>
          <w:szCs w:val="28"/>
        </w:rPr>
      </w:pPr>
    </w:p>
    <w:p w14:paraId="2162B195" w14:textId="77777777" w:rsidR="00C93311" w:rsidRDefault="00C93311" w:rsidP="00C93311">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14:paraId="62435294" w14:textId="77777777" w:rsidR="007D6FD7" w:rsidRPr="00D66995" w:rsidRDefault="007D6FD7" w:rsidP="00C93311">
      <w:pPr>
        <w:ind w:left="720"/>
        <w:rPr>
          <w:sz w:val="28"/>
          <w:szCs w:val="28"/>
        </w:rPr>
      </w:pPr>
      <w:r>
        <w:rPr>
          <w:sz w:val="28"/>
          <w:szCs w:val="28"/>
        </w:rPr>
        <w:t>Приложение 1.5: Графики оказания охранных услуг</w:t>
      </w:r>
    </w:p>
    <w:p w14:paraId="4BC3F379" w14:textId="77777777"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14:paraId="37603E87" w14:textId="77777777" w:rsidR="00477DAD" w:rsidRPr="00D66995" w:rsidRDefault="00477DAD" w:rsidP="00477DAD">
      <w:pPr>
        <w:rPr>
          <w:b/>
          <w:sz w:val="28"/>
          <w:szCs w:val="28"/>
        </w:rPr>
      </w:pPr>
      <w:r w:rsidRPr="00D66995">
        <w:rPr>
          <w:b/>
          <w:sz w:val="28"/>
          <w:szCs w:val="28"/>
        </w:rPr>
        <w:t>Часть 3: Порядок проведения конкурса</w:t>
      </w:r>
    </w:p>
    <w:p w14:paraId="024B8528" w14:textId="77777777"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14:paraId="26400748" w14:textId="77777777" w:rsidR="009A11E1" w:rsidRDefault="00477DAD" w:rsidP="005A4BB4">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r w:rsidR="009A11E1">
        <w:rPr>
          <w:sz w:val="28"/>
          <w:szCs w:val="28"/>
        </w:rPr>
        <w:br w:type="page"/>
      </w:r>
    </w:p>
    <w:p w14:paraId="01640E09" w14:textId="77777777" w:rsidR="00980A75" w:rsidRPr="00980A75" w:rsidRDefault="00980A75" w:rsidP="00980A75">
      <w:pPr>
        <w:ind w:left="5670" w:firstLine="4962"/>
        <w:jc w:val="both"/>
        <w:rPr>
          <w:b/>
          <w:bCs/>
          <w:sz w:val="28"/>
          <w:szCs w:val="28"/>
        </w:rPr>
      </w:pPr>
      <w:r w:rsidRPr="00980A75">
        <w:rPr>
          <w:b/>
          <w:bCs/>
          <w:sz w:val="28"/>
          <w:szCs w:val="28"/>
        </w:rPr>
        <w:lastRenderedPageBreak/>
        <w:t>УТВЕРЖДАЮ</w:t>
      </w:r>
    </w:p>
    <w:p w14:paraId="767B0E36" w14:textId="77777777" w:rsidR="00980A75" w:rsidRPr="00980A75" w:rsidRDefault="00980A75" w:rsidP="00980A75">
      <w:pPr>
        <w:ind w:left="5670" w:firstLine="4962"/>
        <w:jc w:val="both"/>
        <w:rPr>
          <w:b/>
          <w:bCs/>
          <w:sz w:val="28"/>
          <w:szCs w:val="28"/>
        </w:rPr>
      </w:pPr>
    </w:p>
    <w:p w14:paraId="69DD2E7E" w14:textId="77777777" w:rsidR="00980A75" w:rsidRPr="00980A75" w:rsidRDefault="00980A75" w:rsidP="00980A75">
      <w:pPr>
        <w:ind w:left="10632"/>
        <w:rPr>
          <w:b/>
          <w:bCs/>
          <w:sz w:val="28"/>
          <w:szCs w:val="28"/>
        </w:rPr>
      </w:pPr>
      <w:r w:rsidRPr="00980A75">
        <w:rPr>
          <w:b/>
          <w:bCs/>
          <w:sz w:val="28"/>
          <w:szCs w:val="28"/>
        </w:rPr>
        <w:t>Заместитель председателя Комиссии по осуществлению закупок АО «ТД РЖД»</w:t>
      </w:r>
    </w:p>
    <w:p w14:paraId="654D8D55" w14:textId="77777777" w:rsidR="00980A75" w:rsidRPr="00980A75" w:rsidRDefault="00980A75" w:rsidP="00980A75">
      <w:pPr>
        <w:ind w:left="5670" w:firstLine="4962"/>
        <w:jc w:val="both"/>
        <w:rPr>
          <w:b/>
          <w:bCs/>
          <w:sz w:val="28"/>
          <w:szCs w:val="28"/>
        </w:rPr>
      </w:pPr>
    </w:p>
    <w:p w14:paraId="6B33F5DB" w14:textId="77777777" w:rsidR="00980A75" w:rsidRPr="00C93311" w:rsidRDefault="003B4E94" w:rsidP="00980A75">
      <w:pPr>
        <w:ind w:left="5670" w:firstLine="4962"/>
        <w:jc w:val="both"/>
        <w:rPr>
          <w:b/>
          <w:bCs/>
          <w:sz w:val="28"/>
          <w:szCs w:val="28"/>
        </w:rPr>
      </w:pPr>
      <w:r>
        <w:rPr>
          <w:b/>
          <w:bCs/>
          <w:sz w:val="28"/>
          <w:szCs w:val="28"/>
        </w:rPr>
        <w:t>Подпись</w:t>
      </w:r>
    </w:p>
    <w:p w14:paraId="436BB5B0" w14:textId="77777777" w:rsidR="00D477B0" w:rsidRPr="00980A75" w:rsidRDefault="00D477B0" w:rsidP="00980A75">
      <w:pPr>
        <w:ind w:left="5670" w:firstLine="4962"/>
        <w:jc w:val="both"/>
        <w:rPr>
          <w:b/>
          <w:bCs/>
          <w:sz w:val="28"/>
          <w:szCs w:val="28"/>
        </w:rPr>
      </w:pPr>
    </w:p>
    <w:p w14:paraId="162606C5" w14:textId="07ABBE05" w:rsidR="00980A75" w:rsidRPr="00980A75" w:rsidRDefault="00980A75" w:rsidP="00980A75">
      <w:pPr>
        <w:ind w:left="5670" w:firstLine="4962"/>
        <w:jc w:val="both"/>
        <w:rPr>
          <w:b/>
          <w:bCs/>
          <w:sz w:val="28"/>
          <w:szCs w:val="28"/>
        </w:rPr>
      </w:pPr>
      <w:r w:rsidRPr="00980A75">
        <w:rPr>
          <w:b/>
          <w:bCs/>
          <w:sz w:val="28"/>
          <w:szCs w:val="28"/>
        </w:rPr>
        <w:t>«</w:t>
      </w:r>
      <w:r w:rsidR="00526A42">
        <w:rPr>
          <w:b/>
          <w:bCs/>
          <w:sz w:val="28"/>
          <w:szCs w:val="28"/>
        </w:rPr>
        <w:t>29</w:t>
      </w:r>
      <w:r w:rsidRPr="00980A75">
        <w:rPr>
          <w:b/>
          <w:bCs/>
          <w:sz w:val="28"/>
          <w:szCs w:val="28"/>
        </w:rPr>
        <w:t xml:space="preserve">» </w:t>
      </w:r>
      <w:r w:rsidR="00F47E8C">
        <w:rPr>
          <w:b/>
          <w:bCs/>
          <w:sz w:val="28"/>
          <w:szCs w:val="28"/>
        </w:rPr>
        <w:t>апреля</w:t>
      </w:r>
      <w:r w:rsidRPr="00980A75">
        <w:rPr>
          <w:b/>
          <w:bCs/>
          <w:sz w:val="28"/>
          <w:szCs w:val="28"/>
        </w:rPr>
        <w:t xml:space="preserve"> 20</w:t>
      </w:r>
      <w:r w:rsidR="00E95E6E">
        <w:rPr>
          <w:b/>
          <w:bCs/>
          <w:sz w:val="28"/>
          <w:szCs w:val="28"/>
        </w:rPr>
        <w:t xml:space="preserve">20 </w:t>
      </w:r>
      <w:r w:rsidRPr="00980A75">
        <w:rPr>
          <w:b/>
          <w:bCs/>
          <w:sz w:val="28"/>
          <w:szCs w:val="28"/>
        </w:rPr>
        <w:t>г.</w:t>
      </w:r>
    </w:p>
    <w:p w14:paraId="4BDE6146" w14:textId="77777777" w:rsidR="00556B6D" w:rsidRPr="00E84C12" w:rsidRDefault="00556B6D" w:rsidP="00556B6D">
      <w:pPr>
        <w:jc w:val="center"/>
        <w:rPr>
          <w:sz w:val="28"/>
          <w:szCs w:val="28"/>
        </w:rPr>
      </w:pPr>
    </w:p>
    <w:p w14:paraId="2D468CA1" w14:textId="77777777" w:rsidR="00C82ED1" w:rsidRPr="00F24C89" w:rsidRDefault="00C82ED1" w:rsidP="00C82ED1">
      <w:pPr>
        <w:pStyle w:val="1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14:paraId="068DB9EF" w14:textId="77777777"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05"/>
        <w:gridCol w:w="10737"/>
      </w:tblGrid>
      <w:tr w:rsidR="00C82ED1" w:rsidRPr="00376139" w14:paraId="0FBD3C81" w14:textId="77777777" w:rsidTr="00F47E8C">
        <w:tc>
          <w:tcPr>
            <w:tcW w:w="0" w:type="auto"/>
          </w:tcPr>
          <w:p w14:paraId="0622B735" w14:textId="77777777" w:rsidR="00C82ED1" w:rsidRPr="00454ADD" w:rsidRDefault="00C82ED1" w:rsidP="00065FAE">
            <w:pPr>
              <w:rPr>
                <w:b/>
                <w:sz w:val="28"/>
                <w:szCs w:val="28"/>
              </w:rPr>
            </w:pPr>
            <w:bookmarkStart w:id="1" w:name="_Toc517167431"/>
            <w:r w:rsidRPr="00454ADD">
              <w:rPr>
                <w:b/>
                <w:sz w:val="28"/>
                <w:szCs w:val="28"/>
              </w:rPr>
              <w:t>№ п/п</w:t>
            </w:r>
          </w:p>
        </w:tc>
        <w:tc>
          <w:tcPr>
            <w:tcW w:w="3205" w:type="dxa"/>
          </w:tcPr>
          <w:p w14:paraId="7CDB1443" w14:textId="77777777" w:rsidR="00C82ED1" w:rsidRPr="00454ADD" w:rsidRDefault="00C82ED1" w:rsidP="00065FAE">
            <w:pPr>
              <w:rPr>
                <w:b/>
                <w:sz w:val="28"/>
                <w:szCs w:val="28"/>
              </w:rPr>
            </w:pPr>
            <w:r w:rsidRPr="00454ADD">
              <w:rPr>
                <w:b/>
                <w:sz w:val="28"/>
                <w:szCs w:val="28"/>
              </w:rPr>
              <w:t>Параметры конкурентной закупки</w:t>
            </w:r>
          </w:p>
        </w:tc>
        <w:tc>
          <w:tcPr>
            <w:tcW w:w="10737" w:type="dxa"/>
          </w:tcPr>
          <w:p w14:paraId="7BA54E64" w14:textId="77777777" w:rsidR="00C82ED1" w:rsidRPr="00454ADD" w:rsidRDefault="00C82ED1" w:rsidP="00065FAE">
            <w:pPr>
              <w:rPr>
                <w:b/>
                <w:sz w:val="28"/>
                <w:szCs w:val="28"/>
              </w:rPr>
            </w:pPr>
            <w:r w:rsidRPr="00454ADD">
              <w:rPr>
                <w:b/>
                <w:sz w:val="28"/>
                <w:szCs w:val="28"/>
              </w:rPr>
              <w:t>Условия конкурентной закупки</w:t>
            </w:r>
          </w:p>
        </w:tc>
      </w:tr>
      <w:tr w:rsidR="00C82ED1" w14:paraId="61AE6172" w14:textId="77777777" w:rsidTr="00F47E8C">
        <w:tc>
          <w:tcPr>
            <w:tcW w:w="0" w:type="auto"/>
          </w:tcPr>
          <w:p w14:paraId="69C6E32C" w14:textId="77777777" w:rsidR="00C82ED1" w:rsidRPr="00454ADD" w:rsidRDefault="00C82ED1" w:rsidP="00065FAE">
            <w:pPr>
              <w:rPr>
                <w:sz w:val="28"/>
                <w:szCs w:val="28"/>
              </w:rPr>
            </w:pPr>
            <w:r w:rsidRPr="00454ADD">
              <w:rPr>
                <w:sz w:val="28"/>
                <w:szCs w:val="28"/>
              </w:rPr>
              <w:t>1.</w:t>
            </w:r>
            <w:r>
              <w:rPr>
                <w:sz w:val="28"/>
                <w:szCs w:val="28"/>
              </w:rPr>
              <w:t>1</w:t>
            </w:r>
          </w:p>
        </w:tc>
        <w:tc>
          <w:tcPr>
            <w:tcW w:w="3205" w:type="dxa"/>
          </w:tcPr>
          <w:p w14:paraId="0E0605AD" w14:textId="77777777" w:rsidR="00C82ED1" w:rsidRPr="00454ADD" w:rsidRDefault="00C82ED1" w:rsidP="00065FAE">
            <w:pPr>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737" w:type="dxa"/>
          </w:tcPr>
          <w:p w14:paraId="18146689" w14:textId="77777777" w:rsidR="00C82ED1" w:rsidRPr="0020652A" w:rsidRDefault="00072233" w:rsidP="00065FAE">
            <w:pPr>
              <w:rPr>
                <w:sz w:val="28"/>
                <w:szCs w:val="28"/>
              </w:rPr>
            </w:pPr>
            <w:r w:rsidRPr="00D66995">
              <w:rPr>
                <w:sz w:val="28"/>
                <w:szCs w:val="28"/>
              </w:rPr>
              <w:t xml:space="preserve">Открытый конкурс в электронной форме </w:t>
            </w:r>
            <w:r w:rsidR="00980A75">
              <w:rPr>
                <w:sz w:val="28"/>
                <w:szCs w:val="28"/>
              </w:rPr>
              <w:t>№ </w:t>
            </w:r>
            <w:r w:rsidR="00C93311">
              <w:rPr>
                <w:bCs/>
                <w:sz w:val="28"/>
                <w:szCs w:val="28"/>
              </w:rPr>
              <w:t>ТД-473/20</w:t>
            </w:r>
            <w:r w:rsidR="00980A75">
              <w:rPr>
                <w:bCs/>
                <w:sz w:val="28"/>
                <w:szCs w:val="28"/>
              </w:rPr>
              <w:t>.</w:t>
            </w:r>
          </w:p>
        </w:tc>
      </w:tr>
      <w:tr w:rsidR="00C82ED1" w14:paraId="6A58731B" w14:textId="77777777" w:rsidTr="00F47E8C">
        <w:tc>
          <w:tcPr>
            <w:tcW w:w="0" w:type="auto"/>
          </w:tcPr>
          <w:p w14:paraId="79DD3DC8" w14:textId="77777777" w:rsidR="00C82ED1" w:rsidRPr="00454ADD" w:rsidRDefault="00C82ED1" w:rsidP="00065FAE">
            <w:pPr>
              <w:rPr>
                <w:sz w:val="28"/>
                <w:szCs w:val="28"/>
              </w:rPr>
            </w:pPr>
            <w:r>
              <w:rPr>
                <w:sz w:val="28"/>
                <w:szCs w:val="28"/>
              </w:rPr>
              <w:t>1.2</w:t>
            </w:r>
          </w:p>
        </w:tc>
        <w:tc>
          <w:tcPr>
            <w:tcW w:w="3205" w:type="dxa"/>
          </w:tcPr>
          <w:p w14:paraId="37982D06" w14:textId="77777777" w:rsidR="00C82ED1" w:rsidRPr="00454ADD" w:rsidRDefault="00C82ED1" w:rsidP="00065FAE">
            <w:pPr>
              <w:rPr>
                <w:sz w:val="28"/>
                <w:szCs w:val="28"/>
              </w:rPr>
            </w:pPr>
            <w:r w:rsidRPr="00454ADD">
              <w:rPr>
                <w:sz w:val="28"/>
                <w:szCs w:val="28"/>
              </w:rPr>
              <w:t>Предмет конкурентной закупки</w:t>
            </w:r>
          </w:p>
        </w:tc>
        <w:tc>
          <w:tcPr>
            <w:tcW w:w="10737" w:type="dxa"/>
          </w:tcPr>
          <w:p w14:paraId="64041353" w14:textId="77777777" w:rsidR="00435406" w:rsidRPr="00C93311" w:rsidRDefault="00C93311" w:rsidP="00C93311">
            <w:pPr>
              <w:jc w:val="both"/>
              <w:rPr>
                <w:bCs/>
                <w:sz w:val="28"/>
                <w:szCs w:val="28"/>
              </w:rPr>
            </w:pPr>
            <w:r>
              <w:rPr>
                <w:bCs/>
                <w:sz w:val="28"/>
                <w:szCs w:val="28"/>
              </w:rPr>
              <w:t>П</w:t>
            </w:r>
            <w:r w:rsidRPr="003F3575">
              <w:rPr>
                <w:bCs/>
                <w:sz w:val="28"/>
                <w:szCs w:val="28"/>
              </w:rPr>
              <w:t xml:space="preserve">раво заключения договора </w:t>
            </w:r>
            <w:r w:rsidRPr="00050E6A">
              <w:rPr>
                <w:bCs/>
                <w:sz w:val="28"/>
                <w:szCs w:val="28"/>
              </w:rPr>
              <w:t>оказания охранных услуг в поездах пригородного сообщения и объектах АО</w:t>
            </w:r>
            <w:r>
              <w:rPr>
                <w:bCs/>
                <w:sz w:val="28"/>
                <w:szCs w:val="28"/>
              </w:rPr>
              <w:t> </w:t>
            </w:r>
            <w:r w:rsidRPr="00050E6A">
              <w:rPr>
                <w:bCs/>
                <w:sz w:val="28"/>
                <w:szCs w:val="28"/>
              </w:rPr>
              <w:t>«СКППК» в 2020-2022 годах</w:t>
            </w:r>
            <w:r w:rsidR="00435406" w:rsidRPr="00E95E6E">
              <w:rPr>
                <w:sz w:val="28"/>
                <w:szCs w:val="28"/>
              </w:rPr>
              <w:t xml:space="preserve"> (далее – </w:t>
            </w:r>
            <w:r w:rsidR="00435406">
              <w:rPr>
                <w:sz w:val="28"/>
                <w:szCs w:val="28"/>
              </w:rPr>
              <w:t>услуги</w:t>
            </w:r>
            <w:r w:rsidR="00435406" w:rsidRPr="00E95E6E">
              <w:rPr>
                <w:sz w:val="28"/>
                <w:szCs w:val="28"/>
              </w:rPr>
              <w:t>).</w:t>
            </w:r>
          </w:p>
          <w:p w14:paraId="0B663052" w14:textId="77777777" w:rsidR="007C013C" w:rsidRPr="00454ADD" w:rsidRDefault="007C013C" w:rsidP="00C93311">
            <w:pPr>
              <w:jc w:val="both"/>
              <w:rPr>
                <w:i/>
                <w:sz w:val="28"/>
                <w:szCs w:val="28"/>
              </w:rPr>
            </w:pPr>
            <w:r w:rsidRPr="00D66995">
              <w:rPr>
                <w:sz w:val="28"/>
                <w:szCs w:val="28"/>
              </w:rPr>
              <w:t xml:space="preserve">Сведения о наименовании закупаемых </w:t>
            </w:r>
            <w:r w:rsidR="00C93311">
              <w:rPr>
                <w:sz w:val="28"/>
                <w:szCs w:val="28"/>
              </w:rPr>
              <w:t>услуг</w:t>
            </w:r>
            <w:r w:rsidRPr="00D66995">
              <w:rPr>
                <w:sz w:val="28"/>
                <w:szCs w:val="28"/>
              </w:rPr>
              <w:t xml:space="preserve">, их </w:t>
            </w:r>
            <w:r w:rsidR="00980A75">
              <w:rPr>
                <w:sz w:val="28"/>
                <w:szCs w:val="28"/>
              </w:rPr>
              <w:t>объеме</w:t>
            </w:r>
            <w:r w:rsidRPr="00D66995">
              <w:rPr>
                <w:sz w:val="28"/>
                <w:szCs w:val="28"/>
              </w:rPr>
              <w:t xml:space="preserve">, ценах за единицу </w:t>
            </w:r>
            <w:r w:rsidR="00C93311">
              <w:rPr>
                <w:sz w:val="28"/>
                <w:szCs w:val="28"/>
              </w:rPr>
              <w:t>услуг</w:t>
            </w:r>
            <w:r w:rsidRPr="00D66995">
              <w:rPr>
                <w:sz w:val="28"/>
                <w:szCs w:val="28"/>
              </w:rPr>
              <w:t xml:space="preserve">, </w:t>
            </w:r>
            <w:r w:rsidR="00980A75">
              <w:rPr>
                <w:sz w:val="28"/>
                <w:szCs w:val="28"/>
              </w:rPr>
              <w:t>лимите денежных средств</w:t>
            </w:r>
            <w:r w:rsidRPr="00D66995">
              <w:rPr>
                <w:sz w:val="28"/>
                <w:szCs w:val="28"/>
              </w:rPr>
              <w:t xml:space="preserve">,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работы, требован</w:t>
            </w:r>
            <w:r w:rsidR="00980A75">
              <w:rPr>
                <w:bCs/>
                <w:sz w:val="28"/>
                <w:szCs w:val="28"/>
              </w:rPr>
              <w:t>ия к их безопасности, качеству</w:t>
            </w:r>
            <w:r w:rsidRPr="00D66995">
              <w:rPr>
                <w:bCs/>
                <w:sz w:val="28"/>
                <w:szCs w:val="28"/>
              </w:rPr>
              <w:t>, к результатам,</w:t>
            </w:r>
            <w:r w:rsidRPr="00D66995">
              <w:rPr>
                <w:bCs/>
                <w:i/>
                <w:sz w:val="28"/>
                <w:szCs w:val="28"/>
              </w:rPr>
              <w:t xml:space="preserve"> </w:t>
            </w:r>
            <w:r w:rsidRPr="00D66995">
              <w:rPr>
                <w:bCs/>
                <w:sz w:val="28"/>
                <w:szCs w:val="28"/>
              </w:rPr>
              <w:t xml:space="preserve">иные требования, связанные с определением выполняемой работы, потребностям заказчика, место, условия и сроки </w:t>
            </w:r>
            <w:r w:rsidR="00980A75">
              <w:rPr>
                <w:bCs/>
                <w:sz w:val="28"/>
                <w:szCs w:val="28"/>
              </w:rPr>
              <w:t>выполнения работ</w:t>
            </w:r>
            <w:r w:rsidRPr="00D66995">
              <w:rPr>
                <w:bCs/>
                <w:sz w:val="28"/>
                <w:szCs w:val="28"/>
              </w:rPr>
              <w:t>, форма, сроки и порядок оплаты указываются в техническом задании, являющемся приложением № 1.1 конкурсной документации.</w:t>
            </w:r>
          </w:p>
        </w:tc>
      </w:tr>
      <w:tr w:rsidR="00C82ED1" w14:paraId="35FD7DFF" w14:textId="77777777" w:rsidTr="00F47E8C">
        <w:tc>
          <w:tcPr>
            <w:tcW w:w="0" w:type="auto"/>
          </w:tcPr>
          <w:p w14:paraId="5E44D149" w14:textId="77777777" w:rsidR="00C82ED1" w:rsidRPr="00454ADD" w:rsidRDefault="00C82ED1" w:rsidP="00065FAE">
            <w:pPr>
              <w:rPr>
                <w:sz w:val="28"/>
                <w:szCs w:val="28"/>
              </w:rPr>
            </w:pPr>
            <w:r>
              <w:rPr>
                <w:sz w:val="28"/>
                <w:szCs w:val="28"/>
              </w:rPr>
              <w:t>1.3</w:t>
            </w:r>
          </w:p>
        </w:tc>
        <w:tc>
          <w:tcPr>
            <w:tcW w:w="3205" w:type="dxa"/>
          </w:tcPr>
          <w:p w14:paraId="111DCEBD" w14:textId="77777777" w:rsidR="00C82ED1" w:rsidRPr="00454ADD" w:rsidRDefault="00C82ED1" w:rsidP="00065FAE">
            <w:pPr>
              <w:rPr>
                <w:sz w:val="28"/>
                <w:szCs w:val="28"/>
              </w:rPr>
            </w:pPr>
            <w:r>
              <w:rPr>
                <w:sz w:val="28"/>
                <w:szCs w:val="28"/>
              </w:rPr>
              <w:t>Особенности участия в закупке</w:t>
            </w:r>
          </w:p>
        </w:tc>
        <w:tc>
          <w:tcPr>
            <w:tcW w:w="10737" w:type="dxa"/>
          </w:tcPr>
          <w:p w14:paraId="3F90EDBF" w14:textId="77777777" w:rsidR="00C82ED1" w:rsidRPr="007D6FD7" w:rsidRDefault="00C82ED1" w:rsidP="007D6FD7">
            <w:pPr>
              <w:jc w:val="both"/>
              <w:rPr>
                <w:bCs/>
                <w:i/>
                <w:sz w:val="28"/>
                <w:szCs w:val="28"/>
              </w:rPr>
            </w:pPr>
            <w:r>
              <w:rPr>
                <w:bCs/>
                <w:sz w:val="28"/>
                <w:szCs w:val="28"/>
              </w:rPr>
              <w:t>Особенности участия не предусмотрены</w:t>
            </w:r>
            <w:r w:rsidR="00865E3D">
              <w:rPr>
                <w:bCs/>
                <w:sz w:val="28"/>
                <w:szCs w:val="28"/>
              </w:rPr>
              <w:t>.</w:t>
            </w:r>
          </w:p>
        </w:tc>
      </w:tr>
      <w:tr w:rsidR="00C82ED1" w14:paraId="00144D7E" w14:textId="77777777" w:rsidTr="00F47E8C">
        <w:tc>
          <w:tcPr>
            <w:tcW w:w="0" w:type="auto"/>
          </w:tcPr>
          <w:p w14:paraId="58D76FA9" w14:textId="77777777" w:rsidR="00C82ED1" w:rsidRPr="00454ADD" w:rsidRDefault="00C82ED1" w:rsidP="00065FAE">
            <w:pPr>
              <w:rPr>
                <w:sz w:val="28"/>
                <w:szCs w:val="28"/>
              </w:rPr>
            </w:pPr>
            <w:r>
              <w:rPr>
                <w:sz w:val="28"/>
                <w:szCs w:val="28"/>
              </w:rPr>
              <w:t>1.4</w:t>
            </w:r>
          </w:p>
        </w:tc>
        <w:tc>
          <w:tcPr>
            <w:tcW w:w="3205" w:type="dxa"/>
          </w:tcPr>
          <w:p w14:paraId="5BE37FEF" w14:textId="77777777" w:rsidR="00C82ED1" w:rsidRPr="00454ADD" w:rsidRDefault="00C82ED1" w:rsidP="00065FAE">
            <w:pPr>
              <w:rPr>
                <w:sz w:val="28"/>
                <w:szCs w:val="28"/>
              </w:rPr>
            </w:pPr>
            <w:r w:rsidRPr="00454ADD">
              <w:rPr>
                <w:sz w:val="28"/>
                <w:szCs w:val="28"/>
              </w:rPr>
              <w:t>Антидемпинговые меры</w:t>
            </w:r>
          </w:p>
        </w:tc>
        <w:tc>
          <w:tcPr>
            <w:tcW w:w="10737" w:type="dxa"/>
          </w:tcPr>
          <w:p w14:paraId="41AFCFFC" w14:textId="77777777" w:rsidR="00245D88" w:rsidRPr="00A352DC" w:rsidRDefault="00245D88" w:rsidP="007D6FD7">
            <w:pPr>
              <w:jc w:val="both"/>
              <w:rPr>
                <w:b/>
                <w:bCs/>
                <w:sz w:val="28"/>
                <w:szCs w:val="28"/>
              </w:rPr>
            </w:pPr>
            <w:r w:rsidRPr="00A352DC">
              <w:rPr>
                <w:bCs/>
                <w:sz w:val="28"/>
                <w:szCs w:val="28"/>
              </w:rPr>
              <w:t>Антидемпинговые меры предусмотрены</w:t>
            </w:r>
            <w:r w:rsidRPr="00A352DC">
              <w:rPr>
                <w:b/>
                <w:bCs/>
                <w:sz w:val="28"/>
                <w:szCs w:val="28"/>
              </w:rPr>
              <w:t>.</w:t>
            </w:r>
          </w:p>
          <w:p w14:paraId="10CAE06C" w14:textId="77777777" w:rsidR="00245D88" w:rsidRDefault="00245D88" w:rsidP="00245D88">
            <w:pPr>
              <w:ind w:firstLine="538"/>
              <w:jc w:val="both"/>
              <w:rPr>
                <w:bCs/>
                <w:sz w:val="28"/>
                <w:szCs w:val="28"/>
              </w:rPr>
            </w:pPr>
            <w:r w:rsidRPr="00A352DC">
              <w:rPr>
                <w:bCs/>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Pr>
                <w:bCs/>
                <w:sz w:val="28"/>
                <w:szCs w:val="28"/>
              </w:rPr>
              <w:t>10</w:t>
            </w:r>
            <w:r w:rsidRPr="00A352DC">
              <w:rPr>
                <w:bCs/>
                <w:sz w:val="28"/>
                <w:szCs w:val="28"/>
              </w:rPr>
              <w:t xml:space="preserve"> % и </w:t>
            </w:r>
            <w:r w:rsidRPr="00A352DC">
              <w:rPr>
                <w:bCs/>
                <w:sz w:val="28"/>
                <w:szCs w:val="28"/>
              </w:rPr>
              <w:lastRenderedPageBreak/>
              <w:t>более.</w:t>
            </w:r>
          </w:p>
          <w:p w14:paraId="52105BF6" w14:textId="77777777" w:rsidR="00245D88" w:rsidRPr="0077097D" w:rsidRDefault="00245D88" w:rsidP="00245D88">
            <w:pPr>
              <w:ind w:firstLine="538"/>
              <w:jc w:val="both"/>
              <w:rPr>
                <w:bCs/>
                <w:sz w:val="28"/>
                <w:szCs w:val="28"/>
              </w:rPr>
            </w:pPr>
            <w:r w:rsidRPr="0077097D">
              <w:rPr>
                <w:bCs/>
                <w:sz w:val="28"/>
                <w:szCs w:val="28"/>
              </w:rPr>
              <w:t xml:space="preserve">При проведении конкурентной закупки применяются следующие антидемпинговые меры: </w:t>
            </w:r>
          </w:p>
          <w:p w14:paraId="58A4C634" w14:textId="77777777" w:rsidR="00245D88" w:rsidRDefault="00245D88" w:rsidP="00245D88">
            <w:pPr>
              <w:pStyle w:val="a6"/>
              <w:numPr>
                <w:ilvl w:val="0"/>
                <w:numId w:val="48"/>
              </w:numPr>
              <w:ind w:left="0" w:firstLine="538"/>
              <w:jc w:val="both"/>
              <w:rPr>
                <w:i/>
                <w:sz w:val="28"/>
                <w:szCs w:val="28"/>
              </w:rPr>
            </w:pPr>
            <w:r w:rsidRPr="0077097D">
              <w:rPr>
                <w:sz w:val="28"/>
                <w:szCs w:val="28"/>
              </w:rPr>
              <w:t xml:space="preserve">требование о предоставлении участником обеспечения исполнения договора в размере, превышающем размер, установленный в конкурсной документации в 1,5 раза. </w:t>
            </w:r>
          </w:p>
          <w:p w14:paraId="4454B0ED" w14:textId="77777777" w:rsidR="00C82ED1" w:rsidRPr="00245D88" w:rsidRDefault="00245D88" w:rsidP="00065FAE">
            <w:pPr>
              <w:pStyle w:val="a6"/>
              <w:numPr>
                <w:ilvl w:val="0"/>
                <w:numId w:val="48"/>
              </w:numPr>
              <w:ind w:left="0" w:firstLine="538"/>
              <w:jc w:val="both"/>
              <w:rPr>
                <w:i/>
                <w:sz w:val="28"/>
                <w:szCs w:val="28"/>
              </w:rPr>
            </w:pPr>
            <w:r w:rsidRPr="00245D88">
              <w:rPr>
                <w:bCs/>
                <w:sz w:val="28"/>
                <w:szCs w:val="28"/>
              </w:rPr>
              <w:t>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w:t>
            </w:r>
          </w:p>
        </w:tc>
      </w:tr>
      <w:tr w:rsidR="00C82ED1" w14:paraId="66D76CB5" w14:textId="77777777" w:rsidTr="00F47E8C">
        <w:tc>
          <w:tcPr>
            <w:tcW w:w="0" w:type="auto"/>
          </w:tcPr>
          <w:p w14:paraId="25ED82A3" w14:textId="77777777" w:rsidR="00C82ED1" w:rsidRPr="00454ADD" w:rsidRDefault="00C82ED1" w:rsidP="00065FAE">
            <w:pPr>
              <w:rPr>
                <w:sz w:val="28"/>
                <w:szCs w:val="28"/>
              </w:rPr>
            </w:pPr>
            <w:r>
              <w:rPr>
                <w:sz w:val="28"/>
                <w:szCs w:val="28"/>
              </w:rPr>
              <w:lastRenderedPageBreak/>
              <w:t>1.5</w:t>
            </w:r>
          </w:p>
        </w:tc>
        <w:tc>
          <w:tcPr>
            <w:tcW w:w="3205" w:type="dxa"/>
          </w:tcPr>
          <w:p w14:paraId="23B972F9" w14:textId="77777777" w:rsidR="00C82ED1" w:rsidRPr="00454ADD" w:rsidRDefault="00C82ED1" w:rsidP="00065FAE">
            <w:pPr>
              <w:rPr>
                <w:sz w:val="28"/>
                <w:szCs w:val="28"/>
              </w:rPr>
            </w:pPr>
            <w:r w:rsidRPr="00454ADD">
              <w:rPr>
                <w:sz w:val="28"/>
                <w:szCs w:val="28"/>
              </w:rPr>
              <w:t>Обеспечение заявок</w:t>
            </w:r>
          </w:p>
        </w:tc>
        <w:tc>
          <w:tcPr>
            <w:tcW w:w="10737" w:type="dxa"/>
          </w:tcPr>
          <w:p w14:paraId="1C7C6DB6" w14:textId="77777777" w:rsidR="008B430E" w:rsidRPr="001A023C" w:rsidRDefault="00C82ED1" w:rsidP="00AB12CB">
            <w:pPr>
              <w:ind w:firstLine="481"/>
              <w:jc w:val="both"/>
              <w:rPr>
                <w:sz w:val="28"/>
                <w:szCs w:val="28"/>
              </w:rPr>
            </w:pPr>
            <w:r w:rsidRPr="00980A75">
              <w:rPr>
                <w:bCs/>
                <w:sz w:val="28"/>
                <w:szCs w:val="28"/>
              </w:rPr>
              <w:t xml:space="preserve">Размер </w:t>
            </w:r>
            <w:r w:rsidR="00980A75" w:rsidRPr="00980A75">
              <w:rPr>
                <w:bCs/>
                <w:sz w:val="28"/>
                <w:szCs w:val="28"/>
              </w:rPr>
              <w:t>обеспечения заявки</w:t>
            </w:r>
            <w:r w:rsidR="00435406">
              <w:rPr>
                <w:bCs/>
                <w:sz w:val="28"/>
                <w:szCs w:val="28"/>
              </w:rPr>
              <w:t xml:space="preserve"> </w:t>
            </w:r>
            <w:r w:rsidRPr="00980A75">
              <w:rPr>
                <w:bCs/>
                <w:sz w:val="28"/>
                <w:szCs w:val="28"/>
              </w:rPr>
              <w:t>составляет</w:t>
            </w:r>
            <w:r w:rsidR="00245D88">
              <w:rPr>
                <w:bCs/>
                <w:sz w:val="28"/>
                <w:szCs w:val="28"/>
              </w:rPr>
              <w:t>: 8 </w:t>
            </w:r>
            <w:r w:rsidR="00D01268">
              <w:rPr>
                <w:bCs/>
                <w:sz w:val="28"/>
                <w:szCs w:val="28"/>
              </w:rPr>
              <w:t>550</w:t>
            </w:r>
            <w:r w:rsidR="00245D88">
              <w:rPr>
                <w:bCs/>
                <w:sz w:val="28"/>
                <w:szCs w:val="28"/>
              </w:rPr>
              <w:t xml:space="preserve"> </w:t>
            </w:r>
            <w:r w:rsidR="00F47E8C">
              <w:rPr>
                <w:bCs/>
                <w:sz w:val="28"/>
                <w:szCs w:val="28"/>
              </w:rPr>
              <w:t>000</w:t>
            </w:r>
            <w:r w:rsidR="00245D88">
              <w:rPr>
                <w:bCs/>
                <w:sz w:val="28"/>
                <w:szCs w:val="28"/>
              </w:rPr>
              <w:t xml:space="preserve"> </w:t>
            </w:r>
            <w:r w:rsidR="00245D88" w:rsidRPr="000F7921">
              <w:rPr>
                <w:bCs/>
                <w:sz w:val="28"/>
                <w:szCs w:val="28"/>
              </w:rPr>
              <w:t>(</w:t>
            </w:r>
            <w:r w:rsidR="00D01268" w:rsidRPr="00D01268">
              <w:rPr>
                <w:bCs/>
                <w:sz w:val="28"/>
                <w:szCs w:val="28"/>
              </w:rPr>
              <w:t>восемь миллионов пятьсот пятьдесят тыс</w:t>
            </w:r>
            <w:r w:rsidR="00D01268">
              <w:rPr>
                <w:bCs/>
                <w:sz w:val="28"/>
                <w:szCs w:val="28"/>
              </w:rPr>
              <w:t>яч)</w:t>
            </w:r>
            <w:r w:rsidR="00245D88">
              <w:rPr>
                <w:bCs/>
                <w:sz w:val="28"/>
                <w:szCs w:val="28"/>
              </w:rPr>
              <w:t xml:space="preserve"> рублей 0</w:t>
            </w:r>
            <w:r w:rsidR="00F47E8C">
              <w:rPr>
                <w:bCs/>
                <w:sz w:val="28"/>
                <w:szCs w:val="28"/>
              </w:rPr>
              <w:t>0</w:t>
            </w:r>
            <w:r w:rsidR="00245D88">
              <w:rPr>
                <w:bCs/>
                <w:sz w:val="28"/>
                <w:szCs w:val="28"/>
              </w:rPr>
              <w:t xml:space="preserve"> копеек</w:t>
            </w:r>
            <w:r w:rsidR="008B430E">
              <w:rPr>
                <w:sz w:val="28"/>
                <w:szCs w:val="28"/>
              </w:rPr>
              <w:t>.</w:t>
            </w:r>
          </w:p>
          <w:p w14:paraId="6C899BE2" w14:textId="77777777" w:rsidR="00C82ED1" w:rsidRDefault="00C82ED1" w:rsidP="00AB12CB">
            <w:pPr>
              <w:ind w:firstLine="481"/>
              <w:jc w:val="both"/>
              <w:rPr>
                <w:bCs/>
                <w:sz w:val="28"/>
                <w:szCs w:val="28"/>
              </w:rPr>
            </w:pPr>
            <w:r>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 заявки</w:t>
            </w:r>
            <w:r>
              <w:rPr>
                <w:bCs/>
                <w:sz w:val="28"/>
                <w:szCs w:val="28"/>
              </w:rPr>
              <w:t>, требования к порядку предоставления обеспечения за</w:t>
            </w:r>
            <w:r w:rsidR="001A3F18">
              <w:rPr>
                <w:bCs/>
                <w:sz w:val="28"/>
                <w:szCs w:val="28"/>
              </w:rPr>
              <w:t xml:space="preserve">явки </w:t>
            </w:r>
            <w:r w:rsidRPr="00F24C89">
              <w:rPr>
                <w:bCs/>
                <w:sz w:val="28"/>
                <w:szCs w:val="28"/>
              </w:rPr>
              <w:t>установлен</w:t>
            </w:r>
            <w:r>
              <w:rPr>
                <w:bCs/>
                <w:sz w:val="28"/>
                <w:szCs w:val="28"/>
              </w:rPr>
              <w:t>ы</w:t>
            </w:r>
            <w:r w:rsidRPr="00F24C89">
              <w:rPr>
                <w:bCs/>
                <w:sz w:val="28"/>
                <w:szCs w:val="28"/>
              </w:rPr>
              <w:t xml:space="preserve"> </w:t>
            </w:r>
            <w:r w:rsidR="001A3F18">
              <w:rPr>
                <w:bCs/>
                <w:sz w:val="28"/>
                <w:szCs w:val="28"/>
              </w:rPr>
              <w:t xml:space="preserve">в </w:t>
            </w:r>
            <w:r>
              <w:rPr>
                <w:bCs/>
                <w:sz w:val="28"/>
                <w:szCs w:val="28"/>
              </w:rPr>
              <w:t xml:space="preserve">пункте </w:t>
            </w:r>
            <w:r w:rsidR="00F81DFA" w:rsidRPr="00E26241">
              <w:rPr>
                <w:bCs/>
                <w:sz w:val="28"/>
                <w:szCs w:val="28"/>
              </w:rPr>
              <w:t>3.</w:t>
            </w:r>
            <w:r w:rsidR="003A32FD">
              <w:rPr>
                <w:bCs/>
                <w:sz w:val="28"/>
                <w:szCs w:val="28"/>
              </w:rPr>
              <w:t xml:space="preserve">15 </w:t>
            </w:r>
            <w:r>
              <w:rPr>
                <w:bCs/>
                <w:sz w:val="28"/>
                <w:szCs w:val="28"/>
              </w:rPr>
              <w:t>конкурсной документации</w:t>
            </w:r>
            <w:r w:rsidR="001A3F18">
              <w:rPr>
                <w:bCs/>
                <w:sz w:val="28"/>
                <w:szCs w:val="28"/>
              </w:rPr>
              <w:t>.</w:t>
            </w:r>
          </w:p>
          <w:p w14:paraId="762E12DA" w14:textId="77777777" w:rsidR="00BB396D" w:rsidRPr="00980A75" w:rsidRDefault="00BB396D" w:rsidP="00AB12CB">
            <w:pPr>
              <w:ind w:firstLine="481"/>
              <w:jc w:val="both"/>
              <w:rPr>
                <w:bCs/>
                <w:sz w:val="28"/>
                <w:szCs w:val="28"/>
              </w:rPr>
            </w:pPr>
            <w:r w:rsidRPr="00980A75">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980A75">
              <w:rPr>
                <w:bCs/>
                <w:iCs/>
                <w:sz w:val="28"/>
                <w:szCs w:val="28"/>
              </w:rPr>
              <w:t>В назначении платежа необходимо указать номер и вид процедуры</w:t>
            </w:r>
            <w:r w:rsidRPr="00980A75">
              <w:rPr>
                <w:bCs/>
                <w:sz w:val="28"/>
                <w:szCs w:val="28"/>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8"/>
              <w:gridCol w:w="5420"/>
            </w:tblGrid>
            <w:tr w:rsidR="00980A75" w14:paraId="2217BE92" w14:textId="77777777" w:rsidTr="00980A75">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9628CF"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iCs/>
                      <w:sz w:val="28"/>
                      <w:lang w:eastAsia="en-US"/>
                    </w:rPr>
                  </w:pPr>
                  <w:r>
                    <w:rPr>
                      <w:bCs/>
                      <w:iCs/>
                      <w:sz w:val="28"/>
                      <w:lang w:eastAsia="en-US"/>
                    </w:rPr>
                    <w:t>Полное наименование организации и организационно-правовая форма</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A87186" w14:textId="77777777" w:rsidR="00F47E8C" w:rsidRDefault="00F47E8C"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iCs/>
                      <w:noProof/>
                      <w:sz w:val="28"/>
                      <w:lang w:eastAsia="en-US"/>
                    </w:rPr>
                  </w:pPr>
                  <w:r>
                    <w:rPr>
                      <w:bCs/>
                      <w:iCs/>
                      <w:noProof/>
                      <w:sz w:val="28"/>
                      <w:lang w:eastAsia="en-US"/>
                    </w:rPr>
                    <w:t xml:space="preserve">Акционерное общество </w:t>
                  </w:r>
                </w:p>
                <w:p w14:paraId="08182A34"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lang w:eastAsia="en-US"/>
                    </w:rPr>
                  </w:pPr>
                  <w:r>
                    <w:rPr>
                      <w:bCs/>
                      <w:iCs/>
                      <w:noProof/>
                      <w:sz w:val="28"/>
                      <w:lang w:eastAsia="en-US"/>
                    </w:rPr>
                    <w:t>«Торговый дом РЖД»</w:t>
                  </w:r>
                </w:p>
              </w:tc>
            </w:tr>
            <w:tr w:rsidR="00980A75" w14:paraId="353FE892" w14:textId="77777777" w:rsidTr="00980A75">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F6AAEE"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iCs/>
                      <w:sz w:val="28"/>
                      <w:szCs w:val="26"/>
                      <w:lang w:eastAsia="en-US"/>
                    </w:rPr>
                  </w:pPr>
                  <w:r>
                    <w:rPr>
                      <w:bCs/>
                      <w:iCs/>
                      <w:sz w:val="28"/>
                      <w:szCs w:val="26"/>
                      <w:lang w:eastAsia="en-US"/>
                    </w:rPr>
                    <w:t xml:space="preserve">ИНН / </w:t>
                  </w:r>
                  <w:r>
                    <w:rPr>
                      <w:bCs/>
                      <w:sz w:val="28"/>
                      <w:szCs w:val="26"/>
                      <w:lang w:eastAsia="en-US"/>
                    </w:rPr>
                    <w:t>КПП</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080F4E" w14:textId="77777777" w:rsidR="00980A75" w:rsidRDefault="00980A75" w:rsidP="00AB12CB">
                  <w:pPr>
                    <w:ind w:firstLine="481"/>
                    <w:jc w:val="center"/>
                    <w:rPr>
                      <w:lang w:eastAsia="en-US"/>
                    </w:rPr>
                  </w:pPr>
                  <w:r>
                    <w:rPr>
                      <w:bCs/>
                      <w:iCs/>
                      <w:noProof/>
                      <w:sz w:val="28"/>
                      <w:szCs w:val="26"/>
                      <w:lang w:eastAsia="en-US"/>
                    </w:rPr>
                    <w:t xml:space="preserve">7708063900 / </w:t>
                  </w:r>
                  <w:r>
                    <w:rPr>
                      <w:bCs/>
                      <w:sz w:val="28"/>
                      <w:szCs w:val="28"/>
                      <w:lang w:eastAsia="en-US"/>
                    </w:rPr>
                    <w:t>772201001</w:t>
                  </w:r>
                </w:p>
              </w:tc>
            </w:tr>
            <w:tr w:rsidR="00980A75" w14:paraId="32EBCE46" w14:textId="77777777" w:rsidTr="00980A75">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9FC95"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6"/>
                      <w:lang w:eastAsia="en-US"/>
                    </w:rPr>
                  </w:pPr>
                  <w:r>
                    <w:rPr>
                      <w:bCs/>
                      <w:sz w:val="28"/>
                      <w:szCs w:val="26"/>
                      <w:lang w:eastAsia="en-US"/>
                    </w:rPr>
                    <w:t>Реквизиты в валюте РФ</w:t>
                  </w:r>
                </w:p>
              </w:tc>
            </w:tr>
            <w:tr w:rsidR="00980A75" w14:paraId="3FCF582D" w14:textId="77777777" w:rsidTr="00980A75">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552DDF"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iCs/>
                      <w:sz w:val="28"/>
                      <w:szCs w:val="26"/>
                      <w:lang w:eastAsia="en-US"/>
                    </w:rPr>
                  </w:pPr>
                  <w:r>
                    <w:rPr>
                      <w:bCs/>
                      <w:sz w:val="28"/>
                      <w:szCs w:val="26"/>
                      <w:lang w:eastAsia="en-US"/>
                    </w:rPr>
                    <w:t>Банк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CD80B4"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6"/>
                      <w:lang w:eastAsia="en-US"/>
                    </w:rPr>
                  </w:pPr>
                  <w:r>
                    <w:rPr>
                      <w:bCs/>
                      <w:sz w:val="28"/>
                      <w:szCs w:val="26"/>
                      <w:lang w:eastAsia="en-US"/>
                    </w:rPr>
                    <w:t>ПАО «Банк ВТБ»</w:t>
                  </w:r>
                </w:p>
              </w:tc>
            </w:tr>
            <w:tr w:rsidR="00980A75" w14:paraId="458DA123" w14:textId="77777777" w:rsidTr="00980A75">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768793"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iCs/>
                      <w:sz w:val="28"/>
                      <w:szCs w:val="26"/>
                      <w:lang w:eastAsia="en-US"/>
                    </w:rPr>
                  </w:pPr>
                  <w:r>
                    <w:rPr>
                      <w:bCs/>
                      <w:sz w:val="28"/>
                      <w:szCs w:val="26"/>
                      <w:lang w:eastAsia="en-US"/>
                    </w:rPr>
                    <w:t>Расчетный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3BC1FC"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iCs/>
                      <w:noProof/>
                      <w:sz w:val="28"/>
                      <w:szCs w:val="26"/>
                      <w:lang w:eastAsia="en-US"/>
                    </w:rPr>
                  </w:pPr>
                  <w:r>
                    <w:rPr>
                      <w:bCs/>
                      <w:iCs/>
                      <w:noProof/>
                      <w:sz w:val="28"/>
                      <w:szCs w:val="26"/>
                      <w:lang w:eastAsia="en-US"/>
                    </w:rPr>
                    <w:t>40702810400030004403</w:t>
                  </w:r>
                </w:p>
              </w:tc>
            </w:tr>
            <w:tr w:rsidR="00980A75" w14:paraId="57B2A333" w14:textId="77777777" w:rsidTr="00980A75">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6B8538"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iCs/>
                      <w:sz w:val="28"/>
                      <w:szCs w:val="26"/>
                      <w:lang w:eastAsia="en-US"/>
                    </w:rPr>
                  </w:pPr>
                  <w:r>
                    <w:rPr>
                      <w:bCs/>
                      <w:sz w:val="28"/>
                      <w:szCs w:val="26"/>
                      <w:lang w:eastAsia="en-US"/>
                    </w:rPr>
                    <w:t>БИК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E29673"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iCs/>
                      <w:noProof/>
                      <w:sz w:val="28"/>
                      <w:szCs w:val="26"/>
                      <w:lang w:eastAsia="en-US"/>
                    </w:rPr>
                  </w:pPr>
                  <w:r>
                    <w:rPr>
                      <w:bCs/>
                      <w:iCs/>
                      <w:noProof/>
                      <w:sz w:val="28"/>
                      <w:szCs w:val="26"/>
                      <w:lang w:eastAsia="en-US"/>
                    </w:rPr>
                    <w:t>044525187</w:t>
                  </w:r>
                </w:p>
              </w:tc>
            </w:tr>
            <w:tr w:rsidR="00980A75" w14:paraId="5138B7F0" w14:textId="77777777" w:rsidTr="00980A75">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2BCB2B"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iCs/>
                      <w:sz w:val="28"/>
                      <w:szCs w:val="26"/>
                      <w:lang w:eastAsia="en-US"/>
                    </w:rPr>
                  </w:pPr>
                  <w:r>
                    <w:rPr>
                      <w:bCs/>
                      <w:sz w:val="28"/>
                      <w:szCs w:val="26"/>
                      <w:lang w:eastAsia="en-US"/>
                    </w:rPr>
                    <w:lastRenderedPageBreak/>
                    <w:t>Корр.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E232F" w14:textId="77777777" w:rsidR="00980A75" w:rsidRDefault="00980A75"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iCs/>
                      <w:noProof/>
                      <w:sz w:val="28"/>
                      <w:szCs w:val="26"/>
                      <w:lang w:eastAsia="en-US"/>
                    </w:rPr>
                  </w:pPr>
                  <w:r>
                    <w:rPr>
                      <w:bCs/>
                      <w:iCs/>
                      <w:noProof/>
                      <w:sz w:val="28"/>
                      <w:szCs w:val="26"/>
                      <w:lang w:eastAsia="en-US"/>
                    </w:rPr>
                    <w:t>30101810700000000187</w:t>
                  </w:r>
                </w:p>
              </w:tc>
            </w:tr>
          </w:tbl>
          <w:p w14:paraId="07F54151" w14:textId="77777777" w:rsidR="00C82ED1" w:rsidRPr="00980A75" w:rsidRDefault="001A3F18" w:rsidP="00AB12CB">
            <w:pPr>
              <w:ind w:firstLine="481"/>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00CE37F2">
              <w:rPr>
                <w:rStyle w:val="ad"/>
                <w:bCs/>
                <w:sz w:val="28"/>
                <w:szCs w:val="28"/>
              </w:rPr>
              <w:footnoteReference w:id="1"/>
            </w:r>
            <w:r w:rsidRPr="00E84C12">
              <w:rPr>
                <w:bCs/>
                <w:sz w:val="28"/>
                <w:szCs w:val="28"/>
              </w:rPr>
              <w:t>.</w:t>
            </w:r>
          </w:p>
        </w:tc>
      </w:tr>
      <w:tr w:rsidR="00C82ED1" w14:paraId="6238D3BA" w14:textId="77777777" w:rsidTr="00F47E8C">
        <w:tc>
          <w:tcPr>
            <w:tcW w:w="0" w:type="auto"/>
          </w:tcPr>
          <w:p w14:paraId="71724301" w14:textId="77777777" w:rsidR="00C82ED1" w:rsidRPr="00454ADD" w:rsidRDefault="00C82ED1" w:rsidP="00065FAE">
            <w:pPr>
              <w:rPr>
                <w:sz w:val="28"/>
                <w:szCs w:val="28"/>
              </w:rPr>
            </w:pPr>
            <w:r>
              <w:rPr>
                <w:sz w:val="28"/>
                <w:szCs w:val="28"/>
              </w:rPr>
              <w:lastRenderedPageBreak/>
              <w:t>1.6</w:t>
            </w:r>
          </w:p>
        </w:tc>
        <w:tc>
          <w:tcPr>
            <w:tcW w:w="3205" w:type="dxa"/>
          </w:tcPr>
          <w:p w14:paraId="478162BE" w14:textId="77777777" w:rsidR="00C82ED1" w:rsidRPr="00454ADD" w:rsidRDefault="00C82ED1" w:rsidP="00065FAE">
            <w:pPr>
              <w:rPr>
                <w:sz w:val="28"/>
                <w:szCs w:val="28"/>
              </w:rPr>
            </w:pPr>
            <w:r w:rsidRPr="00454ADD">
              <w:rPr>
                <w:sz w:val="28"/>
                <w:szCs w:val="28"/>
              </w:rPr>
              <w:t>Обеспечение исполнения договора</w:t>
            </w:r>
          </w:p>
        </w:tc>
        <w:tc>
          <w:tcPr>
            <w:tcW w:w="10737" w:type="dxa"/>
          </w:tcPr>
          <w:p w14:paraId="49B5E3B9" w14:textId="77777777" w:rsidR="00245D88" w:rsidRPr="00330535" w:rsidRDefault="00245D88" w:rsidP="00AB12CB">
            <w:pPr>
              <w:ind w:firstLine="481"/>
              <w:jc w:val="both"/>
              <w:rPr>
                <w:bCs/>
                <w:sz w:val="28"/>
                <w:szCs w:val="28"/>
              </w:rPr>
            </w:pPr>
            <w:r w:rsidRPr="00763F9F">
              <w:rPr>
                <w:bCs/>
                <w:sz w:val="28"/>
                <w:szCs w:val="28"/>
                <w:highlight w:val="yellow"/>
              </w:rPr>
              <w:t xml:space="preserve">Размер обеспечения исполнения договора составляет: </w:t>
            </w:r>
            <w:r w:rsidR="00210E77" w:rsidRPr="00763F9F">
              <w:rPr>
                <w:sz w:val="28"/>
                <w:szCs w:val="28"/>
                <w:highlight w:val="yellow"/>
              </w:rPr>
              <w:t>8 550 </w:t>
            </w:r>
            <w:r w:rsidR="00F47E8C" w:rsidRPr="00763F9F">
              <w:rPr>
                <w:sz w:val="28"/>
                <w:szCs w:val="28"/>
                <w:highlight w:val="yellow"/>
              </w:rPr>
              <w:t>000</w:t>
            </w:r>
            <w:r w:rsidR="00210E77" w:rsidRPr="00763F9F">
              <w:rPr>
                <w:bCs/>
                <w:sz w:val="28"/>
                <w:szCs w:val="28"/>
                <w:highlight w:val="yellow"/>
              </w:rPr>
              <w:t xml:space="preserve"> </w:t>
            </w:r>
            <w:r w:rsidRPr="00763F9F">
              <w:rPr>
                <w:bCs/>
                <w:sz w:val="28"/>
                <w:szCs w:val="28"/>
                <w:highlight w:val="yellow"/>
              </w:rPr>
              <w:t>(</w:t>
            </w:r>
            <w:r w:rsidR="00210E77" w:rsidRPr="00763F9F">
              <w:rPr>
                <w:bCs/>
                <w:sz w:val="28"/>
                <w:szCs w:val="28"/>
                <w:highlight w:val="yellow"/>
              </w:rPr>
              <w:t>восемь ми</w:t>
            </w:r>
            <w:r w:rsidR="00F47E8C" w:rsidRPr="00763F9F">
              <w:rPr>
                <w:bCs/>
                <w:sz w:val="28"/>
                <w:szCs w:val="28"/>
                <w:highlight w:val="yellow"/>
              </w:rPr>
              <w:t>ллионов пятьсот пятьдесят тысяч</w:t>
            </w:r>
            <w:r w:rsidRPr="00763F9F">
              <w:rPr>
                <w:bCs/>
                <w:sz w:val="28"/>
                <w:szCs w:val="28"/>
                <w:highlight w:val="yellow"/>
              </w:rPr>
              <w:t>) рублей 0</w:t>
            </w:r>
            <w:r w:rsidR="00F47E8C" w:rsidRPr="00763F9F">
              <w:rPr>
                <w:bCs/>
                <w:sz w:val="28"/>
                <w:szCs w:val="28"/>
                <w:highlight w:val="yellow"/>
              </w:rPr>
              <w:t>0</w:t>
            </w:r>
            <w:r w:rsidRPr="00763F9F">
              <w:rPr>
                <w:bCs/>
                <w:sz w:val="28"/>
                <w:szCs w:val="28"/>
                <w:highlight w:val="yellow"/>
              </w:rPr>
              <w:t xml:space="preserve"> копеек</w:t>
            </w:r>
            <w:r w:rsidRPr="00763F9F">
              <w:rPr>
                <w:sz w:val="28"/>
                <w:szCs w:val="28"/>
                <w:highlight w:val="yellow"/>
              </w:rPr>
              <w:t>.</w:t>
            </w:r>
            <w:bookmarkStart w:id="2" w:name="_GoBack"/>
            <w:bookmarkEnd w:id="2"/>
          </w:p>
          <w:p w14:paraId="61EDFBBC" w14:textId="77777777" w:rsidR="00245D88" w:rsidRPr="008D5B0D" w:rsidRDefault="00245D88" w:rsidP="00AB12CB">
            <w:pPr>
              <w:widowControl w:val="0"/>
              <w:ind w:firstLine="481"/>
              <w:jc w:val="both"/>
              <w:rPr>
                <w:bCs/>
                <w:sz w:val="28"/>
                <w:szCs w:val="28"/>
              </w:rPr>
            </w:pPr>
            <w:r w:rsidRPr="008D5B0D">
              <w:rPr>
                <w:bCs/>
                <w:sz w:val="28"/>
                <w:szCs w:val="28"/>
              </w:rPr>
              <w:t xml:space="preserve">Способы обеспечения исполнения договора, требования к порядку предоставления обеспечения </w:t>
            </w:r>
            <w:r w:rsidRPr="005D6458">
              <w:rPr>
                <w:bCs/>
                <w:sz w:val="28"/>
                <w:szCs w:val="28"/>
              </w:rPr>
              <w:t>указаны в пункте 3.17 конкурсной документации</w:t>
            </w:r>
            <w:r w:rsidRPr="008D5B0D">
              <w:rPr>
                <w:bCs/>
                <w:sz w:val="28"/>
                <w:szCs w:val="28"/>
              </w:rPr>
              <w:t>.</w:t>
            </w:r>
          </w:p>
          <w:p w14:paraId="01DF38BD" w14:textId="77777777" w:rsidR="00245D88" w:rsidRPr="008D5B0D" w:rsidRDefault="00245D88" w:rsidP="00AB12CB">
            <w:pPr>
              <w:widowControl w:val="0"/>
              <w:ind w:firstLine="481"/>
              <w:jc w:val="both"/>
              <w:rPr>
                <w:bCs/>
                <w:sz w:val="28"/>
                <w:szCs w:val="28"/>
              </w:rPr>
            </w:pPr>
            <w:r w:rsidRPr="008D5B0D">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8D5B0D">
              <w:rPr>
                <w:bCs/>
                <w:iCs/>
                <w:sz w:val="28"/>
                <w:szCs w:val="28"/>
              </w:rPr>
              <w:t>В назначении платежа необходимо указать номер и вид процедуры</w:t>
            </w:r>
            <w:r w:rsidRPr="008D5B0D">
              <w:rPr>
                <w:bCs/>
                <w:sz w:val="28"/>
                <w:szCs w:val="28"/>
              </w:rPr>
              <w:t xml:space="preserve">. </w:t>
            </w:r>
          </w:p>
          <w:p w14:paraId="6B904B2D" w14:textId="77777777" w:rsidR="00245D88" w:rsidRPr="008D5B0D" w:rsidRDefault="00245D88" w:rsidP="00AB12CB">
            <w:pPr>
              <w:widowControl w:val="0"/>
              <w:ind w:firstLine="481"/>
              <w:jc w:val="both"/>
              <w:rPr>
                <w:bCs/>
                <w:sz w:val="28"/>
                <w:szCs w:val="28"/>
              </w:rPr>
            </w:pPr>
            <w:r w:rsidRPr="008D5B0D">
              <w:rPr>
                <w:bCs/>
                <w:sz w:val="28"/>
                <w:szCs w:val="28"/>
              </w:rPr>
              <w:t>Банковские реквизиты:</w:t>
            </w:r>
          </w:p>
          <w:tbl>
            <w:tblPr>
              <w:tblW w:w="4941"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84"/>
              <w:gridCol w:w="5503"/>
            </w:tblGrid>
            <w:tr w:rsidR="00245D88" w:rsidRPr="00D96D81" w14:paraId="566D6259" w14:textId="77777777" w:rsidTr="00266FD4">
              <w:trPr>
                <w:trHeight w:val="350"/>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A0F71C"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D96D81">
                    <w:rPr>
                      <w:bCs/>
                      <w:sz w:val="28"/>
                      <w:szCs w:val="28"/>
                    </w:rPr>
                    <w:t>Полное наименование организации и организационно-правовая форма</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4F34BE05" w14:textId="77777777" w:rsidR="00245D88" w:rsidRPr="00023BAA"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023BAA">
                    <w:rPr>
                      <w:bCs/>
                      <w:sz w:val="28"/>
                      <w:szCs w:val="28"/>
                    </w:rPr>
                    <w:t>Акционерное общество</w:t>
                  </w:r>
                </w:p>
                <w:p w14:paraId="356A9F48"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023BAA">
                    <w:rPr>
                      <w:bCs/>
                      <w:sz w:val="28"/>
                      <w:szCs w:val="28"/>
                    </w:rPr>
                    <w:t xml:space="preserve">«Северо-Кавказская пригородная пассажирская компания» </w:t>
                  </w:r>
                </w:p>
              </w:tc>
            </w:tr>
            <w:tr w:rsidR="00245D88" w:rsidRPr="00D96D81" w14:paraId="0A790A03" w14:textId="77777777" w:rsidTr="00266FD4">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62DE54"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sz w:val="28"/>
                      <w:szCs w:val="28"/>
                    </w:rPr>
                  </w:pPr>
                  <w:r w:rsidRPr="00D96D81">
                    <w:rPr>
                      <w:bCs/>
                      <w:sz w:val="28"/>
                      <w:szCs w:val="28"/>
                    </w:rPr>
                    <w:t>ИНН / КПП</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14F808DF"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Pr>
                      <w:sz w:val="28"/>
                      <w:szCs w:val="28"/>
                      <w:lang w:eastAsia="ar-SA"/>
                    </w:rPr>
                    <w:t>6162051289/616201001</w:t>
                  </w:r>
                </w:p>
              </w:tc>
            </w:tr>
            <w:tr w:rsidR="00245D88" w:rsidRPr="00D96D81" w14:paraId="67A5BD92" w14:textId="77777777" w:rsidTr="00266FD4">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tcPr>
                <w:p w14:paraId="6081D501"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sz w:val="28"/>
                      <w:szCs w:val="28"/>
                    </w:rPr>
                  </w:pPr>
                  <w:r>
                    <w:rPr>
                      <w:bCs/>
                      <w:sz w:val="28"/>
                      <w:szCs w:val="28"/>
                    </w:rPr>
                    <w:t>ОГРН</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6FD55EE0"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Pr>
                      <w:sz w:val="28"/>
                      <w:szCs w:val="28"/>
                      <w:lang w:eastAsia="ar-SA"/>
                    </w:rPr>
                    <w:t>1076162005864</w:t>
                  </w:r>
                </w:p>
              </w:tc>
            </w:tr>
            <w:tr w:rsidR="00245D88" w:rsidRPr="00D96D81" w14:paraId="60E9EB33" w14:textId="77777777" w:rsidTr="00266FD4">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66702A"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D96D81">
                    <w:rPr>
                      <w:bCs/>
                      <w:sz w:val="28"/>
                      <w:szCs w:val="28"/>
                    </w:rPr>
                    <w:t>Реквизиты в валюте РФ</w:t>
                  </w:r>
                </w:p>
              </w:tc>
            </w:tr>
            <w:tr w:rsidR="00245D88" w:rsidRPr="00D96D81" w14:paraId="05C558E9" w14:textId="77777777" w:rsidTr="00266FD4">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F0EB9B"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sz w:val="28"/>
                      <w:szCs w:val="28"/>
                    </w:rPr>
                  </w:pPr>
                  <w:r w:rsidRPr="00D96D81">
                    <w:rPr>
                      <w:bCs/>
                      <w:sz w:val="28"/>
                      <w:szCs w:val="28"/>
                    </w:rPr>
                    <w:t>Банк</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1D8B5840" w14:textId="77777777" w:rsidR="00245D88" w:rsidRPr="00023BAA"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sz w:val="28"/>
                      <w:szCs w:val="28"/>
                      <w:lang w:eastAsia="ar-SA"/>
                    </w:rPr>
                  </w:pPr>
                  <w:r w:rsidRPr="00023BAA">
                    <w:rPr>
                      <w:bCs/>
                      <w:sz w:val="28"/>
                      <w:szCs w:val="28"/>
                    </w:rPr>
                    <w:t>ЮГО-ЗАПАДНЫЙ БАНК ПАО СБЕРБАНК Г. РОСТОВ-НА-ДОНУ</w:t>
                  </w:r>
                </w:p>
              </w:tc>
            </w:tr>
            <w:tr w:rsidR="00245D88" w:rsidRPr="00D96D81" w14:paraId="16B39554" w14:textId="77777777" w:rsidTr="00266FD4">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F084F5"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sz w:val="28"/>
                      <w:szCs w:val="28"/>
                    </w:rPr>
                  </w:pPr>
                  <w:r w:rsidRPr="00D96D81">
                    <w:rPr>
                      <w:bCs/>
                      <w:sz w:val="28"/>
                      <w:szCs w:val="28"/>
                    </w:rPr>
                    <w:t>Расчетный счет</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6C29B28C"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Pr>
                      <w:sz w:val="28"/>
                      <w:szCs w:val="28"/>
                      <w:lang w:eastAsia="ar-SA"/>
                    </w:rPr>
                    <w:t>40702810652000001499</w:t>
                  </w:r>
                </w:p>
              </w:tc>
            </w:tr>
            <w:tr w:rsidR="00245D88" w:rsidRPr="00D96D81" w14:paraId="2680943A" w14:textId="77777777" w:rsidTr="00266FD4">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7483B9"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sz w:val="28"/>
                      <w:szCs w:val="28"/>
                    </w:rPr>
                  </w:pPr>
                  <w:r w:rsidRPr="00D96D81">
                    <w:rPr>
                      <w:bCs/>
                      <w:sz w:val="28"/>
                      <w:szCs w:val="28"/>
                    </w:rPr>
                    <w:t>БИК</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4AEDF944" w14:textId="77777777" w:rsidR="00245D88" w:rsidRPr="00D96D81" w:rsidRDefault="00245D88" w:rsidP="00C45A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F47E8C">
                    <w:rPr>
                      <w:bCs/>
                      <w:sz w:val="28"/>
                      <w:szCs w:val="28"/>
                    </w:rPr>
                    <w:t>04</w:t>
                  </w:r>
                  <w:r w:rsidR="00C45ACE" w:rsidRPr="00F47E8C">
                    <w:rPr>
                      <w:bCs/>
                      <w:sz w:val="28"/>
                      <w:szCs w:val="28"/>
                    </w:rPr>
                    <w:t>601</w:t>
                  </w:r>
                  <w:r w:rsidRPr="00F47E8C">
                    <w:rPr>
                      <w:bCs/>
                      <w:sz w:val="28"/>
                      <w:szCs w:val="28"/>
                    </w:rPr>
                    <w:t>5</w:t>
                  </w:r>
                  <w:r w:rsidR="00C45ACE" w:rsidRPr="00F47E8C">
                    <w:rPr>
                      <w:bCs/>
                      <w:sz w:val="28"/>
                      <w:szCs w:val="28"/>
                    </w:rPr>
                    <w:t>602</w:t>
                  </w:r>
                </w:p>
              </w:tc>
            </w:tr>
            <w:tr w:rsidR="00245D88" w:rsidRPr="00D96D81" w14:paraId="6A9CC5B6" w14:textId="77777777" w:rsidTr="00266FD4">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C33C7A"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rPr>
                      <w:bCs/>
                      <w:sz w:val="28"/>
                      <w:szCs w:val="28"/>
                    </w:rPr>
                  </w:pPr>
                  <w:r w:rsidRPr="00D96D81">
                    <w:rPr>
                      <w:bCs/>
                      <w:sz w:val="28"/>
                      <w:szCs w:val="28"/>
                    </w:rPr>
                    <w:t>Корр. счет</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14:paraId="35F3F222" w14:textId="77777777" w:rsidR="00245D88" w:rsidRPr="00D96D81" w:rsidRDefault="00245D88" w:rsidP="00AB12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Pr>
                      <w:sz w:val="28"/>
                      <w:szCs w:val="28"/>
                      <w:lang w:eastAsia="ar-SA"/>
                    </w:rPr>
                    <w:t>30101810600000000602</w:t>
                  </w:r>
                </w:p>
              </w:tc>
            </w:tr>
          </w:tbl>
          <w:p w14:paraId="1B59BC46" w14:textId="77777777" w:rsidR="00245D88" w:rsidRDefault="00245D88" w:rsidP="00AB12CB">
            <w:pPr>
              <w:widowControl w:val="0"/>
              <w:ind w:firstLine="481"/>
              <w:jc w:val="both"/>
              <w:rPr>
                <w:bCs/>
                <w:i/>
                <w:sz w:val="28"/>
                <w:szCs w:val="28"/>
              </w:rPr>
            </w:pPr>
            <w:r w:rsidRPr="008D5B0D">
              <w:rPr>
                <w:bCs/>
                <w:sz w:val="28"/>
                <w:szCs w:val="28"/>
              </w:rPr>
              <w:t>Назначение платежа: обеспечение исполнения договора для участия в (вид процедуры) №_____/___-_____/___, № лота __, ОКПО ________. Адрес: индекс ______, г. ________, ул. _____________, д. __, стр. __. НДС не облагается</w:t>
            </w:r>
            <w:r w:rsidRPr="008D5B0D">
              <w:rPr>
                <w:bCs/>
                <w:sz w:val="28"/>
                <w:szCs w:val="28"/>
                <w:vertAlign w:val="superscript"/>
              </w:rPr>
              <w:footnoteReference w:id="2"/>
            </w:r>
            <w:r w:rsidRPr="008D5B0D">
              <w:rPr>
                <w:bCs/>
                <w:i/>
                <w:sz w:val="28"/>
                <w:szCs w:val="28"/>
              </w:rPr>
              <w:t>.</w:t>
            </w:r>
          </w:p>
          <w:p w14:paraId="5C988525" w14:textId="77777777" w:rsidR="00E32CF9" w:rsidRPr="00EC0404" w:rsidRDefault="00245D88" w:rsidP="00AB12CB">
            <w:pPr>
              <w:ind w:firstLine="481"/>
              <w:jc w:val="both"/>
              <w:rPr>
                <w:bCs/>
                <w:sz w:val="28"/>
                <w:szCs w:val="28"/>
              </w:rPr>
            </w:pPr>
            <w:r w:rsidRPr="00E92C59">
              <w:rPr>
                <w:bCs/>
                <w:sz w:val="28"/>
                <w:szCs w:val="28"/>
              </w:rPr>
              <w:lastRenderedPageBreak/>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9" w:history="1">
              <w:r w:rsidRPr="00630A38">
                <w:rPr>
                  <w:rStyle w:val="a8"/>
                  <w:bCs/>
                  <w:sz w:val="28"/>
                  <w:szCs w:val="28"/>
                  <w:lang w:val="en-US"/>
                </w:rPr>
                <w:t>nikiforov</w:t>
              </w:r>
              <w:r w:rsidRPr="00630A38">
                <w:rPr>
                  <w:rStyle w:val="a8"/>
                  <w:bCs/>
                  <w:sz w:val="28"/>
                  <w:szCs w:val="28"/>
                </w:rPr>
                <w:t>@tdrzd.ru</w:t>
              </w:r>
            </w:hyperlink>
            <w:r w:rsidRPr="00E92C59">
              <w:rPr>
                <w:bCs/>
                <w:sz w:val="28"/>
                <w:szCs w:val="28"/>
              </w:rPr>
              <w:t xml:space="preserve">, начальник </w:t>
            </w:r>
            <w:r>
              <w:rPr>
                <w:bCs/>
                <w:sz w:val="28"/>
                <w:szCs w:val="28"/>
              </w:rPr>
              <w:t xml:space="preserve">сектора </w:t>
            </w:r>
            <w:r w:rsidRPr="00050E6A">
              <w:rPr>
                <w:bCs/>
                <w:sz w:val="28"/>
                <w:szCs w:val="28"/>
              </w:rPr>
              <w:t>обеспечения работ и услуг</w:t>
            </w:r>
            <w:r w:rsidRPr="00E92C59">
              <w:rPr>
                <w:bCs/>
                <w:sz w:val="28"/>
                <w:szCs w:val="28"/>
              </w:rPr>
              <w:t xml:space="preserve"> </w:t>
            </w:r>
            <w:r>
              <w:rPr>
                <w:bCs/>
                <w:sz w:val="28"/>
                <w:szCs w:val="28"/>
              </w:rPr>
              <w:t>Никифоров Александр Сергеевич</w:t>
            </w:r>
            <w:r w:rsidRPr="00E92C59">
              <w:rPr>
                <w:bCs/>
                <w:sz w:val="28"/>
                <w:szCs w:val="28"/>
              </w:rPr>
              <w:t>, тел.: +7</w:t>
            </w:r>
            <w:r>
              <w:rPr>
                <w:bCs/>
                <w:sz w:val="28"/>
                <w:szCs w:val="28"/>
              </w:rPr>
              <w:t> </w:t>
            </w:r>
            <w:r w:rsidRPr="00E92C59">
              <w:rPr>
                <w:bCs/>
                <w:sz w:val="28"/>
                <w:szCs w:val="28"/>
              </w:rPr>
              <w:t>(495)</w:t>
            </w:r>
            <w:r>
              <w:rPr>
                <w:bCs/>
                <w:sz w:val="28"/>
                <w:szCs w:val="28"/>
              </w:rPr>
              <w:t> </w:t>
            </w:r>
            <w:r w:rsidRPr="00E92C59">
              <w:rPr>
                <w:bCs/>
                <w:sz w:val="28"/>
                <w:szCs w:val="28"/>
              </w:rPr>
              <w:t>252-70-81 (доб. 1</w:t>
            </w:r>
            <w:r>
              <w:rPr>
                <w:bCs/>
                <w:sz w:val="28"/>
                <w:szCs w:val="28"/>
              </w:rPr>
              <w:t>402</w:t>
            </w:r>
            <w:r w:rsidRPr="00E92C59">
              <w:rPr>
                <w:bCs/>
                <w:sz w:val="28"/>
                <w:szCs w:val="28"/>
              </w:rPr>
              <w:t>).</w:t>
            </w:r>
          </w:p>
        </w:tc>
      </w:tr>
      <w:tr w:rsidR="00C82ED1" w14:paraId="43A64BE4" w14:textId="77777777" w:rsidTr="00F47E8C">
        <w:tc>
          <w:tcPr>
            <w:tcW w:w="0" w:type="auto"/>
          </w:tcPr>
          <w:p w14:paraId="391F6701" w14:textId="77777777" w:rsidR="00C82ED1" w:rsidRPr="00454ADD" w:rsidRDefault="00C82ED1" w:rsidP="00065FAE">
            <w:pPr>
              <w:rPr>
                <w:sz w:val="28"/>
                <w:szCs w:val="28"/>
              </w:rPr>
            </w:pPr>
            <w:r>
              <w:rPr>
                <w:sz w:val="28"/>
                <w:szCs w:val="28"/>
              </w:rPr>
              <w:lastRenderedPageBreak/>
              <w:t>1.7</w:t>
            </w:r>
          </w:p>
        </w:tc>
        <w:tc>
          <w:tcPr>
            <w:tcW w:w="3205" w:type="dxa"/>
          </w:tcPr>
          <w:p w14:paraId="04BF6271" w14:textId="77777777" w:rsidR="00C82ED1" w:rsidRPr="00454ADD" w:rsidRDefault="00C82ED1" w:rsidP="00065FAE">
            <w:pPr>
              <w:rPr>
                <w:sz w:val="28"/>
                <w:szCs w:val="28"/>
              </w:rPr>
            </w:pPr>
            <w:r>
              <w:rPr>
                <w:sz w:val="28"/>
                <w:szCs w:val="28"/>
              </w:rPr>
              <w:t>Подача альтернативных предложений</w:t>
            </w:r>
          </w:p>
        </w:tc>
        <w:tc>
          <w:tcPr>
            <w:tcW w:w="10737" w:type="dxa"/>
          </w:tcPr>
          <w:p w14:paraId="3D302AB2" w14:textId="77777777" w:rsidR="00C82ED1" w:rsidRPr="00454ADD" w:rsidRDefault="00980A75" w:rsidP="00065FAE">
            <w:pPr>
              <w:jc w:val="both"/>
              <w:rPr>
                <w:bCs/>
                <w:sz w:val="28"/>
                <w:szCs w:val="28"/>
              </w:rPr>
            </w:pPr>
            <w:r>
              <w:rPr>
                <w:bCs/>
                <w:sz w:val="28"/>
                <w:szCs w:val="28"/>
              </w:rPr>
              <w:t>Н</w:t>
            </w:r>
            <w:r w:rsidR="00C82ED1">
              <w:rPr>
                <w:bCs/>
                <w:sz w:val="28"/>
                <w:szCs w:val="28"/>
              </w:rPr>
              <w:t>е предусмотрена</w:t>
            </w:r>
            <w:r w:rsidR="00C82ED1" w:rsidRPr="00454ADD">
              <w:rPr>
                <w:bCs/>
                <w:sz w:val="28"/>
                <w:szCs w:val="28"/>
              </w:rPr>
              <w:t>.</w:t>
            </w:r>
          </w:p>
          <w:p w14:paraId="7BE2B77E" w14:textId="77777777" w:rsidR="00C82ED1" w:rsidRPr="00B46665" w:rsidRDefault="00C82ED1" w:rsidP="00065FAE">
            <w:pPr>
              <w:jc w:val="both"/>
              <w:rPr>
                <w:i/>
                <w:sz w:val="28"/>
                <w:szCs w:val="28"/>
              </w:rPr>
            </w:pPr>
          </w:p>
        </w:tc>
      </w:tr>
      <w:tr w:rsidR="00C82ED1" w14:paraId="6220E126" w14:textId="77777777" w:rsidTr="00F47E8C">
        <w:tc>
          <w:tcPr>
            <w:tcW w:w="0" w:type="auto"/>
          </w:tcPr>
          <w:p w14:paraId="5DBA520D" w14:textId="77777777" w:rsidR="00C82ED1" w:rsidRPr="00454ADD" w:rsidRDefault="00C82ED1" w:rsidP="00065FAE">
            <w:pPr>
              <w:rPr>
                <w:sz w:val="28"/>
                <w:szCs w:val="28"/>
              </w:rPr>
            </w:pPr>
            <w:r>
              <w:rPr>
                <w:sz w:val="28"/>
                <w:szCs w:val="28"/>
              </w:rPr>
              <w:t>1.8</w:t>
            </w:r>
          </w:p>
        </w:tc>
        <w:tc>
          <w:tcPr>
            <w:tcW w:w="3205" w:type="dxa"/>
          </w:tcPr>
          <w:p w14:paraId="4FEAAFF6" w14:textId="77777777" w:rsidR="00C82ED1" w:rsidRPr="00454ADD" w:rsidRDefault="00C82ED1" w:rsidP="00065FAE">
            <w:pPr>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737" w:type="dxa"/>
          </w:tcPr>
          <w:p w14:paraId="796D5824" w14:textId="77777777" w:rsidR="00C82ED1" w:rsidRPr="00454ADD" w:rsidRDefault="00C82ED1" w:rsidP="00065FAE">
            <w:pPr>
              <w:rPr>
                <w:sz w:val="28"/>
                <w:szCs w:val="28"/>
              </w:rPr>
            </w:pPr>
            <w:r w:rsidRPr="00454ADD">
              <w:rPr>
                <w:sz w:val="28"/>
                <w:szCs w:val="28"/>
              </w:rPr>
              <w:t>Приоритет</w:t>
            </w:r>
            <w:r w:rsidR="00BD31F2">
              <w:rPr>
                <w:sz w:val="28"/>
                <w:szCs w:val="28"/>
              </w:rPr>
              <w:t xml:space="preserve"> не</w:t>
            </w:r>
            <w:r w:rsidRPr="00454ADD">
              <w:rPr>
                <w:sz w:val="28"/>
                <w:szCs w:val="28"/>
              </w:rPr>
              <w:t xml:space="preserve"> установлен. </w:t>
            </w:r>
          </w:p>
          <w:p w14:paraId="72DB4CDE" w14:textId="77777777" w:rsidR="00C82ED1" w:rsidRPr="00454ADD" w:rsidRDefault="00C82ED1" w:rsidP="00065FAE">
            <w:pPr>
              <w:rPr>
                <w:i/>
                <w:sz w:val="28"/>
                <w:szCs w:val="28"/>
              </w:rPr>
            </w:pPr>
          </w:p>
        </w:tc>
      </w:tr>
      <w:tr w:rsidR="00C82ED1" w14:paraId="17265396" w14:textId="77777777" w:rsidTr="00F47E8C">
        <w:tc>
          <w:tcPr>
            <w:tcW w:w="0" w:type="auto"/>
          </w:tcPr>
          <w:p w14:paraId="226A5C6D" w14:textId="77777777" w:rsidR="00C82ED1" w:rsidRPr="00EC571C" w:rsidRDefault="00C82ED1" w:rsidP="00065FAE">
            <w:pPr>
              <w:rPr>
                <w:sz w:val="28"/>
                <w:szCs w:val="28"/>
              </w:rPr>
            </w:pPr>
            <w:r w:rsidRPr="00EC571C">
              <w:rPr>
                <w:sz w:val="28"/>
                <w:szCs w:val="28"/>
              </w:rPr>
              <w:t>1.9</w:t>
            </w:r>
          </w:p>
        </w:tc>
        <w:tc>
          <w:tcPr>
            <w:tcW w:w="3205" w:type="dxa"/>
          </w:tcPr>
          <w:p w14:paraId="65689178" w14:textId="77777777" w:rsidR="00C82ED1" w:rsidRPr="00EC571C" w:rsidRDefault="00C82ED1" w:rsidP="00065FAE">
            <w:pPr>
              <w:rPr>
                <w:sz w:val="28"/>
                <w:szCs w:val="28"/>
              </w:rPr>
            </w:pPr>
            <w:r w:rsidRPr="00EC571C">
              <w:rPr>
                <w:sz w:val="28"/>
                <w:szCs w:val="28"/>
              </w:rPr>
              <w:t>Квалификационные требования к участникам закупки</w:t>
            </w:r>
          </w:p>
        </w:tc>
        <w:tc>
          <w:tcPr>
            <w:tcW w:w="10737" w:type="dxa"/>
          </w:tcPr>
          <w:p w14:paraId="77A19A8E" w14:textId="77777777" w:rsidR="00260D6E" w:rsidRPr="008C77E8" w:rsidRDefault="00260D6E" w:rsidP="00AB12CB">
            <w:pPr>
              <w:ind w:firstLine="481"/>
              <w:jc w:val="both"/>
              <w:rPr>
                <w:sz w:val="28"/>
                <w:szCs w:val="28"/>
              </w:rPr>
            </w:pPr>
            <w:r>
              <w:rPr>
                <w:sz w:val="28"/>
                <w:szCs w:val="28"/>
              </w:rPr>
              <w:t xml:space="preserve">1.9.1. </w:t>
            </w:r>
            <w:r w:rsidRPr="008C77E8">
              <w:rPr>
                <w:sz w:val="28"/>
                <w:szCs w:val="28"/>
              </w:rPr>
              <w:t>Участник должен иметь разрешительные документы на право осуществления деятельности по оказанию охранных услуг, предусмотренной конкурсной документацией.</w:t>
            </w:r>
          </w:p>
          <w:p w14:paraId="0DB3445B" w14:textId="77777777" w:rsidR="00260D6E" w:rsidRPr="008C77E8" w:rsidRDefault="00260D6E" w:rsidP="00AB12CB">
            <w:pPr>
              <w:ind w:firstLine="481"/>
              <w:jc w:val="both"/>
              <w:rPr>
                <w:sz w:val="28"/>
                <w:szCs w:val="28"/>
              </w:rPr>
            </w:pPr>
            <w:r w:rsidRPr="008C77E8">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При распределении в договоре простого товарищества (договоре о совместной деятельности) обязанностей и </w:t>
            </w:r>
            <w:r w:rsidRPr="008C77E8">
              <w:rPr>
                <w:sz w:val="28"/>
                <w:szCs w:val="28"/>
              </w:rPr>
              <w:lastRenderedPageBreak/>
              <w:t>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14:paraId="315219D2" w14:textId="77777777" w:rsidR="00260D6E" w:rsidRPr="008C77E8" w:rsidRDefault="00260D6E" w:rsidP="00AB12CB">
            <w:pPr>
              <w:ind w:firstLine="481"/>
              <w:jc w:val="both"/>
              <w:rPr>
                <w:b/>
                <w:sz w:val="28"/>
                <w:szCs w:val="28"/>
              </w:rPr>
            </w:pPr>
            <w:r w:rsidRPr="008C77E8">
              <w:rPr>
                <w:sz w:val="28"/>
                <w:szCs w:val="28"/>
              </w:rPr>
              <w:t>В подтверждение наличия разрешительных документов участник в составе заявки представляет:</w:t>
            </w:r>
          </w:p>
          <w:p w14:paraId="35B5610F" w14:textId="77777777" w:rsidR="00260D6E" w:rsidRPr="008C77E8" w:rsidRDefault="00260D6E" w:rsidP="00AB12CB">
            <w:pPr>
              <w:ind w:firstLine="481"/>
              <w:jc w:val="both"/>
              <w:rPr>
                <w:sz w:val="28"/>
                <w:szCs w:val="28"/>
              </w:rPr>
            </w:pPr>
            <w:r w:rsidRPr="008C77E8">
              <w:rPr>
                <w:sz w:val="28"/>
                <w:szCs w:val="28"/>
              </w:rPr>
              <w:t xml:space="preserve"> действующую на момент подачи заявки лицензию, выданную в соответствии с Законом Российской Федерации от 11 марта </w:t>
            </w:r>
            <w:smartTag w:uri="urn:schemas-microsoft-com:office:smarttags" w:element="metricconverter">
              <w:smartTagPr>
                <w:attr w:name="ProductID" w:val="1992 г"/>
              </w:smartTagPr>
              <w:r w:rsidRPr="008C77E8">
                <w:rPr>
                  <w:sz w:val="28"/>
                  <w:szCs w:val="28"/>
                </w:rPr>
                <w:t>1992 г</w:t>
              </w:r>
            </w:smartTag>
            <w:r w:rsidRPr="008C77E8">
              <w:rPr>
                <w:sz w:val="28"/>
                <w:szCs w:val="28"/>
              </w:rPr>
              <w:t xml:space="preserve">. № 2487-1 «О частной детективной и охранной деятельности в Российской Федерации» на право оказания следующих видов услуг: </w:t>
            </w:r>
          </w:p>
          <w:p w14:paraId="0A595924" w14:textId="77777777" w:rsidR="00260D6E" w:rsidRPr="00B85351" w:rsidRDefault="00260D6E" w:rsidP="00AB12CB">
            <w:pPr>
              <w:tabs>
                <w:tab w:val="left" w:pos="1080"/>
              </w:tabs>
              <w:ind w:firstLine="481"/>
              <w:jc w:val="both"/>
              <w:rPr>
                <w:rFonts w:eastAsia="MS Mincho"/>
                <w:sz w:val="28"/>
                <w:szCs w:val="28"/>
              </w:rPr>
            </w:pPr>
            <w:r>
              <w:rPr>
                <w:rFonts w:eastAsia="MS Mincho"/>
                <w:sz w:val="28"/>
                <w:szCs w:val="28"/>
              </w:rPr>
              <w:t xml:space="preserve">- </w:t>
            </w:r>
            <w:r w:rsidRPr="00B85351">
              <w:rPr>
                <w:rFonts w:eastAsia="MS Mincho"/>
                <w:sz w:val="28"/>
                <w:szCs w:val="28"/>
              </w:rPr>
              <w:t>охрана жизни и здоровья граждан;</w:t>
            </w:r>
          </w:p>
          <w:p w14:paraId="20BD61A4" w14:textId="77777777" w:rsidR="00260D6E" w:rsidRDefault="00260D6E" w:rsidP="00AB12CB">
            <w:pPr>
              <w:tabs>
                <w:tab w:val="left" w:pos="1080"/>
              </w:tabs>
              <w:ind w:firstLine="481"/>
              <w:jc w:val="both"/>
              <w:rPr>
                <w:rFonts w:eastAsia="MS Mincho"/>
                <w:sz w:val="28"/>
                <w:szCs w:val="28"/>
              </w:rPr>
            </w:pPr>
            <w:r>
              <w:rPr>
                <w:rFonts w:eastAsia="MS Mincho"/>
                <w:sz w:val="28"/>
                <w:szCs w:val="28"/>
              </w:rPr>
              <w:t>- </w:t>
            </w:r>
            <w:r w:rsidRPr="00B85351">
              <w:rPr>
                <w:rFonts w:eastAsia="MS Mincho"/>
                <w:sz w:val="28"/>
                <w:szCs w:val="28"/>
              </w:rPr>
              <w:t>обеспечение внутриобъектового и пропускного режимов на объектах;</w:t>
            </w:r>
          </w:p>
          <w:p w14:paraId="1C57A6D3" w14:textId="77777777" w:rsidR="00260D6E" w:rsidRPr="00B85351" w:rsidRDefault="00292AE5" w:rsidP="00AB12CB">
            <w:pPr>
              <w:tabs>
                <w:tab w:val="left" w:pos="1080"/>
              </w:tabs>
              <w:ind w:firstLine="481"/>
              <w:jc w:val="both"/>
              <w:rPr>
                <w:rFonts w:eastAsia="MS Mincho"/>
                <w:sz w:val="28"/>
                <w:szCs w:val="28"/>
              </w:rPr>
            </w:pPr>
            <w:r>
              <w:rPr>
                <w:rFonts w:eastAsia="MS Mincho"/>
                <w:sz w:val="28"/>
                <w:szCs w:val="28"/>
              </w:rPr>
              <w:t>- </w:t>
            </w:r>
            <w:r w:rsidR="00260D6E" w:rsidRPr="00B85351">
              <w:rPr>
                <w:rFonts w:eastAsia="MS Mincho"/>
                <w:sz w:val="28"/>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w:t>
            </w:r>
            <w:r w:rsidR="00260D6E">
              <w:rPr>
                <w:rFonts w:eastAsia="MS Mincho"/>
                <w:sz w:val="28"/>
                <w:szCs w:val="28"/>
              </w:rPr>
              <w:t>ии или доверительном управлении.</w:t>
            </w:r>
          </w:p>
          <w:p w14:paraId="69A7A2C0" w14:textId="77777777" w:rsidR="00260D6E" w:rsidRPr="008C77E8" w:rsidRDefault="00260D6E" w:rsidP="00AB12CB">
            <w:pPr>
              <w:ind w:firstLine="481"/>
              <w:jc w:val="both"/>
              <w:rPr>
                <w:sz w:val="28"/>
                <w:szCs w:val="28"/>
              </w:rPr>
            </w:pPr>
            <w:r w:rsidRPr="008C77E8">
              <w:rPr>
                <w:sz w:val="28"/>
                <w:szCs w:val="28"/>
              </w:rPr>
              <w:t>Документы должны быть сканированы с оригинала</w:t>
            </w:r>
            <w:r w:rsidRPr="008C77E8">
              <w:rPr>
                <w:i/>
                <w:sz w:val="28"/>
                <w:szCs w:val="28"/>
              </w:rPr>
              <w:t xml:space="preserve"> </w:t>
            </w:r>
            <w:r w:rsidRPr="008C77E8">
              <w:rPr>
                <w:sz w:val="28"/>
                <w:szCs w:val="28"/>
              </w:rPr>
              <w:t xml:space="preserve">либо нотариально заверенной копии. </w:t>
            </w:r>
          </w:p>
          <w:p w14:paraId="5F1B7F22" w14:textId="77777777" w:rsidR="00260D6E" w:rsidRDefault="00260D6E" w:rsidP="00AB12CB">
            <w:pPr>
              <w:pStyle w:val="a9"/>
              <w:tabs>
                <w:tab w:val="left" w:pos="0"/>
              </w:tabs>
              <w:ind w:firstLine="481"/>
              <w:rPr>
                <w:sz w:val="28"/>
                <w:szCs w:val="28"/>
              </w:rPr>
            </w:pPr>
            <w:r w:rsidRPr="008C77E8">
              <w:rPr>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14:paraId="3CE91DF5" w14:textId="77777777" w:rsidR="00F47E8C" w:rsidRPr="00F24C89" w:rsidRDefault="00F47E8C" w:rsidP="00F47E8C">
            <w:pPr>
              <w:pStyle w:val="a9"/>
              <w:tabs>
                <w:tab w:val="left" w:pos="0"/>
              </w:tabs>
              <w:rPr>
                <w:i/>
                <w:sz w:val="28"/>
                <w:szCs w:val="28"/>
              </w:rPr>
            </w:pPr>
            <w:r>
              <w:rPr>
                <w:sz w:val="28"/>
                <w:szCs w:val="28"/>
              </w:rPr>
              <w:t>1.9</w:t>
            </w:r>
            <w:r w:rsidR="00B1298B">
              <w:rPr>
                <w:sz w:val="28"/>
                <w:szCs w:val="28"/>
              </w:rPr>
              <w:t>.2</w:t>
            </w:r>
            <w:r w:rsidRPr="00F24C89">
              <w:rPr>
                <w:sz w:val="28"/>
                <w:szCs w:val="28"/>
              </w:rPr>
              <w:t xml:space="preserve">. Участник должен иметь опыт по фактически </w:t>
            </w:r>
            <w:r w:rsidRPr="0054293C">
              <w:rPr>
                <w:sz w:val="28"/>
                <w:szCs w:val="28"/>
              </w:rPr>
              <w:t>оказанным услугам</w:t>
            </w:r>
            <w:r w:rsidRPr="00F24C89">
              <w:rPr>
                <w:sz w:val="28"/>
                <w:szCs w:val="28"/>
              </w:rPr>
              <w:t xml:space="preserve"> </w:t>
            </w:r>
            <w:r>
              <w:rPr>
                <w:sz w:val="28"/>
                <w:szCs w:val="28"/>
              </w:rPr>
              <w:t>аналогичным предмету закупки (оказание услуг по сопровождению пригородных поездов, охране имущества находящегося в пунктах продажи проездных документов и местах оборота (отстоя) пригородных поездов)</w:t>
            </w:r>
            <w:r w:rsidRPr="0054293C">
              <w:rPr>
                <w:sz w:val="28"/>
                <w:szCs w:val="28"/>
              </w:rPr>
              <w:t xml:space="preserve">, </w:t>
            </w:r>
            <w:r w:rsidRPr="00F24C89">
              <w:rPr>
                <w:sz w:val="28"/>
                <w:szCs w:val="28"/>
              </w:rPr>
              <w:t>стоимост</w:t>
            </w:r>
            <w:r>
              <w:rPr>
                <w:sz w:val="28"/>
                <w:szCs w:val="28"/>
              </w:rPr>
              <w:t xml:space="preserve">ь которых составляет не </w:t>
            </w:r>
            <w:r>
              <w:rPr>
                <w:sz w:val="28"/>
                <w:szCs w:val="28"/>
              </w:rPr>
              <w:lastRenderedPageBreak/>
              <w:t xml:space="preserve">менее 20 </w:t>
            </w:r>
            <w:r w:rsidRPr="00F24C89">
              <w:rPr>
                <w:sz w:val="28"/>
                <w:szCs w:val="28"/>
              </w:rPr>
              <w:t>% (</w:t>
            </w:r>
            <w:r>
              <w:rPr>
                <w:sz w:val="28"/>
                <w:szCs w:val="28"/>
              </w:rPr>
              <w:t xml:space="preserve">двадцати </w:t>
            </w:r>
            <w:r w:rsidRPr="00F24C89">
              <w:rPr>
                <w:sz w:val="28"/>
                <w:szCs w:val="28"/>
              </w:rPr>
              <w:t>процентов) начальной (максимальной) цены договора (цены лота)</w:t>
            </w:r>
            <w:r w:rsidRPr="0054293C">
              <w:rPr>
                <w:sz w:val="28"/>
                <w:szCs w:val="28"/>
              </w:rPr>
              <w:t xml:space="preserve"> </w:t>
            </w:r>
            <w:r w:rsidRPr="00F24C89">
              <w:rPr>
                <w:sz w:val="28"/>
                <w:szCs w:val="28"/>
              </w:rPr>
              <w:t xml:space="preserve">без учета НДС, установленной </w:t>
            </w:r>
            <w:r w:rsidRPr="00D66995">
              <w:rPr>
                <w:sz w:val="28"/>
                <w:szCs w:val="28"/>
              </w:rPr>
              <w:t>в Техническом задании - приложении № 1.1</w:t>
            </w:r>
            <w:r>
              <w:rPr>
                <w:sz w:val="28"/>
                <w:szCs w:val="28"/>
              </w:rPr>
              <w:t xml:space="preserve"> </w:t>
            </w:r>
            <w:r w:rsidRPr="00F24C89">
              <w:rPr>
                <w:sz w:val="28"/>
                <w:szCs w:val="28"/>
              </w:rPr>
              <w:t>конкурсной документации</w:t>
            </w:r>
            <w:r w:rsidRPr="0054293C">
              <w:rPr>
                <w:sz w:val="28"/>
                <w:szCs w:val="28"/>
              </w:rPr>
              <w:t xml:space="preserve">. </w:t>
            </w:r>
            <w:r w:rsidRPr="00F24C89">
              <w:rPr>
                <w:sz w:val="28"/>
                <w:szCs w:val="28"/>
              </w:rPr>
              <w:t>При этом учитывается стоимость всех оказанных участником закупки (с учетом правопреемственности)</w:t>
            </w:r>
            <w:r>
              <w:rPr>
                <w:sz w:val="28"/>
                <w:szCs w:val="28"/>
              </w:rPr>
              <w:t xml:space="preserve"> </w:t>
            </w:r>
            <w:r w:rsidRPr="00F24C89">
              <w:rPr>
                <w:sz w:val="28"/>
                <w:szCs w:val="28"/>
              </w:rPr>
              <w:t xml:space="preserve">услуг (по выбору участника закупки) </w:t>
            </w:r>
            <w:r>
              <w:rPr>
                <w:sz w:val="28"/>
                <w:szCs w:val="28"/>
              </w:rPr>
              <w:t>по предмету закупки (оказание услуг по сопровождению пригородных поездов, охране имущества находящегося в пунктах продажи проездных документов и местах оборота (отстоя) пригородных поездов)</w:t>
            </w:r>
            <w:r w:rsidRPr="0054293C">
              <w:rPr>
                <w:sz w:val="28"/>
                <w:szCs w:val="28"/>
              </w:rPr>
              <w:t xml:space="preserve">. </w:t>
            </w:r>
            <w:r w:rsidRPr="00337683">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 xml:space="preserve"> </w:t>
            </w:r>
            <w:r w:rsidRPr="00F24C89">
              <w:rPr>
                <w:sz w:val="28"/>
                <w:szCs w:val="28"/>
              </w:rPr>
              <w:t>В подтверждение опыта</w:t>
            </w:r>
            <w:r w:rsidRPr="0054293C">
              <w:rPr>
                <w:sz w:val="28"/>
                <w:szCs w:val="28"/>
              </w:rPr>
              <w:t xml:space="preserve"> оказания услуг,</w:t>
            </w:r>
            <w:r w:rsidRPr="00F24C89">
              <w:rPr>
                <w:sz w:val="28"/>
                <w:szCs w:val="28"/>
              </w:rPr>
              <w:t xml:space="preserve"> участник в составе заявки представляет:</w:t>
            </w:r>
          </w:p>
          <w:p w14:paraId="562F1B57" w14:textId="77777777" w:rsidR="00F47E8C" w:rsidRPr="00D66995" w:rsidRDefault="00F47E8C" w:rsidP="00F47E8C">
            <w:pPr>
              <w:pStyle w:val="a9"/>
              <w:suppressAutoHyphens/>
              <w:rPr>
                <w:sz w:val="28"/>
                <w:szCs w:val="28"/>
              </w:rPr>
            </w:pPr>
            <w:r w:rsidRPr="00D66995">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w:t>
            </w:r>
            <w:r w:rsidR="0054293C">
              <w:rPr>
                <w:sz w:val="28"/>
                <w:szCs w:val="28"/>
              </w:rPr>
              <w:t> </w:t>
            </w:r>
            <w:r w:rsidRPr="00D66995">
              <w:rPr>
                <w:sz w:val="28"/>
                <w:szCs w:val="28"/>
              </w:rPr>
              <w:t>1.3 конкурсной документации о наличии требуемого опыта;</w:t>
            </w:r>
          </w:p>
          <w:p w14:paraId="6838C28D" w14:textId="77777777" w:rsidR="00F47E8C" w:rsidRPr="00F24C89" w:rsidRDefault="00F47E8C" w:rsidP="00F47E8C">
            <w:pPr>
              <w:pStyle w:val="a9"/>
              <w:suppressAutoHyphens/>
              <w:rPr>
                <w:sz w:val="28"/>
                <w:szCs w:val="28"/>
              </w:rPr>
            </w:pPr>
            <w:r w:rsidRPr="00F24C89">
              <w:rPr>
                <w:sz w:val="28"/>
                <w:szCs w:val="28"/>
              </w:rPr>
              <w:t>и</w:t>
            </w:r>
          </w:p>
          <w:p w14:paraId="648C9547" w14:textId="77777777" w:rsidR="00F47E8C" w:rsidRPr="00F24C89" w:rsidRDefault="00F47E8C" w:rsidP="00F47E8C">
            <w:pPr>
              <w:pStyle w:val="a9"/>
              <w:suppressAutoHyphens/>
              <w:rPr>
                <w:sz w:val="28"/>
                <w:szCs w:val="28"/>
              </w:rPr>
            </w:pPr>
            <w:r w:rsidRPr="00F24C89">
              <w:rPr>
                <w:sz w:val="28"/>
                <w:szCs w:val="28"/>
              </w:rPr>
              <w:t>- акты о</w:t>
            </w:r>
            <w:r w:rsidR="0054293C">
              <w:rPr>
                <w:sz w:val="28"/>
                <w:szCs w:val="28"/>
              </w:rPr>
              <w:t>б</w:t>
            </w:r>
            <w:r w:rsidRPr="00F24C89">
              <w:rPr>
                <w:sz w:val="28"/>
                <w:szCs w:val="28"/>
              </w:rPr>
              <w:t xml:space="preserve"> оказании услуг;</w:t>
            </w:r>
          </w:p>
          <w:p w14:paraId="0047C0E1" w14:textId="77777777" w:rsidR="00F47E8C" w:rsidRPr="00F24C89" w:rsidRDefault="00F47E8C" w:rsidP="00F47E8C">
            <w:pPr>
              <w:pStyle w:val="a9"/>
              <w:suppressAutoHyphens/>
              <w:rPr>
                <w:sz w:val="28"/>
                <w:szCs w:val="28"/>
              </w:rPr>
            </w:pPr>
            <w:r w:rsidRPr="00F24C89">
              <w:rPr>
                <w:sz w:val="28"/>
                <w:szCs w:val="28"/>
              </w:rPr>
              <w:t>и</w:t>
            </w:r>
          </w:p>
          <w:p w14:paraId="5BBF236C" w14:textId="77777777" w:rsidR="00F47E8C" w:rsidRPr="00F24C89" w:rsidRDefault="0054293C" w:rsidP="00F47E8C">
            <w:pPr>
              <w:pStyle w:val="a9"/>
              <w:suppressAutoHyphens/>
              <w:rPr>
                <w:sz w:val="28"/>
                <w:szCs w:val="28"/>
              </w:rPr>
            </w:pPr>
            <w:r>
              <w:rPr>
                <w:sz w:val="28"/>
                <w:szCs w:val="28"/>
              </w:rPr>
              <w:t xml:space="preserve">- договоры </w:t>
            </w:r>
            <w:r w:rsidR="00F47E8C" w:rsidRPr="00F24C89">
              <w:rPr>
                <w:sz w:val="28"/>
                <w:szCs w:val="28"/>
              </w:rPr>
              <w:t>оказания услуг (представляются все листы договоров со всеми приложениями);</w:t>
            </w:r>
          </w:p>
          <w:p w14:paraId="4EBEBC1A" w14:textId="77777777" w:rsidR="00F47E8C" w:rsidRPr="00F24C89" w:rsidRDefault="00F47E8C" w:rsidP="00F47E8C">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14:paraId="06431FD2" w14:textId="77777777" w:rsidR="00F47E8C" w:rsidRPr="00577A23" w:rsidRDefault="00F47E8C" w:rsidP="00F47E8C">
            <w:pPr>
              <w:pStyle w:val="a9"/>
              <w:suppressAutoHyphens/>
              <w:rPr>
                <w:sz w:val="28"/>
                <w:szCs w:val="28"/>
              </w:rPr>
            </w:pPr>
            <w:r w:rsidRPr="00577A23">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577A23">
              <w:rPr>
                <w:rStyle w:val="ad"/>
                <w:sz w:val="28"/>
                <w:szCs w:val="28"/>
              </w:rPr>
              <w:footnoteReference w:id="3"/>
            </w:r>
            <w:r w:rsidRPr="00577A23">
              <w:rPr>
                <w:sz w:val="28"/>
                <w:szCs w:val="28"/>
              </w:rPr>
              <w:t xml:space="preserve">,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реестровый номер договора в ЕИС. При этом в случае, если </w:t>
            </w:r>
            <w:r w:rsidRPr="00577A23">
              <w:rPr>
                <w:sz w:val="28"/>
                <w:szCs w:val="28"/>
              </w:rPr>
              <w:lastRenderedPageBreak/>
              <w:t>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14:paraId="58285DC1" w14:textId="77777777" w:rsidR="00F47E8C" w:rsidRDefault="00F47E8C" w:rsidP="00F47E8C">
            <w:pPr>
              <w:pStyle w:val="a9"/>
              <w:tabs>
                <w:tab w:val="left" w:pos="0"/>
              </w:tabs>
              <w:ind w:firstLine="459"/>
              <w:rPr>
                <w:sz w:val="28"/>
                <w:szCs w:val="28"/>
              </w:rPr>
            </w:pPr>
          </w:p>
          <w:p w14:paraId="1FA1A43C" w14:textId="77777777" w:rsidR="0092083F" w:rsidRPr="0054293C" w:rsidRDefault="0054293C" w:rsidP="0054293C">
            <w:pPr>
              <w:ind w:firstLine="481"/>
              <w:jc w:val="both"/>
              <w:rPr>
                <w:sz w:val="28"/>
                <w:szCs w:val="28"/>
              </w:rPr>
            </w:pPr>
            <w:r>
              <w:rPr>
                <w:sz w:val="28"/>
                <w:szCs w:val="28"/>
              </w:rPr>
              <w:t xml:space="preserve">Документы, перечисленные в пунктах 1.9.1.-1.9.2. </w:t>
            </w:r>
            <w:r>
              <w:rPr>
                <w:bCs/>
                <w:sz w:val="28"/>
                <w:szCs w:val="28"/>
              </w:rPr>
              <w:t>предоставляются в электронной форме в составе конкурсной заявки</w:t>
            </w:r>
            <w:r>
              <w:rPr>
                <w:sz w:val="28"/>
                <w:szCs w:val="28"/>
              </w:rPr>
              <w:t>.</w:t>
            </w:r>
          </w:p>
        </w:tc>
      </w:tr>
      <w:tr w:rsidR="00AC27E1" w:rsidRPr="00D66995" w14:paraId="3A32B653" w14:textId="77777777" w:rsidTr="00F47E8C">
        <w:tc>
          <w:tcPr>
            <w:tcW w:w="0" w:type="auto"/>
            <w:tcBorders>
              <w:top w:val="single" w:sz="4" w:space="0" w:color="auto"/>
              <w:left w:val="single" w:sz="4" w:space="0" w:color="auto"/>
              <w:bottom w:val="single" w:sz="4" w:space="0" w:color="auto"/>
              <w:right w:val="single" w:sz="4" w:space="0" w:color="auto"/>
            </w:tcBorders>
          </w:tcPr>
          <w:p w14:paraId="34616767" w14:textId="77777777" w:rsidR="00AC27E1" w:rsidRPr="00D66995" w:rsidRDefault="00AC27E1" w:rsidP="00065FAE">
            <w:pPr>
              <w:rPr>
                <w:sz w:val="28"/>
                <w:szCs w:val="28"/>
              </w:rPr>
            </w:pPr>
            <w:r w:rsidRPr="00D66995">
              <w:rPr>
                <w:sz w:val="28"/>
                <w:szCs w:val="28"/>
              </w:rPr>
              <w:lastRenderedPageBreak/>
              <w:t>1.10</w:t>
            </w:r>
          </w:p>
        </w:tc>
        <w:tc>
          <w:tcPr>
            <w:tcW w:w="3205" w:type="dxa"/>
            <w:tcBorders>
              <w:top w:val="single" w:sz="4" w:space="0" w:color="auto"/>
              <w:left w:val="single" w:sz="4" w:space="0" w:color="auto"/>
              <w:bottom w:val="single" w:sz="4" w:space="0" w:color="auto"/>
              <w:right w:val="single" w:sz="4" w:space="0" w:color="auto"/>
            </w:tcBorders>
          </w:tcPr>
          <w:p w14:paraId="17C89FF4" w14:textId="77777777" w:rsidR="00AC27E1" w:rsidRPr="00D66995" w:rsidRDefault="00AC27E1" w:rsidP="00AB12CB">
            <w:pPr>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10737" w:type="dxa"/>
            <w:tcBorders>
              <w:top w:val="single" w:sz="4" w:space="0" w:color="auto"/>
              <w:left w:val="single" w:sz="4" w:space="0" w:color="auto"/>
              <w:bottom w:val="single" w:sz="4" w:space="0" w:color="auto"/>
              <w:right w:val="single" w:sz="4" w:space="0" w:color="auto"/>
            </w:tcBorders>
          </w:tcPr>
          <w:p w14:paraId="06AD1CB3" w14:textId="77777777" w:rsidR="00AC27E1" w:rsidRPr="008B4C12" w:rsidRDefault="00CD7443" w:rsidP="00065FAE">
            <w:pPr>
              <w:jc w:val="both"/>
              <w:rPr>
                <w:iCs/>
                <w:sz w:val="28"/>
                <w:szCs w:val="28"/>
              </w:rPr>
            </w:pPr>
            <w:r w:rsidRPr="00CD7443">
              <w:rPr>
                <w:bCs/>
                <w:iCs/>
                <w:sz w:val="28"/>
                <w:szCs w:val="28"/>
              </w:rPr>
              <w:t xml:space="preserve">Изменение предусмотренного договором объема услуг при изменении потребности в услугах, на оказание которых заключен договор, допускается в пределах 30% </w:t>
            </w:r>
            <w:r w:rsidRPr="00173092">
              <w:rPr>
                <w:bCs/>
                <w:iCs/>
                <w:sz w:val="28"/>
                <w:szCs w:val="28"/>
              </w:rPr>
              <w:t>от начальной (максимальной) цены договора (цены лота) без учета НДС.</w:t>
            </w:r>
          </w:p>
        </w:tc>
      </w:tr>
      <w:tr w:rsidR="00AC27E1" w:rsidRPr="00D66995" w14:paraId="0434D8D6" w14:textId="77777777" w:rsidTr="00F47E8C">
        <w:tc>
          <w:tcPr>
            <w:tcW w:w="0" w:type="auto"/>
            <w:tcBorders>
              <w:top w:val="single" w:sz="4" w:space="0" w:color="auto"/>
              <w:left w:val="single" w:sz="4" w:space="0" w:color="auto"/>
              <w:bottom w:val="single" w:sz="4" w:space="0" w:color="auto"/>
              <w:right w:val="single" w:sz="4" w:space="0" w:color="auto"/>
            </w:tcBorders>
          </w:tcPr>
          <w:p w14:paraId="468969F0" w14:textId="77777777" w:rsidR="00AC27E1" w:rsidRPr="00D66995" w:rsidRDefault="00AC27E1" w:rsidP="00065FAE">
            <w:pPr>
              <w:rPr>
                <w:sz w:val="28"/>
                <w:szCs w:val="28"/>
              </w:rPr>
            </w:pPr>
            <w:r w:rsidRPr="00D66995">
              <w:rPr>
                <w:sz w:val="28"/>
                <w:szCs w:val="28"/>
              </w:rPr>
              <w:t>1.11</w:t>
            </w:r>
          </w:p>
        </w:tc>
        <w:tc>
          <w:tcPr>
            <w:tcW w:w="3205" w:type="dxa"/>
            <w:tcBorders>
              <w:top w:val="single" w:sz="4" w:space="0" w:color="auto"/>
              <w:left w:val="single" w:sz="4" w:space="0" w:color="auto"/>
              <w:bottom w:val="single" w:sz="4" w:space="0" w:color="auto"/>
              <w:right w:val="single" w:sz="4" w:space="0" w:color="auto"/>
            </w:tcBorders>
          </w:tcPr>
          <w:p w14:paraId="20B20996" w14:textId="77777777" w:rsidR="00AC27E1" w:rsidRPr="00D66995" w:rsidRDefault="00AC27E1" w:rsidP="00065FAE">
            <w:pPr>
              <w:rPr>
                <w:sz w:val="28"/>
                <w:szCs w:val="28"/>
              </w:rPr>
            </w:pPr>
            <w:r w:rsidRPr="00D66995">
              <w:rPr>
                <w:sz w:val="28"/>
                <w:szCs w:val="28"/>
              </w:rPr>
              <w:t>Выбор победителя</w:t>
            </w:r>
          </w:p>
        </w:tc>
        <w:tc>
          <w:tcPr>
            <w:tcW w:w="10737" w:type="dxa"/>
            <w:tcBorders>
              <w:top w:val="single" w:sz="4" w:space="0" w:color="auto"/>
              <w:left w:val="single" w:sz="4" w:space="0" w:color="auto"/>
              <w:bottom w:val="single" w:sz="4" w:space="0" w:color="auto"/>
              <w:right w:val="single" w:sz="4" w:space="0" w:color="auto"/>
            </w:tcBorders>
          </w:tcPr>
          <w:p w14:paraId="69267A75" w14:textId="77777777" w:rsidR="00AC27E1" w:rsidRPr="00AC27E1" w:rsidRDefault="00CD7443" w:rsidP="00AB12CB">
            <w:pPr>
              <w:jc w:val="both"/>
              <w:rPr>
                <w:i/>
                <w:iCs/>
                <w:sz w:val="28"/>
                <w:szCs w:val="28"/>
              </w:rPr>
            </w:pPr>
            <w:r w:rsidRPr="00474A91">
              <w:rPr>
                <w:sz w:val="28"/>
                <w:szCs w:val="28"/>
              </w:rPr>
              <w:t>По итогам конкурса определяется один победитель.</w:t>
            </w:r>
          </w:p>
        </w:tc>
      </w:tr>
      <w:tr w:rsidR="00AC27E1" w:rsidRPr="00D66995" w14:paraId="56E4A73E" w14:textId="77777777" w:rsidTr="00F47E8C">
        <w:trPr>
          <w:trHeight w:val="250"/>
        </w:trPr>
        <w:tc>
          <w:tcPr>
            <w:tcW w:w="0" w:type="auto"/>
            <w:tcBorders>
              <w:top w:val="single" w:sz="4" w:space="0" w:color="auto"/>
              <w:left w:val="single" w:sz="4" w:space="0" w:color="auto"/>
              <w:bottom w:val="single" w:sz="4" w:space="0" w:color="auto"/>
              <w:right w:val="single" w:sz="4" w:space="0" w:color="auto"/>
            </w:tcBorders>
          </w:tcPr>
          <w:p w14:paraId="7A6F46A8" w14:textId="77777777" w:rsidR="00AC27E1" w:rsidRPr="00D66995" w:rsidRDefault="00AC27E1" w:rsidP="00065FAE">
            <w:pPr>
              <w:rPr>
                <w:sz w:val="28"/>
                <w:szCs w:val="28"/>
              </w:rPr>
            </w:pPr>
            <w:r w:rsidRPr="00D66995">
              <w:rPr>
                <w:sz w:val="28"/>
                <w:szCs w:val="28"/>
              </w:rPr>
              <w:t>1.12</w:t>
            </w:r>
          </w:p>
        </w:tc>
        <w:tc>
          <w:tcPr>
            <w:tcW w:w="3205" w:type="dxa"/>
            <w:tcBorders>
              <w:top w:val="single" w:sz="4" w:space="0" w:color="auto"/>
              <w:left w:val="single" w:sz="4" w:space="0" w:color="auto"/>
              <w:bottom w:val="single" w:sz="4" w:space="0" w:color="auto"/>
              <w:right w:val="single" w:sz="4" w:space="0" w:color="auto"/>
            </w:tcBorders>
          </w:tcPr>
          <w:p w14:paraId="19F68EB9" w14:textId="77777777" w:rsidR="00AC27E1" w:rsidRPr="00D66995" w:rsidRDefault="00AC27E1" w:rsidP="00065FAE">
            <w:pPr>
              <w:rPr>
                <w:sz w:val="28"/>
                <w:szCs w:val="28"/>
              </w:rPr>
            </w:pPr>
            <w:r w:rsidRPr="00D66995">
              <w:rPr>
                <w:sz w:val="28"/>
                <w:szCs w:val="28"/>
              </w:rPr>
              <w:t>Количество договоров и их виды</w:t>
            </w:r>
          </w:p>
        </w:tc>
        <w:tc>
          <w:tcPr>
            <w:tcW w:w="10737" w:type="dxa"/>
            <w:tcBorders>
              <w:top w:val="single" w:sz="4" w:space="0" w:color="auto"/>
              <w:left w:val="single" w:sz="4" w:space="0" w:color="auto"/>
              <w:bottom w:val="single" w:sz="4" w:space="0" w:color="auto"/>
              <w:right w:val="single" w:sz="4" w:space="0" w:color="auto"/>
            </w:tcBorders>
          </w:tcPr>
          <w:p w14:paraId="22CE1411" w14:textId="77777777" w:rsidR="00AC27E1" w:rsidRPr="008B4C12" w:rsidRDefault="00CD7443" w:rsidP="00AB12CB">
            <w:pPr>
              <w:jc w:val="both"/>
              <w:rPr>
                <w:iCs/>
                <w:sz w:val="28"/>
                <w:szCs w:val="28"/>
              </w:rPr>
            </w:pPr>
            <w:r w:rsidRPr="00474A91">
              <w:rPr>
                <w:sz w:val="28"/>
                <w:szCs w:val="28"/>
              </w:rPr>
              <w:t>По итогам конкурса заключается один договор оказания</w:t>
            </w:r>
            <w:r w:rsidR="00072B52">
              <w:rPr>
                <w:sz w:val="28"/>
                <w:szCs w:val="28"/>
              </w:rPr>
              <w:t xml:space="preserve"> охранных услуг</w:t>
            </w:r>
            <w:r w:rsidRPr="00474A91">
              <w:rPr>
                <w:sz w:val="28"/>
                <w:szCs w:val="28"/>
              </w:rPr>
              <w:t>.</w:t>
            </w:r>
          </w:p>
        </w:tc>
      </w:tr>
      <w:tr w:rsidR="00AC27E1" w:rsidRPr="00D66995" w14:paraId="3EAB9750" w14:textId="77777777" w:rsidTr="00F47E8C">
        <w:tc>
          <w:tcPr>
            <w:tcW w:w="0" w:type="auto"/>
            <w:tcBorders>
              <w:top w:val="single" w:sz="4" w:space="0" w:color="auto"/>
              <w:left w:val="single" w:sz="4" w:space="0" w:color="auto"/>
              <w:bottom w:val="single" w:sz="4" w:space="0" w:color="auto"/>
              <w:right w:val="single" w:sz="4" w:space="0" w:color="auto"/>
            </w:tcBorders>
          </w:tcPr>
          <w:p w14:paraId="1CF0D1EA" w14:textId="77777777" w:rsidR="00AC27E1" w:rsidRPr="00D66995" w:rsidRDefault="00AC27E1" w:rsidP="00065FAE">
            <w:pPr>
              <w:rPr>
                <w:sz w:val="28"/>
                <w:szCs w:val="28"/>
              </w:rPr>
            </w:pPr>
            <w:r w:rsidRPr="00D66995">
              <w:rPr>
                <w:sz w:val="28"/>
                <w:szCs w:val="28"/>
              </w:rPr>
              <w:t>1.13</w:t>
            </w:r>
          </w:p>
        </w:tc>
        <w:tc>
          <w:tcPr>
            <w:tcW w:w="3205" w:type="dxa"/>
            <w:tcBorders>
              <w:top w:val="single" w:sz="4" w:space="0" w:color="auto"/>
              <w:left w:val="single" w:sz="4" w:space="0" w:color="auto"/>
              <w:bottom w:val="single" w:sz="4" w:space="0" w:color="auto"/>
              <w:right w:val="single" w:sz="4" w:space="0" w:color="auto"/>
            </w:tcBorders>
          </w:tcPr>
          <w:p w14:paraId="5DB1B00F" w14:textId="77777777" w:rsidR="00AC27E1" w:rsidRPr="008B4C12" w:rsidRDefault="00AC27E1" w:rsidP="00065FAE">
            <w:pPr>
              <w:rPr>
                <w:sz w:val="28"/>
                <w:szCs w:val="28"/>
              </w:rPr>
            </w:pPr>
            <w:r w:rsidRPr="008B4C12">
              <w:rPr>
                <w:sz w:val="28"/>
                <w:szCs w:val="28"/>
              </w:rPr>
              <w:t>Особые условия заключения и исполнения договора (</w:t>
            </w:r>
            <w:proofErr w:type="spellStart"/>
            <w:r w:rsidRPr="008B4C12">
              <w:rPr>
                <w:sz w:val="28"/>
                <w:szCs w:val="28"/>
              </w:rPr>
              <w:t>ов</w:t>
            </w:r>
            <w:proofErr w:type="spellEnd"/>
            <w:r w:rsidRPr="008B4C12">
              <w:rPr>
                <w:sz w:val="28"/>
                <w:szCs w:val="28"/>
              </w:rPr>
              <w:t>)</w:t>
            </w:r>
          </w:p>
        </w:tc>
        <w:tc>
          <w:tcPr>
            <w:tcW w:w="10737" w:type="dxa"/>
            <w:tcBorders>
              <w:top w:val="single" w:sz="4" w:space="0" w:color="auto"/>
              <w:left w:val="single" w:sz="4" w:space="0" w:color="auto"/>
              <w:bottom w:val="single" w:sz="4" w:space="0" w:color="auto"/>
              <w:right w:val="single" w:sz="4" w:space="0" w:color="auto"/>
            </w:tcBorders>
          </w:tcPr>
          <w:p w14:paraId="04BC162E" w14:textId="77777777" w:rsidR="00AC27E1" w:rsidRPr="008B4C12" w:rsidRDefault="00AB12CB" w:rsidP="005E2F3B">
            <w:pPr>
              <w:jc w:val="both"/>
              <w:rPr>
                <w:iCs/>
                <w:sz w:val="28"/>
                <w:szCs w:val="28"/>
              </w:rPr>
            </w:pPr>
            <w:r>
              <w:rPr>
                <w:sz w:val="28"/>
                <w:szCs w:val="28"/>
              </w:rPr>
              <w:t>Не предусмотрены.</w:t>
            </w:r>
          </w:p>
        </w:tc>
      </w:tr>
      <w:tr w:rsidR="00AC27E1" w:rsidRPr="00D66995" w14:paraId="48AE1C33" w14:textId="77777777" w:rsidTr="00F47E8C">
        <w:tc>
          <w:tcPr>
            <w:tcW w:w="0" w:type="auto"/>
            <w:tcBorders>
              <w:top w:val="single" w:sz="4" w:space="0" w:color="auto"/>
              <w:left w:val="single" w:sz="4" w:space="0" w:color="auto"/>
              <w:bottom w:val="single" w:sz="4" w:space="0" w:color="auto"/>
              <w:right w:val="single" w:sz="4" w:space="0" w:color="auto"/>
            </w:tcBorders>
          </w:tcPr>
          <w:p w14:paraId="57D89F2B" w14:textId="77777777" w:rsidR="00AC27E1" w:rsidRPr="00D66995" w:rsidRDefault="00AC27E1" w:rsidP="00065FAE">
            <w:pPr>
              <w:rPr>
                <w:sz w:val="28"/>
                <w:szCs w:val="28"/>
              </w:rPr>
            </w:pPr>
            <w:r w:rsidRPr="00D66995">
              <w:rPr>
                <w:sz w:val="28"/>
                <w:szCs w:val="28"/>
              </w:rPr>
              <w:t>1.14</w:t>
            </w:r>
          </w:p>
        </w:tc>
        <w:tc>
          <w:tcPr>
            <w:tcW w:w="3205" w:type="dxa"/>
            <w:tcBorders>
              <w:top w:val="single" w:sz="4" w:space="0" w:color="auto"/>
              <w:left w:val="single" w:sz="4" w:space="0" w:color="auto"/>
              <w:bottom w:val="single" w:sz="4" w:space="0" w:color="auto"/>
              <w:right w:val="single" w:sz="4" w:space="0" w:color="auto"/>
            </w:tcBorders>
          </w:tcPr>
          <w:p w14:paraId="2C5F1CEC" w14:textId="77777777" w:rsidR="00AC27E1" w:rsidRPr="00D66995" w:rsidRDefault="00AC27E1" w:rsidP="00065FAE">
            <w:pPr>
              <w:rPr>
                <w:sz w:val="28"/>
                <w:szCs w:val="28"/>
              </w:rPr>
            </w:pPr>
            <w:r w:rsidRPr="00D66995">
              <w:rPr>
                <w:sz w:val="28"/>
                <w:szCs w:val="28"/>
              </w:rPr>
              <w:t>Приложения:</w:t>
            </w:r>
          </w:p>
        </w:tc>
        <w:tc>
          <w:tcPr>
            <w:tcW w:w="10737" w:type="dxa"/>
            <w:tcBorders>
              <w:top w:val="single" w:sz="4" w:space="0" w:color="auto"/>
              <w:left w:val="single" w:sz="4" w:space="0" w:color="auto"/>
              <w:bottom w:val="single" w:sz="4" w:space="0" w:color="auto"/>
              <w:right w:val="single" w:sz="4" w:space="0" w:color="auto"/>
            </w:tcBorders>
          </w:tcPr>
          <w:p w14:paraId="57E55D94" w14:textId="77777777" w:rsidR="00AC27E1" w:rsidRPr="008B4C12" w:rsidRDefault="00AC27E1" w:rsidP="00065FAE">
            <w:pPr>
              <w:numPr>
                <w:ilvl w:val="1"/>
                <w:numId w:val="2"/>
              </w:numPr>
              <w:rPr>
                <w:iCs/>
                <w:sz w:val="28"/>
                <w:szCs w:val="28"/>
              </w:rPr>
            </w:pPr>
            <w:r w:rsidRPr="008B4C12">
              <w:rPr>
                <w:iCs/>
                <w:sz w:val="28"/>
                <w:szCs w:val="28"/>
              </w:rPr>
              <w:t>Техническое задание</w:t>
            </w:r>
          </w:p>
          <w:p w14:paraId="1543DA6C" w14:textId="77777777" w:rsidR="00AC27E1" w:rsidRPr="008B4C12" w:rsidRDefault="00AC27E1" w:rsidP="00065FAE">
            <w:pPr>
              <w:numPr>
                <w:ilvl w:val="1"/>
                <w:numId w:val="2"/>
              </w:numPr>
              <w:rPr>
                <w:iCs/>
                <w:sz w:val="28"/>
                <w:szCs w:val="28"/>
              </w:rPr>
            </w:pPr>
            <w:r w:rsidRPr="008B4C12">
              <w:rPr>
                <w:iCs/>
                <w:sz w:val="28"/>
                <w:szCs w:val="28"/>
              </w:rPr>
              <w:t>Проект(ы) договора(</w:t>
            </w:r>
            <w:proofErr w:type="spellStart"/>
            <w:r w:rsidRPr="008B4C12">
              <w:rPr>
                <w:iCs/>
                <w:sz w:val="28"/>
                <w:szCs w:val="28"/>
              </w:rPr>
              <w:t>ов</w:t>
            </w:r>
            <w:proofErr w:type="spellEnd"/>
            <w:r w:rsidRPr="008B4C12">
              <w:rPr>
                <w:iCs/>
                <w:sz w:val="28"/>
                <w:szCs w:val="28"/>
              </w:rPr>
              <w:t>)</w:t>
            </w:r>
          </w:p>
          <w:p w14:paraId="671F2B09" w14:textId="77777777" w:rsidR="00AC27E1" w:rsidRPr="008B4C12" w:rsidRDefault="00AC27E1" w:rsidP="00065FAE">
            <w:pPr>
              <w:numPr>
                <w:ilvl w:val="1"/>
                <w:numId w:val="2"/>
              </w:numPr>
              <w:rPr>
                <w:iCs/>
                <w:sz w:val="28"/>
                <w:szCs w:val="28"/>
              </w:rPr>
            </w:pPr>
            <w:r w:rsidRPr="008B4C12">
              <w:rPr>
                <w:iCs/>
                <w:sz w:val="28"/>
                <w:szCs w:val="28"/>
              </w:rPr>
              <w:t>Формы документов, предоставляемых в составе заявки участника: указать перечень форм, используемых в документации</w:t>
            </w:r>
          </w:p>
          <w:p w14:paraId="31C2F540" w14:textId="77777777" w:rsidR="00AC27E1" w:rsidRPr="008B4C12" w:rsidRDefault="00AC27E1" w:rsidP="00AB12CB">
            <w:pPr>
              <w:ind w:left="764"/>
              <w:jc w:val="both"/>
              <w:rPr>
                <w:iCs/>
                <w:sz w:val="28"/>
                <w:szCs w:val="28"/>
              </w:rPr>
            </w:pPr>
            <w:r w:rsidRPr="008B4C12">
              <w:rPr>
                <w:iCs/>
                <w:sz w:val="28"/>
                <w:szCs w:val="28"/>
              </w:rPr>
              <w:t>Форма заявки участника</w:t>
            </w:r>
          </w:p>
          <w:p w14:paraId="1F477131" w14:textId="77777777" w:rsidR="00AC27E1" w:rsidRPr="008B4C12" w:rsidRDefault="00AC27E1" w:rsidP="00AB12CB">
            <w:pPr>
              <w:ind w:left="764"/>
              <w:jc w:val="both"/>
              <w:rPr>
                <w:iCs/>
                <w:sz w:val="28"/>
                <w:szCs w:val="28"/>
              </w:rPr>
            </w:pPr>
            <w:r w:rsidRPr="008B4C12">
              <w:rPr>
                <w:iCs/>
                <w:sz w:val="28"/>
                <w:szCs w:val="28"/>
              </w:rPr>
              <w:t>Форма технического предложения участника</w:t>
            </w:r>
          </w:p>
          <w:p w14:paraId="12CE2F95" w14:textId="77777777" w:rsidR="00AC27E1" w:rsidRPr="00173092" w:rsidRDefault="00AC27E1" w:rsidP="00AB12CB">
            <w:pPr>
              <w:ind w:left="764"/>
              <w:jc w:val="both"/>
              <w:rPr>
                <w:i/>
                <w:iCs/>
                <w:sz w:val="28"/>
                <w:szCs w:val="28"/>
              </w:rPr>
            </w:pPr>
            <w:r w:rsidRPr="00173092">
              <w:rPr>
                <w:iCs/>
                <w:sz w:val="28"/>
                <w:szCs w:val="28"/>
              </w:rPr>
              <w:t>Форма сведений об опыте выполнения работ, оказания услуг, поставки товаров</w:t>
            </w:r>
            <w:r w:rsidR="00B52DED" w:rsidRPr="00173092">
              <w:rPr>
                <w:i/>
                <w:iCs/>
                <w:sz w:val="28"/>
                <w:szCs w:val="28"/>
              </w:rPr>
              <w:t xml:space="preserve"> </w:t>
            </w:r>
          </w:p>
          <w:p w14:paraId="0B04253F" w14:textId="77777777" w:rsidR="00AC27E1" w:rsidRPr="00173092" w:rsidRDefault="00AC27E1" w:rsidP="00AB12CB">
            <w:pPr>
              <w:ind w:left="764"/>
              <w:jc w:val="both"/>
              <w:rPr>
                <w:iCs/>
                <w:sz w:val="28"/>
                <w:szCs w:val="28"/>
              </w:rPr>
            </w:pPr>
            <w:r w:rsidRPr="00173092">
              <w:rPr>
                <w:iCs/>
                <w:sz w:val="28"/>
                <w:szCs w:val="28"/>
              </w:rPr>
              <w:t>Форма сведений о квалифицированном персонале участника</w:t>
            </w:r>
            <w:r w:rsidR="00B52DED" w:rsidRPr="00173092">
              <w:rPr>
                <w:iCs/>
                <w:sz w:val="28"/>
                <w:szCs w:val="28"/>
              </w:rPr>
              <w:t xml:space="preserve"> </w:t>
            </w:r>
          </w:p>
          <w:p w14:paraId="3915AB9E" w14:textId="77777777" w:rsidR="00AC27E1" w:rsidRPr="00AE307B" w:rsidRDefault="00AC27E1" w:rsidP="00AB12CB">
            <w:pPr>
              <w:ind w:left="764"/>
              <w:jc w:val="both"/>
              <w:rPr>
                <w:iCs/>
                <w:sz w:val="28"/>
                <w:szCs w:val="28"/>
                <w:u w:val="single"/>
              </w:rPr>
            </w:pPr>
            <w:r w:rsidRPr="00173092">
              <w:rPr>
                <w:iCs/>
                <w:sz w:val="28"/>
                <w:szCs w:val="28"/>
              </w:rPr>
              <w:t>Форма сведений о наличии производственных мощностей, ресурсов</w:t>
            </w:r>
            <w:r w:rsidR="00B52DED" w:rsidRPr="00B52DED">
              <w:rPr>
                <w:iCs/>
                <w:sz w:val="28"/>
                <w:szCs w:val="28"/>
              </w:rPr>
              <w:t xml:space="preserve"> </w:t>
            </w:r>
          </w:p>
          <w:p w14:paraId="0F659C0D" w14:textId="77777777" w:rsidR="00AC27E1" w:rsidRPr="00B52DED" w:rsidRDefault="00AC27E1" w:rsidP="00AB12CB">
            <w:pPr>
              <w:ind w:left="764"/>
              <w:jc w:val="both"/>
              <w:rPr>
                <w:iCs/>
                <w:sz w:val="28"/>
                <w:szCs w:val="28"/>
              </w:rPr>
            </w:pPr>
            <w:r w:rsidRPr="00B52DED">
              <w:rPr>
                <w:iCs/>
                <w:sz w:val="28"/>
                <w:szCs w:val="28"/>
              </w:rPr>
              <w:t>Форма сведений о наличии технических, сервисных служб</w:t>
            </w:r>
            <w:r w:rsidR="00B52DED" w:rsidRPr="00B52DED">
              <w:rPr>
                <w:iCs/>
                <w:sz w:val="28"/>
                <w:szCs w:val="28"/>
              </w:rPr>
              <w:t xml:space="preserve"> </w:t>
            </w:r>
            <w:r w:rsidR="00B52DED" w:rsidRPr="00AB12CB">
              <w:rPr>
                <w:i/>
                <w:iCs/>
                <w:sz w:val="28"/>
                <w:szCs w:val="28"/>
              </w:rPr>
              <w:t>не требуется</w:t>
            </w:r>
          </w:p>
          <w:p w14:paraId="4820556C" w14:textId="77777777" w:rsidR="00AC27E1" w:rsidRDefault="00AC27E1" w:rsidP="00AB12CB">
            <w:pPr>
              <w:ind w:left="764"/>
              <w:jc w:val="both"/>
              <w:rPr>
                <w:i/>
                <w:iCs/>
                <w:sz w:val="28"/>
                <w:szCs w:val="28"/>
              </w:rPr>
            </w:pPr>
            <w:r w:rsidRPr="00B52DED">
              <w:rPr>
                <w:iCs/>
                <w:sz w:val="28"/>
                <w:szCs w:val="28"/>
              </w:rPr>
              <w:lastRenderedPageBreak/>
              <w:t>Форма сведений о наличии филиалов, представительств, иных обособленных подразделений</w:t>
            </w:r>
            <w:r w:rsidR="00B52DED" w:rsidRPr="00B52DED">
              <w:rPr>
                <w:iCs/>
                <w:sz w:val="28"/>
                <w:szCs w:val="28"/>
              </w:rPr>
              <w:t xml:space="preserve"> </w:t>
            </w:r>
            <w:r w:rsidR="00B52DED" w:rsidRPr="00AB12CB">
              <w:rPr>
                <w:i/>
                <w:iCs/>
                <w:sz w:val="28"/>
                <w:szCs w:val="28"/>
              </w:rPr>
              <w:t>не требуется</w:t>
            </w:r>
          </w:p>
          <w:p w14:paraId="1B79DAA4" w14:textId="77777777" w:rsidR="00AB12CB" w:rsidRPr="00AB12CB" w:rsidRDefault="00AB12CB" w:rsidP="00AB12CB">
            <w:pPr>
              <w:ind w:left="720"/>
              <w:rPr>
                <w:sz w:val="28"/>
                <w:szCs w:val="28"/>
              </w:rPr>
            </w:pPr>
            <w:r w:rsidRPr="00173092">
              <w:rPr>
                <w:sz w:val="28"/>
                <w:szCs w:val="28"/>
              </w:rPr>
              <w:t>Форма сведений о наличии групп быстрого реагирования</w:t>
            </w:r>
          </w:p>
          <w:p w14:paraId="2CC58738" w14:textId="77777777" w:rsidR="00AC27E1" w:rsidRDefault="00AC27E1" w:rsidP="00065FAE">
            <w:pPr>
              <w:numPr>
                <w:ilvl w:val="1"/>
                <w:numId w:val="2"/>
              </w:numPr>
              <w:rPr>
                <w:iCs/>
                <w:sz w:val="28"/>
                <w:szCs w:val="28"/>
              </w:rPr>
            </w:pPr>
            <w:r w:rsidRPr="008B4C12">
              <w:rPr>
                <w:iCs/>
                <w:sz w:val="28"/>
                <w:szCs w:val="28"/>
              </w:rPr>
              <w:t>Критерии и порядок оценки</w:t>
            </w:r>
          </w:p>
          <w:p w14:paraId="30E12751" w14:textId="77777777" w:rsidR="007D6FD7" w:rsidRPr="008B4C12" w:rsidRDefault="007D6FD7" w:rsidP="00065FAE">
            <w:pPr>
              <w:numPr>
                <w:ilvl w:val="1"/>
                <w:numId w:val="2"/>
              </w:numPr>
              <w:rPr>
                <w:iCs/>
                <w:sz w:val="28"/>
                <w:szCs w:val="28"/>
              </w:rPr>
            </w:pPr>
            <w:r>
              <w:rPr>
                <w:iCs/>
                <w:sz w:val="28"/>
                <w:szCs w:val="28"/>
              </w:rPr>
              <w:t>Графики оказания охранных услуг</w:t>
            </w:r>
          </w:p>
        </w:tc>
      </w:tr>
    </w:tbl>
    <w:p w14:paraId="5A7CBF32" w14:textId="77777777" w:rsidR="009D5695" w:rsidRDefault="009D5695">
      <w:bookmarkStart w:id="3" w:name="_Toc34648368"/>
      <w:bookmarkEnd w:id="1"/>
    </w:p>
    <w:p w14:paraId="7EBFC5DD" w14:textId="77777777" w:rsidR="00DC26FC" w:rsidRDefault="00DC26FC" w:rsidP="00DC26FC">
      <w:pPr>
        <w:spacing w:after="200" w:line="276" w:lineRule="auto"/>
      </w:pPr>
    </w:p>
    <w:tbl>
      <w:tblPr>
        <w:tblW w:w="15769" w:type="dxa"/>
        <w:tblInd w:w="-743" w:type="dxa"/>
        <w:tblLayout w:type="fixed"/>
        <w:tblLook w:val="0000" w:firstRow="0" w:lastRow="0" w:firstColumn="0" w:lastColumn="0" w:noHBand="0" w:noVBand="0"/>
      </w:tblPr>
      <w:tblGrid>
        <w:gridCol w:w="236"/>
        <w:gridCol w:w="15533"/>
      </w:tblGrid>
      <w:tr w:rsidR="000D774B" w:rsidRPr="00E84C12" w14:paraId="77B63DDA" w14:textId="77777777" w:rsidTr="00A22BD3">
        <w:tc>
          <w:tcPr>
            <w:tcW w:w="236" w:type="dxa"/>
          </w:tcPr>
          <w:p w14:paraId="1E16B449" w14:textId="77777777" w:rsidR="000D774B" w:rsidRPr="00E84C12" w:rsidRDefault="00F134A2" w:rsidP="00A50577">
            <w:pPr>
              <w:pStyle w:val="20"/>
              <w:suppressAutoHyphens/>
              <w:spacing w:before="0" w:after="0"/>
              <w:jc w:val="center"/>
              <w:rPr>
                <w:rFonts w:ascii="Times New Roman" w:eastAsia="MS Mincho" w:hAnsi="Times New Roman"/>
                <w:i w:val="0"/>
                <w:iCs w:val="0"/>
              </w:rPr>
            </w:pPr>
            <w:r>
              <w:rPr>
                <w:b w:val="0"/>
                <w:bCs w:val="0"/>
                <w:i w:val="0"/>
                <w:iCs w:val="0"/>
              </w:rPr>
              <w:lastRenderedPageBreak/>
              <w:br w:type="page"/>
            </w:r>
          </w:p>
        </w:tc>
        <w:tc>
          <w:tcPr>
            <w:tcW w:w="15533" w:type="dxa"/>
          </w:tcPr>
          <w:p w14:paraId="680F17E1" w14:textId="77777777" w:rsidR="00587E59" w:rsidRDefault="00587E59" w:rsidP="006C12D3">
            <w:pPr>
              <w:tabs>
                <w:tab w:val="left" w:pos="4284"/>
              </w:tabs>
              <w:jc w:val="right"/>
              <w:rPr>
                <w:bCs/>
                <w:sz w:val="28"/>
                <w:szCs w:val="28"/>
              </w:rPr>
            </w:pPr>
            <w:r>
              <w:rPr>
                <w:bCs/>
                <w:sz w:val="28"/>
                <w:szCs w:val="28"/>
              </w:rPr>
              <w:t xml:space="preserve">                                                                  Приложение №1.1</w:t>
            </w:r>
          </w:p>
          <w:p w14:paraId="2613F7E5" w14:textId="77777777" w:rsidR="00587E59" w:rsidRDefault="00587E59" w:rsidP="006C12D3">
            <w:pPr>
              <w:tabs>
                <w:tab w:val="left" w:pos="4284"/>
              </w:tabs>
              <w:jc w:val="right"/>
              <w:rPr>
                <w:bCs/>
                <w:sz w:val="28"/>
                <w:szCs w:val="28"/>
              </w:rPr>
            </w:pPr>
            <w:r>
              <w:rPr>
                <w:bCs/>
                <w:sz w:val="28"/>
                <w:szCs w:val="28"/>
              </w:rPr>
              <w:t xml:space="preserve">                                                                                   к конкурсной документации</w:t>
            </w:r>
          </w:p>
          <w:p w14:paraId="6719C7E8" w14:textId="77777777" w:rsidR="00210857" w:rsidRDefault="00210857" w:rsidP="009D5695">
            <w:pPr>
              <w:pStyle w:val="a9"/>
              <w:suppressAutoHyphens/>
              <w:ind w:right="306" w:firstLine="9863"/>
              <w:rPr>
                <w:sz w:val="28"/>
                <w:szCs w:val="28"/>
              </w:rPr>
            </w:pPr>
          </w:p>
          <w:p w14:paraId="63170691" w14:textId="77777777" w:rsidR="00A22BD3" w:rsidRDefault="00A22BD3" w:rsidP="00A22BD3">
            <w:pPr>
              <w:jc w:val="center"/>
              <w:rPr>
                <w:bCs/>
                <w:sz w:val="28"/>
                <w:szCs w:val="28"/>
              </w:rPr>
            </w:pPr>
            <w:r w:rsidRPr="002104AE">
              <w:rPr>
                <w:bCs/>
                <w:sz w:val="28"/>
                <w:szCs w:val="28"/>
              </w:rPr>
              <w:t>Техническое задание</w:t>
            </w:r>
          </w:p>
          <w:p w14:paraId="0563C91D" w14:textId="77777777" w:rsidR="00A22BD3" w:rsidRDefault="00A22BD3" w:rsidP="00A22BD3">
            <w:pPr>
              <w:rPr>
                <w:sz w:val="28"/>
                <w:szCs w:val="28"/>
              </w:rPr>
            </w:pP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06"/>
              <w:gridCol w:w="1052"/>
              <w:gridCol w:w="2128"/>
              <w:gridCol w:w="993"/>
              <w:gridCol w:w="1419"/>
              <w:gridCol w:w="2409"/>
              <w:gridCol w:w="2128"/>
              <w:gridCol w:w="2122"/>
            </w:tblGrid>
            <w:tr w:rsidR="00A22BD3" w:rsidRPr="00E84D31" w14:paraId="547420E4" w14:textId="77777777" w:rsidTr="00173092">
              <w:trPr>
                <w:trHeight w:val="695"/>
                <w:jc w:val="center"/>
              </w:trPr>
              <w:tc>
                <w:tcPr>
                  <w:tcW w:w="5000" w:type="pct"/>
                  <w:gridSpan w:val="9"/>
                  <w:tcBorders>
                    <w:top w:val="single" w:sz="4" w:space="0" w:color="auto"/>
                    <w:left w:val="single" w:sz="4" w:space="0" w:color="auto"/>
                    <w:bottom w:val="single" w:sz="4" w:space="0" w:color="auto"/>
                    <w:right w:val="single" w:sz="4" w:space="0" w:color="auto"/>
                  </w:tcBorders>
                </w:tcPr>
                <w:p w14:paraId="6027083E" w14:textId="77777777" w:rsidR="00A22BD3" w:rsidRPr="00BF0B79" w:rsidRDefault="00A22BD3" w:rsidP="00A22BD3">
                  <w:pPr>
                    <w:jc w:val="both"/>
                    <w:rPr>
                      <w:b/>
                    </w:rPr>
                  </w:pPr>
                  <w:r w:rsidRPr="00BF0B79">
                    <w:rPr>
                      <w:b/>
                      <w:sz w:val="28"/>
                      <w:szCs w:val="28"/>
                    </w:rPr>
                    <w:t xml:space="preserve">1. Наименование </w:t>
                  </w:r>
                  <w:r>
                    <w:rPr>
                      <w:b/>
                      <w:sz w:val="28"/>
                      <w:szCs w:val="28"/>
                    </w:rPr>
                    <w:t>оказываемых услуг,</w:t>
                  </w:r>
                  <w:r w:rsidRPr="00BF0B79">
                    <w:rPr>
                      <w:b/>
                      <w:sz w:val="28"/>
                      <w:szCs w:val="28"/>
                    </w:rPr>
                    <w:t xml:space="preserve"> их количество (объем), </w:t>
                  </w:r>
                  <w:r>
                    <w:rPr>
                      <w:b/>
                      <w:sz w:val="28"/>
                      <w:szCs w:val="28"/>
                    </w:rPr>
                    <w:t>цены за единицу услуг</w:t>
                  </w:r>
                  <w:r w:rsidRPr="00BF0B79">
                    <w:rPr>
                      <w:b/>
                      <w:sz w:val="28"/>
                      <w:szCs w:val="28"/>
                    </w:rPr>
                    <w:t>и начальная (максимальная) цена договора</w:t>
                  </w:r>
                </w:p>
              </w:tc>
            </w:tr>
            <w:tr w:rsidR="00EC6679" w:rsidRPr="00E84D31" w14:paraId="36253018" w14:textId="77777777" w:rsidTr="00FC1F53">
              <w:trPr>
                <w:jc w:val="center"/>
              </w:trPr>
              <w:tc>
                <w:tcPr>
                  <w:tcW w:w="183" w:type="pct"/>
                  <w:tcBorders>
                    <w:bottom w:val="single" w:sz="4" w:space="0" w:color="auto"/>
                    <w:right w:val="single" w:sz="4" w:space="0" w:color="auto"/>
                  </w:tcBorders>
                  <w:vAlign w:val="center"/>
                </w:tcPr>
                <w:p w14:paraId="061EBA07" w14:textId="77777777" w:rsidR="00376AA0" w:rsidRPr="00095AE4" w:rsidRDefault="00376AA0" w:rsidP="00A22BD3">
                  <w:pPr>
                    <w:jc w:val="both"/>
                    <w:rPr>
                      <w:b/>
                    </w:rPr>
                  </w:pPr>
                  <w:r w:rsidRPr="00095AE4">
                    <w:rPr>
                      <w:b/>
                      <w:bCs/>
                      <w:lang w:eastAsia="en-US"/>
                    </w:rPr>
                    <w:t xml:space="preserve">№ </w:t>
                  </w:r>
                  <w:proofErr w:type="spellStart"/>
                  <w:r w:rsidRPr="00095AE4">
                    <w:rPr>
                      <w:b/>
                      <w:bCs/>
                      <w:lang w:eastAsia="en-US"/>
                    </w:rPr>
                    <w:t>пп</w:t>
                  </w:r>
                  <w:proofErr w:type="spellEnd"/>
                </w:p>
              </w:tc>
              <w:tc>
                <w:tcPr>
                  <w:tcW w:w="1186" w:type="pct"/>
                  <w:gridSpan w:val="2"/>
                  <w:tcBorders>
                    <w:top w:val="single" w:sz="4" w:space="0" w:color="auto"/>
                    <w:left w:val="single" w:sz="4" w:space="0" w:color="auto"/>
                    <w:bottom w:val="single" w:sz="4" w:space="0" w:color="auto"/>
                    <w:right w:val="single" w:sz="4" w:space="0" w:color="auto"/>
                  </w:tcBorders>
                  <w:vAlign w:val="center"/>
                </w:tcPr>
                <w:p w14:paraId="63D340EF" w14:textId="77777777" w:rsidR="00376AA0" w:rsidRPr="00095AE4" w:rsidRDefault="00376AA0" w:rsidP="00A22BD3">
                  <w:pPr>
                    <w:jc w:val="center"/>
                    <w:rPr>
                      <w:b/>
                    </w:rPr>
                  </w:pPr>
                  <w:r w:rsidRPr="00095AE4">
                    <w:rPr>
                      <w:b/>
                    </w:rPr>
                    <w:t xml:space="preserve">Наименование </w:t>
                  </w:r>
                  <w:r>
                    <w:rPr>
                      <w:b/>
                    </w:rPr>
                    <w:t>услуги</w:t>
                  </w:r>
                </w:p>
              </w:tc>
              <w:tc>
                <w:tcPr>
                  <w:tcW w:w="690" w:type="pct"/>
                  <w:tcBorders>
                    <w:top w:val="single" w:sz="4" w:space="0" w:color="auto"/>
                    <w:left w:val="single" w:sz="4" w:space="0" w:color="auto"/>
                    <w:bottom w:val="single" w:sz="4" w:space="0" w:color="auto"/>
                    <w:right w:val="single" w:sz="4" w:space="0" w:color="auto"/>
                  </w:tcBorders>
                  <w:vAlign w:val="center"/>
                </w:tcPr>
                <w:p w14:paraId="3A6EF8FA" w14:textId="77777777" w:rsidR="00376AA0" w:rsidRPr="00095AE4" w:rsidRDefault="00376AA0" w:rsidP="00A22BD3">
                  <w:pPr>
                    <w:jc w:val="center"/>
                    <w:rPr>
                      <w:b/>
                    </w:rPr>
                  </w:pPr>
                  <w:r>
                    <w:rPr>
                      <w:b/>
                    </w:rPr>
                    <w:t>Период оказания услуг</w:t>
                  </w:r>
                </w:p>
              </w:tc>
              <w:tc>
                <w:tcPr>
                  <w:tcW w:w="322" w:type="pct"/>
                  <w:tcBorders>
                    <w:top w:val="single" w:sz="4" w:space="0" w:color="auto"/>
                    <w:left w:val="single" w:sz="4" w:space="0" w:color="auto"/>
                    <w:bottom w:val="single" w:sz="4" w:space="0" w:color="auto"/>
                    <w:right w:val="single" w:sz="4" w:space="0" w:color="auto"/>
                  </w:tcBorders>
                  <w:vAlign w:val="center"/>
                </w:tcPr>
                <w:p w14:paraId="4E5254BA" w14:textId="77777777" w:rsidR="00376AA0" w:rsidRPr="006548F6" w:rsidRDefault="00376AA0" w:rsidP="00A22BD3">
                  <w:pPr>
                    <w:jc w:val="center"/>
                    <w:rPr>
                      <w:b/>
                    </w:rPr>
                  </w:pPr>
                  <w:r w:rsidRPr="006548F6">
                    <w:rPr>
                      <w:b/>
                    </w:rPr>
                    <w:t>Ед. изм.</w:t>
                  </w:r>
                </w:p>
              </w:tc>
              <w:tc>
                <w:tcPr>
                  <w:tcW w:w="460" w:type="pct"/>
                  <w:tcBorders>
                    <w:top w:val="single" w:sz="4" w:space="0" w:color="auto"/>
                    <w:left w:val="single" w:sz="4" w:space="0" w:color="auto"/>
                    <w:bottom w:val="single" w:sz="4" w:space="0" w:color="auto"/>
                    <w:right w:val="single" w:sz="4" w:space="0" w:color="auto"/>
                  </w:tcBorders>
                  <w:vAlign w:val="center"/>
                </w:tcPr>
                <w:p w14:paraId="47894F78" w14:textId="77777777" w:rsidR="00376AA0" w:rsidRPr="006548F6" w:rsidRDefault="00376AA0" w:rsidP="00A22BD3">
                  <w:pPr>
                    <w:jc w:val="center"/>
                    <w:rPr>
                      <w:b/>
                    </w:rPr>
                  </w:pPr>
                  <w:r w:rsidRPr="006548F6">
                    <w:rPr>
                      <w:b/>
                    </w:rPr>
                    <w:t>Кол-во</w:t>
                  </w:r>
                </w:p>
              </w:tc>
              <w:tc>
                <w:tcPr>
                  <w:tcW w:w="781" w:type="pct"/>
                  <w:tcBorders>
                    <w:top w:val="single" w:sz="4" w:space="0" w:color="auto"/>
                    <w:left w:val="single" w:sz="4" w:space="0" w:color="auto"/>
                    <w:bottom w:val="single" w:sz="4" w:space="0" w:color="auto"/>
                    <w:right w:val="single" w:sz="4" w:space="0" w:color="auto"/>
                  </w:tcBorders>
                  <w:vAlign w:val="center"/>
                </w:tcPr>
                <w:p w14:paraId="79BA77A5" w14:textId="77777777" w:rsidR="00376AA0" w:rsidRPr="006548F6" w:rsidRDefault="00376AA0" w:rsidP="00A22BD3">
                  <w:pPr>
                    <w:jc w:val="center"/>
                    <w:rPr>
                      <w:b/>
                      <w:lang w:eastAsia="en-US"/>
                    </w:rPr>
                  </w:pPr>
                  <w:r w:rsidRPr="006548F6">
                    <w:rPr>
                      <w:b/>
                      <w:lang w:eastAsia="en-US"/>
                    </w:rPr>
                    <w:t>Начальная (максимальная) цена за единицу, руб.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14:paraId="018CF8F8" w14:textId="77777777" w:rsidR="00376AA0" w:rsidRPr="006548F6" w:rsidRDefault="00376AA0" w:rsidP="00A22BD3">
                  <w:pPr>
                    <w:jc w:val="center"/>
                    <w:rPr>
                      <w:b/>
                      <w:lang w:eastAsia="en-US"/>
                    </w:rPr>
                  </w:pPr>
                  <w:r w:rsidRPr="006548F6">
                    <w:rPr>
                      <w:b/>
                      <w:lang w:eastAsia="en-US"/>
                    </w:rPr>
                    <w:t>Начальная (максимальная) стоимость, руб. без учета НДС</w:t>
                  </w:r>
                </w:p>
              </w:tc>
              <w:tc>
                <w:tcPr>
                  <w:tcW w:w="688" w:type="pct"/>
                  <w:tcBorders>
                    <w:top w:val="single" w:sz="4" w:space="0" w:color="auto"/>
                    <w:left w:val="single" w:sz="4" w:space="0" w:color="auto"/>
                    <w:bottom w:val="single" w:sz="4" w:space="0" w:color="auto"/>
                    <w:right w:val="single" w:sz="4" w:space="0" w:color="auto"/>
                  </w:tcBorders>
                  <w:vAlign w:val="center"/>
                </w:tcPr>
                <w:p w14:paraId="1837F7AC" w14:textId="77777777" w:rsidR="00376AA0" w:rsidRPr="006548F6" w:rsidRDefault="00376AA0" w:rsidP="00A22BD3">
                  <w:pPr>
                    <w:jc w:val="center"/>
                    <w:rPr>
                      <w:b/>
                      <w:lang w:eastAsia="en-US"/>
                    </w:rPr>
                  </w:pPr>
                  <w:r w:rsidRPr="006548F6">
                    <w:rPr>
                      <w:b/>
                      <w:lang w:eastAsia="en-US"/>
                    </w:rPr>
                    <w:t>Начальная (максимальная) стоимость, руб. с учетом НДС</w:t>
                  </w:r>
                </w:p>
              </w:tc>
            </w:tr>
            <w:tr w:rsidR="00861514" w:rsidRPr="000F01C1" w14:paraId="6E7BA50E" w14:textId="77777777" w:rsidTr="00FC1F53">
              <w:trPr>
                <w:trHeight w:val="1251"/>
                <w:jc w:val="center"/>
              </w:trPr>
              <w:tc>
                <w:tcPr>
                  <w:tcW w:w="183" w:type="pct"/>
                  <w:vMerge w:val="restart"/>
                  <w:tcBorders>
                    <w:top w:val="single" w:sz="4" w:space="0" w:color="auto"/>
                    <w:left w:val="single" w:sz="4" w:space="0" w:color="auto"/>
                    <w:right w:val="single" w:sz="4" w:space="0" w:color="auto"/>
                  </w:tcBorders>
                  <w:shd w:val="clear" w:color="auto" w:fill="auto"/>
                  <w:vAlign w:val="center"/>
                </w:tcPr>
                <w:p w14:paraId="4BB2C6F2" w14:textId="77777777" w:rsidR="00EC6679" w:rsidRPr="002E7650" w:rsidRDefault="00EC6679" w:rsidP="00EC6679">
                  <w:pPr>
                    <w:jc w:val="center"/>
                    <w:rPr>
                      <w:bCs/>
                    </w:rPr>
                  </w:pPr>
                  <w:r w:rsidRPr="002E7650">
                    <w:rPr>
                      <w:bCs/>
                    </w:rPr>
                    <w:t>1</w:t>
                  </w:r>
                </w:p>
              </w:tc>
              <w:tc>
                <w:tcPr>
                  <w:tcW w:w="1186" w:type="pct"/>
                  <w:gridSpan w:val="2"/>
                  <w:vMerge w:val="restart"/>
                  <w:tcBorders>
                    <w:top w:val="single" w:sz="4" w:space="0" w:color="auto"/>
                    <w:left w:val="single" w:sz="4" w:space="0" w:color="auto"/>
                    <w:right w:val="single" w:sz="4" w:space="0" w:color="auto"/>
                  </w:tcBorders>
                  <w:shd w:val="clear" w:color="auto" w:fill="auto"/>
                </w:tcPr>
                <w:p w14:paraId="24871951" w14:textId="77777777" w:rsidR="00EC6679" w:rsidRPr="002203FC" w:rsidRDefault="00EC6679" w:rsidP="00EC6679">
                  <w:pPr>
                    <w:jc w:val="center"/>
                  </w:pPr>
                  <w:r w:rsidRPr="00376AA0">
                    <w:t>Оказание охранных услуг в поездах пригородного сообщения и объектах АО «Северо-Кавказская ППК» в 2020-2022 (Ростовская область, Ставропольский и Краснодарский края, Республика Дагестан, Кабардино-Балкарская Республика, Республика Северная Осетия-Алания, Карачаево-Черкесская Республика): пункты продажи проездных документов, моторвагонный подвижной состав в пути следования и в пунктах оборота (отстоя) МВПС</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DE30560" w14:textId="77777777" w:rsidR="00EC6679" w:rsidRPr="002203FC" w:rsidRDefault="00EC6679" w:rsidP="00EC6679">
                  <w:pPr>
                    <w:jc w:val="center"/>
                  </w:pPr>
                  <w:r>
                    <w:t>2020 год</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952229F" w14:textId="77777777" w:rsidR="00EC6679" w:rsidRPr="002203FC" w:rsidRDefault="00EC6679" w:rsidP="00EC6679">
                  <w:pPr>
                    <w:jc w:val="center"/>
                  </w:pPr>
                  <w:r w:rsidRPr="002203FC">
                    <w:t>ч/час</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1F06F339" w14:textId="77777777" w:rsidR="00EC6679" w:rsidRPr="00556F3E" w:rsidRDefault="00EC6679" w:rsidP="00E20B93">
                  <w:pPr>
                    <w:jc w:val="center"/>
                    <w:rPr>
                      <w:sz w:val="22"/>
                      <w:szCs w:val="22"/>
                    </w:rPr>
                  </w:pPr>
                  <w:r w:rsidRPr="00556F3E">
                    <w:rPr>
                      <w:sz w:val="22"/>
                      <w:szCs w:val="22"/>
                    </w:rPr>
                    <w:t>3</w:t>
                  </w:r>
                  <w:r w:rsidR="00E20B93">
                    <w:rPr>
                      <w:sz w:val="22"/>
                      <w:szCs w:val="22"/>
                      <w:lang w:val="en-US"/>
                    </w:rPr>
                    <w:t>61</w:t>
                  </w:r>
                  <w:r w:rsidRPr="00556F3E">
                    <w:rPr>
                      <w:sz w:val="22"/>
                      <w:szCs w:val="22"/>
                    </w:rPr>
                    <w:t xml:space="preserve"> </w:t>
                  </w:r>
                  <w:r w:rsidR="00E20B93">
                    <w:rPr>
                      <w:sz w:val="22"/>
                      <w:szCs w:val="22"/>
                      <w:lang w:val="en-US"/>
                    </w:rPr>
                    <w:t>913</w:t>
                  </w:r>
                  <w:r w:rsidRPr="00556F3E">
                    <w:rPr>
                      <w:sz w:val="22"/>
                      <w:szCs w:val="22"/>
                    </w:rPr>
                    <w:t>,</w:t>
                  </w:r>
                  <w:r w:rsidR="00E20B93">
                    <w:rPr>
                      <w:sz w:val="22"/>
                      <w:szCs w:val="22"/>
                      <w:lang w:val="en-US"/>
                    </w:rPr>
                    <w:t>85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8AD93CB" w14:textId="77777777" w:rsidR="00EC6679" w:rsidRPr="00556F3E" w:rsidRDefault="00EC6679" w:rsidP="00EC6679">
                  <w:pPr>
                    <w:jc w:val="center"/>
                    <w:rPr>
                      <w:sz w:val="22"/>
                      <w:szCs w:val="22"/>
                    </w:rPr>
                  </w:pPr>
                  <w:r w:rsidRPr="00556F3E">
                    <w:rPr>
                      <w:sz w:val="22"/>
                      <w:szCs w:val="22"/>
                    </w:rPr>
                    <w:t>182,30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60BB487" w14:textId="77777777" w:rsidR="00EC6679" w:rsidRPr="00015A25" w:rsidRDefault="00015A25" w:rsidP="00EC6679">
                  <w:pPr>
                    <w:jc w:val="center"/>
                    <w:rPr>
                      <w:sz w:val="22"/>
                      <w:szCs w:val="22"/>
                      <w:lang w:val="en-US"/>
                    </w:rPr>
                  </w:pPr>
                  <w:r w:rsidRPr="00015A25">
                    <w:rPr>
                      <w:sz w:val="22"/>
                      <w:szCs w:val="22"/>
                      <w:lang w:val="en-US"/>
                    </w:rPr>
                    <w:t>65 976 894,85</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A197A74" w14:textId="77777777" w:rsidR="00EC6679" w:rsidRPr="00015A25" w:rsidRDefault="00015A25" w:rsidP="00EC6679">
                  <w:pPr>
                    <w:jc w:val="center"/>
                    <w:rPr>
                      <w:sz w:val="22"/>
                      <w:szCs w:val="22"/>
                      <w:lang w:val="en-US"/>
                    </w:rPr>
                  </w:pPr>
                  <w:r>
                    <w:rPr>
                      <w:sz w:val="22"/>
                      <w:szCs w:val="22"/>
                      <w:lang w:val="en-US"/>
                    </w:rPr>
                    <w:t>79 172 273,83</w:t>
                  </w:r>
                </w:p>
              </w:tc>
            </w:tr>
            <w:tr w:rsidR="00861514" w:rsidRPr="000F01C1" w14:paraId="305A0C82" w14:textId="77777777" w:rsidTr="00FC1F53">
              <w:trPr>
                <w:trHeight w:val="1693"/>
                <w:jc w:val="center"/>
              </w:trPr>
              <w:tc>
                <w:tcPr>
                  <w:tcW w:w="183" w:type="pct"/>
                  <w:vMerge/>
                  <w:tcBorders>
                    <w:left w:val="single" w:sz="4" w:space="0" w:color="auto"/>
                    <w:right w:val="single" w:sz="4" w:space="0" w:color="auto"/>
                  </w:tcBorders>
                  <w:shd w:val="clear" w:color="auto" w:fill="auto"/>
                  <w:vAlign w:val="center"/>
                </w:tcPr>
                <w:p w14:paraId="18780007" w14:textId="77777777" w:rsidR="00EC6679" w:rsidRPr="002E7650" w:rsidRDefault="00EC6679" w:rsidP="00EC6679">
                  <w:pPr>
                    <w:jc w:val="center"/>
                    <w:rPr>
                      <w:bCs/>
                    </w:rPr>
                  </w:pPr>
                </w:p>
              </w:tc>
              <w:tc>
                <w:tcPr>
                  <w:tcW w:w="1186" w:type="pct"/>
                  <w:gridSpan w:val="2"/>
                  <w:vMerge/>
                  <w:tcBorders>
                    <w:left w:val="single" w:sz="4" w:space="0" w:color="auto"/>
                    <w:right w:val="single" w:sz="4" w:space="0" w:color="auto"/>
                  </w:tcBorders>
                  <w:shd w:val="clear" w:color="auto" w:fill="auto"/>
                </w:tcPr>
                <w:p w14:paraId="4EA5BC6C" w14:textId="77777777" w:rsidR="00EC6679" w:rsidRPr="00CC4B93" w:rsidRDefault="00EC6679" w:rsidP="00EC6679">
                  <w:pPr>
                    <w:jc w:val="cente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73A57B2" w14:textId="77777777" w:rsidR="00EC6679" w:rsidRPr="00CC4B93" w:rsidRDefault="00EC6679" w:rsidP="00EC6679">
                  <w:pPr>
                    <w:jc w:val="center"/>
                  </w:pPr>
                  <w:r>
                    <w:t>2021 год</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443270D" w14:textId="77777777" w:rsidR="00EC6679" w:rsidRPr="002203FC" w:rsidRDefault="00EC6679" w:rsidP="00EC6679">
                  <w:pPr>
                    <w:jc w:val="center"/>
                  </w:pPr>
                  <w:r w:rsidRPr="002203FC">
                    <w:t>ч/час</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F3DD9F7" w14:textId="77777777" w:rsidR="00EC6679" w:rsidRPr="00556F3E" w:rsidRDefault="00E20B93" w:rsidP="00E20B93">
                  <w:pPr>
                    <w:jc w:val="center"/>
                    <w:rPr>
                      <w:sz w:val="22"/>
                      <w:szCs w:val="22"/>
                    </w:rPr>
                  </w:pPr>
                  <w:r>
                    <w:rPr>
                      <w:sz w:val="22"/>
                      <w:szCs w:val="22"/>
                      <w:lang w:val="en-US"/>
                    </w:rPr>
                    <w:t>601</w:t>
                  </w:r>
                  <w:r w:rsidR="00EC6679" w:rsidRPr="00556F3E">
                    <w:rPr>
                      <w:sz w:val="22"/>
                      <w:szCs w:val="22"/>
                    </w:rPr>
                    <w:t xml:space="preserve"> </w:t>
                  </w:r>
                  <w:r>
                    <w:rPr>
                      <w:sz w:val="22"/>
                      <w:szCs w:val="22"/>
                      <w:lang w:val="en-US"/>
                    </w:rPr>
                    <w:t>451</w:t>
                  </w:r>
                  <w:r w:rsidR="00EC6679" w:rsidRPr="00556F3E">
                    <w:rPr>
                      <w:sz w:val="22"/>
                      <w:szCs w:val="22"/>
                    </w:rPr>
                    <w:t>,</w:t>
                  </w:r>
                  <w:r>
                    <w:rPr>
                      <w:sz w:val="22"/>
                      <w:szCs w:val="22"/>
                      <w:lang w:val="en-US"/>
                    </w:rPr>
                    <w:t>0</w:t>
                  </w:r>
                  <w:r w:rsidR="00EC6679" w:rsidRPr="00556F3E">
                    <w:rPr>
                      <w:sz w:val="22"/>
                      <w:szCs w:val="22"/>
                    </w:rPr>
                    <w:t>9</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2DFB411" w14:textId="77777777" w:rsidR="00EC6679" w:rsidRPr="00556F3E" w:rsidRDefault="00EC6679" w:rsidP="00EC6679">
                  <w:pPr>
                    <w:jc w:val="center"/>
                    <w:rPr>
                      <w:sz w:val="22"/>
                      <w:szCs w:val="22"/>
                    </w:rPr>
                  </w:pPr>
                  <w:r w:rsidRPr="00556F3E">
                    <w:rPr>
                      <w:sz w:val="22"/>
                      <w:szCs w:val="22"/>
                    </w:rPr>
                    <w:t>182,30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B0BDA21" w14:textId="77777777" w:rsidR="00EC6679" w:rsidRPr="005356A3" w:rsidRDefault="005356A3" w:rsidP="00EC6679">
                  <w:pPr>
                    <w:jc w:val="center"/>
                    <w:rPr>
                      <w:sz w:val="22"/>
                      <w:szCs w:val="22"/>
                      <w:lang w:val="en-US"/>
                    </w:rPr>
                  </w:pPr>
                  <w:r>
                    <w:rPr>
                      <w:sz w:val="22"/>
                      <w:szCs w:val="22"/>
                      <w:lang w:val="en-US"/>
                    </w:rPr>
                    <w:t>109 644 533,71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0BBD152" w14:textId="77777777" w:rsidR="00EC6679" w:rsidRPr="005356A3" w:rsidRDefault="005356A3" w:rsidP="00EC6679">
                  <w:pPr>
                    <w:jc w:val="center"/>
                    <w:rPr>
                      <w:sz w:val="22"/>
                      <w:szCs w:val="22"/>
                      <w:lang w:val="en-US"/>
                    </w:rPr>
                  </w:pPr>
                  <w:r>
                    <w:rPr>
                      <w:sz w:val="22"/>
                      <w:szCs w:val="22"/>
                      <w:lang w:val="en-US"/>
                    </w:rPr>
                    <w:t>131 573 440,45</w:t>
                  </w:r>
                </w:p>
              </w:tc>
            </w:tr>
            <w:tr w:rsidR="00EC6679" w:rsidRPr="000F01C1" w14:paraId="186A1D25" w14:textId="77777777" w:rsidTr="00FC1F53">
              <w:trPr>
                <w:trHeight w:val="415"/>
                <w:jc w:val="center"/>
              </w:trPr>
              <w:tc>
                <w:tcPr>
                  <w:tcW w:w="183" w:type="pct"/>
                  <w:vMerge/>
                  <w:tcBorders>
                    <w:left w:val="single" w:sz="4" w:space="0" w:color="auto"/>
                    <w:right w:val="single" w:sz="4" w:space="0" w:color="auto"/>
                  </w:tcBorders>
                  <w:shd w:val="clear" w:color="auto" w:fill="auto"/>
                  <w:vAlign w:val="center"/>
                </w:tcPr>
                <w:p w14:paraId="099EA947" w14:textId="77777777" w:rsidR="00EC6679" w:rsidRPr="002E7650" w:rsidRDefault="00EC6679" w:rsidP="00EC6679">
                  <w:pPr>
                    <w:jc w:val="center"/>
                    <w:rPr>
                      <w:bCs/>
                    </w:rPr>
                  </w:pPr>
                </w:p>
              </w:tc>
              <w:tc>
                <w:tcPr>
                  <w:tcW w:w="1186" w:type="pct"/>
                  <w:gridSpan w:val="2"/>
                  <w:vMerge/>
                  <w:tcBorders>
                    <w:left w:val="single" w:sz="4" w:space="0" w:color="auto"/>
                    <w:right w:val="single" w:sz="4" w:space="0" w:color="auto"/>
                  </w:tcBorders>
                  <w:shd w:val="clear" w:color="auto" w:fill="auto"/>
                </w:tcPr>
                <w:p w14:paraId="26D0B84D" w14:textId="77777777" w:rsidR="00EC6679" w:rsidRPr="00CC4B93" w:rsidRDefault="00EC6679" w:rsidP="00EC6679">
                  <w:pPr>
                    <w:jc w:val="center"/>
                  </w:pPr>
                </w:p>
              </w:tc>
              <w:tc>
                <w:tcPr>
                  <w:tcW w:w="690" w:type="pct"/>
                  <w:tcBorders>
                    <w:top w:val="single" w:sz="4" w:space="0" w:color="auto"/>
                    <w:left w:val="single" w:sz="4" w:space="0" w:color="auto"/>
                    <w:right w:val="single" w:sz="4" w:space="0" w:color="auto"/>
                  </w:tcBorders>
                  <w:shd w:val="clear" w:color="auto" w:fill="auto"/>
                  <w:vAlign w:val="center"/>
                </w:tcPr>
                <w:p w14:paraId="303B1B98" w14:textId="77777777" w:rsidR="00EC6679" w:rsidRPr="00CC4B93" w:rsidRDefault="00EC6679" w:rsidP="00EC6679">
                  <w:pPr>
                    <w:jc w:val="center"/>
                  </w:pPr>
                  <w:r>
                    <w:t>2022 год</w:t>
                  </w:r>
                </w:p>
              </w:tc>
              <w:tc>
                <w:tcPr>
                  <w:tcW w:w="322" w:type="pct"/>
                  <w:tcBorders>
                    <w:top w:val="single" w:sz="4" w:space="0" w:color="auto"/>
                    <w:left w:val="single" w:sz="4" w:space="0" w:color="auto"/>
                    <w:right w:val="single" w:sz="4" w:space="0" w:color="auto"/>
                  </w:tcBorders>
                  <w:shd w:val="clear" w:color="auto" w:fill="auto"/>
                  <w:vAlign w:val="center"/>
                </w:tcPr>
                <w:p w14:paraId="669E63D8" w14:textId="77777777" w:rsidR="00EC6679" w:rsidRPr="002203FC" w:rsidRDefault="00EC6679" w:rsidP="00EC6679">
                  <w:pPr>
                    <w:jc w:val="center"/>
                  </w:pPr>
                  <w:r w:rsidRPr="002203FC">
                    <w:t>ч/час</w:t>
                  </w:r>
                </w:p>
              </w:tc>
              <w:tc>
                <w:tcPr>
                  <w:tcW w:w="460" w:type="pct"/>
                  <w:tcBorders>
                    <w:top w:val="single" w:sz="4" w:space="0" w:color="auto"/>
                    <w:left w:val="single" w:sz="4" w:space="0" w:color="auto"/>
                    <w:right w:val="single" w:sz="4" w:space="0" w:color="auto"/>
                  </w:tcBorders>
                  <w:shd w:val="clear" w:color="auto" w:fill="auto"/>
                  <w:vAlign w:val="center"/>
                </w:tcPr>
                <w:p w14:paraId="65693633" w14:textId="77777777" w:rsidR="00EC6679" w:rsidRPr="00556F3E" w:rsidRDefault="00E20B93" w:rsidP="00E20B93">
                  <w:pPr>
                    <w:jc w:val="center"/>
                    <w:rPr>
                      <w:sz w:val="22"/>
                      <w:szCs w:val="22"/>
                    </w:rPr>
                  </w:pPr>
                  <w:r>
                    <w:rPr>
                      <w:sz w:val="22"/>
                      <w:szCs w:val="22"/>
                      <w:lang w:val="en-US"/>
                    </w:rPr>
                    <w:t>600</w:t>
                  </w:r>
                  <w:r w:rsidR="00EC6679" w:rsidRPr="00556F3E">
                    <w:rPr>
                      <w:sz w:val="22"/>
                      <w:szCs w:val="22"/>
                    </w:rPr>
                    <w:t> </w:t>
                  </w:r>
                  <w:r>
                    <w:rPr>
                      <w:sz w:val="22"/>
                      <w:szCs w:val="22"/>
                      <w:lang w:val="en-US"/>
                    </w:rPr>
                    <w:t>172</w:t>
                  </w:r>
                  <w:r w:rsidR="00EC6679" w:rsidRPr="00556F3E">
                    <w:rPr>
                      <w:sz w:val="22"/>
                      <w:szCs w:val="22"/>
                    </w:rPr>
                    <w:t>,</w:t>
                  </w:r>
                  <w:r>
                    <w:rPr>
                      <w:sz w:val="22"/>
                      <w:szCs w:val="22"/>
                      <w:lang w:val="en-US"/>
                    </w:rPr>
                    <w:t>83</w:t>
                  </w:r>
                </w:p>
              </w:tc>
              <w:tc>
                <w:tcPr>
                  <w:tcW w:w="781" w:type="pct"/>
                  <w:tcBorders>
                    <w:top w:val="single" w:sz="4" w:space="0" w:color="auto"/>
                    <w:left w:val="single" w:sz="4" w:space="0" w:color="auto"/>
                    <w:right w:val="single" w:sz="4" w:space="0" w:color="auto"/>
                  </w:tcBorders>
                  <w:shd w:val="clear" w:color="auto" w:fill="auto"/>
                  <w:vAlign w:val="center"/>
                </w:tcPr>
                <w:p w14:paraId="10512F7A" w14:textId="77777777" w:rsidR="00EC6679" w:rsidRPr="00556F3E" w:rsidRDefault="00EC6679" w:rsidP="00EC6679">
                  <w:pPr>
                    <w:jc w:val="center"/>
                    <w:rPr>
                      <w:sz w:val="22"/>
                      <w:szCs w:val="22"/>
                    </w:rPr>
                  </w:pPr>
                  <w:r w:rsidRPr="00556F3E">
                    <w:rPr>
                      <w:sz w:val="22"/>
                      <w:szCs w:val="22"/>
                    </w:rPr>
                    <w:t>182,30</w:t>
                  </w:r>
                </w:p>
              </w:tc>
              <w:tc>
                <w:tcPr>
                  <w:tcW w:w="690" w:type="pct"/>
                  <w:tcBorders>
                    <w:top w:val="single" w:sz="4" w:space="0" w:color="auto"/>
                    <w:left w:val="single" w:sz="4" w:space="0" w:color="auto"/>
                    <w:right w:val="single" w:sz="4" w:space="0" w:color="auto"/>
                  </w:tcBorders>
                  <w:shd w:val="clear" w:color="auto" w:fill="auto"/>
                  <w:vAlign w:val="center"/>
                </w:tcPr>
                <w:p w14:paraId="159712D8" w14:textId="77777777" w:rsidR="00EC6679" w:rsidRPr="00092FC5" w:rsidRDefault="00092FC5" w:rsidP="00EC6679">
                  <w:pPr>
                    <w:jc w:val="center"/>
                    <w:rPr>
                      <w:sz w:val="22"/>
                      <w:szCs w:val="22"/>
                      <w:lang w:val="en-US"/>
                    </w:rPr>
                  </w:pPr>
                  <w:r>
                    <w:rPr>
                      <w:sz w:val="22"/>
                      <w:szCs w:val="22"/>
                      <w:lang w:val="en-US"/>
                    </w:rPr>
                    <w:t>109 411 506,91</w:t>
                  </w:r>
                </w:p>
              </w:tc>
              <w:tc>
                <w:tcPr>
                  <w:tcW w:w="688" w:type="pct"/>
                  <w:tcBorders>
                    <w:top w:val="single" w:sz="4" w:space="0" w:color="auto"/>
                    <w:left w:val="single" w:sz="4" w:space="0" w:color="auto"/>
                    <w:right w:val="single" w:sz="4" w:space="0" w:color="auto"/>
                  </w:tcBorders>
                  <w:shd w:val="clear" w:color="auto" w:fill="auto"/>
                  <w:vAlign w:val="center"/>
                </w:tcPr>
                <w:p w14:paraId="5FBAB2CC" w14:textId="77777777" w:rsidR="00EC6679" w:rsidRPr="00092FC5" w:rsidRDefault="00092FC5" w:rsidP="00EC6679">
                  <w:pPr>
                    <w:jc w:val="center"/>
                    <w:rPr>
                      <w:sz w:val="22"/>
                      <w:szCs w:val="22"/>
                      <w:lang w:val="en-US"/>
                    </w:rPr>
                  </w:pPr>
                  <w:r>
                    <w:rPr>
                      <w:sz w:val="22"/>
                      <w:szCs w:val="22"/>
                      <w:lang w:val="en-US"/>
                    </w:rPr>
                    <w:t>131 293 808,29</w:t>
                  </w:r>
                </w:p>
              </w:tc>
            </w:tr>
            <w:tr w:rsidR="00EC6679" w14:paraId="730BABCD" w14:textId="77777777" w:rsidTr="00FC1F53">
              <w:trPr>
                <w:trHeight w:val="70"/>
                <w:jc w:val="center"/>
              </w:trPr>
              <w:tc>
                <w:tcPr>
                  <w:tcW w:w="2381" w:type="pct"/>
                  <w:gridSpan w:val="5"/>
                  <w:tcBorders>
                    <w:top w:val="single" w:sz="4" w:space="0" w:color="auto"/>
                    <w:left w:val="single" w:sz="4" w:space="0" w:color="auto"/>
                    <w:bottom w:val="single" w:sz="4" w:space="0" w:color="auto"/>
                    <w:right w:val="single" w:sz="4" w:space="0" w:color="auto"/>
                  </w:tcBorders>
                  <w:vAlign w:val="center"/>
                </w:tcPr>
                <w:p w14:paraId="39ECD089" w14:textId="77777777" w:rsidR="00EC6679" w:rsidRPr="00095AE4" w:rsidRDefault="00EC6679" w:rsidP="00EC6679">
                  <w:r w:rsidRPr="00095AE4">
                    <w:rPr>
                      <w:b/>
                    </w:rPr>
                    <w:t>ИТОГО</w:t>
                  </w:r>
                  <w:r>
                    <w:rPr>
                      <w:b/>
                    </w:rPr>
                    <w:t>:</w:t>
                  </w:r>
                  <w:r w:rsidRPr="00095AE4">
                    <w:rPr>
                      <w:b/>
                    </w:rPr>
                    <w:t xml:space="preserve"> </w:t>
                  </w:r>
                </w:p>
              </w:tc>
              <w:tc>
                <w:tcPr>
                  <w:tcW w:w="460" w:type="pct"/>
                  <w:tcBorders>
                    <w:top w:val="single" w:sz="4" w:space="0" w:color="auto"/>
                    <w:left w:val="single" w:sz="4" w:space="0" w:color="auto"/>
                    <w:bottom w:val="single" w:sz="4" w:space="0" w:color="auto"/>
                    <w:right w:val="single" w:sz="4" w:space="0" w:color="auto"/>
                  </w:tcBorders>
                  <w:vAlign w:val="center"/>
                </w:tcPr>
                <w:p w14:paraId="4D08E52C" w14:textId="77777777" w:rsidR="00EC6679" w:rsidRPr="00E20B93" w:rsidRDefault="00EC6679" w:rsidP="00E20B93">
                  <w:pPr>
                    <w:jc w:val="center"/>
                    <w:rPr>
                      <w:b/>
                      <w:sz w:val="22"/>
                      <w:szCs w:val="22"/>
                      <w:lang w:val="en-US"/>
                    </w:rPr>
                  </w:pPr>
                  <w:r w:rsidRPr="00EC6679">
                    <w:rPr>
                      <w:b/>
                      <w:sz w:val="22"/>
                      <w:szCs w:val="22"/>
                    </w:rPr>
                    <w:t>1 5</w:t>
                  </w:r>
                  <w:r w:rsidR="00E20B93">
                    <w:rPr>
                      <w:b/>
                      <w:sz w:val="22"/>
                      <w:szCs w:val="22"/>
                      <w:lang w:val="en-US"/>
                    </w:rPr>
                    <w:t>63</w:t>
                  </w:r>
                  <w:r w:rsidRPr="00EC6679">
                    <w:rPr>
                      <w:b/>
                      <w:sz w:val="22"/>
                      <w:szCs w:val="22"/>
                    </w:rPr>
                    <w:t> </w:t>
                  </w:r>
                  <w:r w:rsidR="00E20B93">
                    <w:rPr>
                      <w:b/>
                      <w:sz w:val="22"/>
                      <w:szCs w:val="22"/>
                      <w:lang w:val="en-US"/>
                    </w:rPr>
                    <w:t>537</w:t>
                  </w:r>
                  <w:r w:rsidRPr="00EC6679">
                    <w:rPr>
                      <w:b/>
                      <w:sz w:val="22"/>
                      <w:szCs w:val="22"/>
                    </w:rPr>
                    <w:t>,</w:t>
                  </w:r>
                  <w:r w:rsidR="00E20B93">
                    <w:rPr>
                      <w:b/>
                      <w:sz w:val="22"/>
                      <w:szCs w:val="22"/>
                      <w:lang w:val="en-US"/>
                    </w:rPr>
                    <w:t>77</w:t>
                  </w:r>
                </w:p>
              </w:tc>
              <w:tc>
                <w:tcPr>
                  <w:tcW w:w="781" w:type="pct"/>
                  <w:tcBorders>
                    <w:top w:val="single" w:sz="4" w:space="0" w:color="auto"/>
                    <w:left w:val="single" w:sz="4" w:space="0" w:color="auto"/>
                    <w:bottom w:val="single" w:sz="4" w:space="0" w:color="auto"/>
                    <w:right w:val="single" w:sz="4" w:space="0" w:color="auto"/>
                  </w:tcBorders>
                  <w:vAlign w:val="center"/>
                </w:tcPr>
                <w:p w14:paraId="694C94CF" w14:textId="77777777" w:rsidR="00EC6679" w:rsidRPr="00E1556F" w:rsidRDefault="00EC6679" w:rsidP="00EC6679">
                  <w:pPr>
                    <w:jc w:val="center"/>
                    <w:rPr>
                      <w:b/>
                      <w:lang w:val="en-US"/>
                    </w:rPr>
                  </w:pPr>
                </w:p>
              </w:tc>
              <w:tc>
                <w:tcPr>
                  <w:tcW w:w="690" w:type="pct"/>
                  <w:tcBorders>
                    <w:top w:val="single" w:sz="4" w:space="0" w:color="auto"/>
                    <w:left w:val="single" w:sz="4" w:space="0" w:color="auto"/>
                    <w:bottom w:val="single" w:sz="4" w:space="0" w:color="auto"/>
                    <w:right w:val="single" w:sz="4" w:space="0" w:color="auto"/>
                  </w:tcBorders>
                  <w:vAlign w:val="center"/>
                </w:tcPr>
                <w:p w14:paraId="39F5C282" w14:textId="77777777" w:rsidR="00EC6679" w:rsidRPr="00E1556F" w:rsidRDefault="00F63A7D" w:rsidP="00EC6679">
                  <w:pPr>
                    <w:jc w:val="center"/>
                    <w:rPr>
                      <w:b/>
                      <w:sz w:val="22"/>
                      <w:szCs w:val="22"/>
                      <w:lang w:val="en-US"/>
                    </w:rPr>
                  </w:pPr>
                  <w:r>
                    <w:rPr>
                      <w:b/>
                      <w:sz w:val="22"/>
                      <w:szCs w:val="22"/>
                      <w:lang w:val="en-US"/>
                    </w:rPr>
                    <w:t>285 032 935,47</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433D1FD" w14:textId="77777777" w:rsidR="00EC6679" w:rsidRPr="00EB66F9" w:rsidRDefault="00EB66F9" w:rsidP="00EC6679">
                  <w:pPr>
                    <w:jc w:val="center"/>
                    <w:rPr>
                      <w:b/>
                      <w:sz w:val="22"/>
                      <w:szCs w:val="22"/>
                      <w:lang w:val="en-US"/>
                    </w:rPr>
                  </w:pPr>
                  <w:r>
                    <w:rPr>
                      <w:b/>
                      <w:sz w:val="22"/>
                      <w:szCs w:val="22"/>
                      <w:lang w:val="en-US"/>
                    </w:rPr>
                    <w:t>342 039 522,57</w:t>
                  </w:r>
                </w:p>
              </w:tc>
            </w:tr>
            <w:tr w:rsidR="00A22BD3" w14:paraId="0C1101F9" w14:textId="77777777" w:rsidTr="00173092">
              <w:trPr>
                <w:jc w:val="center"/>
              </w:trPr>
              <w:tc>
                <w:tcPr>
                  <w:tcW w:w="1028" w:type="pct"/>
                  <w:gridSpan w:val="2"/>
                  <w:tcBorders>
                    <w:right w:val="single" w:sz="4" w:space="0" w:color="auto"/>
                  </w:tcBorders>
                </w:tcPr>
                <w:p w14:paraId="21CACFF6" w14:textId="77777777" w:rsidR="00A22BD3" w:rsidRPr="00415630" w:rsidRDefault="00A22BD3" w:rsidP="00A22BD3">
                  <w:pPr>
                    <w:ind w:left="-108"/>
                    <w:rPr>
                      <w:b/>
                      <w:highlight w:val="yellow"/>
                    </w:rPr>
                  </w:pPr>
                  <w:r w:rsidRPr="00415630">
                    <w:rPr>
                      <w:b/>
                      <w:bCs/>
                    </w:rPr>
                    <w:t>Порядок формирования начальной (максимальной) цены</w:t>
                  </w:r>
                  <w:r w:rsidRPr="00415630">
                    <w:rPr>
                      <w:b/>
                    </w:rPr>
                    <w:t xml:space="preserve"> договора (цена лота) </w:t>
                  </w:r>
                </w:p>
              </w:tc>
              <w:tc>
                <w:tcPr>
                  <w:tcW w:w="3972" w:type="pct"/>
                  <w:gridSpan w:val="7"/>
                  <w:tcBorders>
                    <w:top w:val="single" w:sz="4" w:space="0" w:color="auto"/>
                    <w:left w:val="single" w:sz="4" w:space="0" w:color="auto"/>
                    <w:bottom w:val="single" w:sz="4" w:space="0" w:color="auto"/>
                    <w:right w:val="single" w:sz="4" w:space="0" w:color="auto"/>
                  </w:tcBorders>
                </w:tcPr>
                <w:p w14:paraId="7C98C6D6" w14:textId="77777777" w:rsidR="00A22BD3" w:rsidRPr="000F7160" w:rsidRDefault="00856676" w:rsidP="008C40FD">
                  <w:pPr>
                    <w:ind w:firstLine="377"/>
                    <w:jc w:val="both"/>
                    <w:rPr>
                      <w:sz w:val="27"/>
                      <w:szCs w:val="27"/>
                    </w:rPr>
                  </w:pPr>
                  <w:r w:rsidRPr="00856676">
                    <w:rPr>
                      <w:bCs/>
                    </w:rPr>
                    <w:t>Начальная (максимальная) цена договора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расходов на обучение, инструктаж и переподготовку персонала, на форменное обмундирование и снаряжение, на средства связи, спецсредства, командировочные и   транспортные расходы, а также прочие затраты, связанные с оказанием услуг.</w:t>
                  </w:r>
                </w:p>
              </w:tc>
            </w:tr>
            <w:tr w:rsidR="00A22BD3" w14:paraId="5C869495" w14:textId="77777777" w:rsidTr="00173092">
              <w:trPr>
                <w:jc w:val="center"/>
              </w:trPr>
              <w:tc>
                <w:tcPr>
                  <w:tcW w:w="1028" w:type="pct"/>
                  <w:gridSpan w:val="2"/>
                  <w:tcBorders>
                    <w:right w:val="single" w:sz="4" w:space="0" w:color="auto"/>
                  </w:tcBorders>
                </w:tcPr>
                <w:p w14:paraId="0385553F" w14:textId="77777777" w:rsidR="00A22BD3" w:rsidRPr="00C545ED" w:rsidRDefault="00A22BD3" w:rsidP="00A22BD3">
                  <w:pPr>
                    <w:ind w:left="-108"/>
                    <w:jc w:val="both"/>
                    <w:rPr>
                      <w:b/>
                      <w:bCs/>
                    </w:rPr>
                  </w:pPr>
                  <w:r w:rsidRPr="00C545ED">
                    <w:rPr>
                      <w:b/>
                      <w:bCs/>
                    </w:rPr>
                    <w:lastRenderedPageBreak/>
                    <w:t>Применяемая при расчете начальной (максимальной) цены ставка НДС</w:t>
                  </w:r>
                </w:p>
              </w:tc>
              <w:tc>
                <w:tcPr>
                  <w:tcW w:w="3972" w:type="pct"/>
                  <w:gridSpan w:val="7"/>
                  <w:tcBorders>
                    <w:top w:val="single" w:sz="4" w:space="0" w:color="auto"/>
                    <w:left w:val="single" w:sz="4" w:space="0" w:color="auto"/>
                    <w:bottom w:val="single" w:sz="4" w:space="0" w:color="auto"/>
                    <w:right w:val="single" w:sz="4" w:space="0" w:color="auto"/>
                  </w:tcBorders>
                </w:tcPr>
                <w:p w14:paraId="2D2416AC" w14:textId="77777777" w:rsidR="00A22BD3" w:rsidRPr="00C545ED" w:rsidRDefault="00A22BD3" w:rsidP="008C40FD">
                  <w:pPr>
                    <w:ind w:firstLine="377"/>
                    <w:jc w:val="both"/>
                    <w:rPr>
                      <w:bCs/>
                      <w:i/>
                    </w:rPr>
                  </w:pPr>
                  <w:r w:rsidRPr="00C545ED">
                    <w:rPr>
                      <w:bCs/>
                    </w:rPr>
                    <w:t>Ставка НДС 20%</w:t>
                  </w:r>
                </w:p>
              </w:tc>
            </w:tr>
            <w:tr w:rsidR="00A22BD3" w14:paraId="1D955D42" w14:textId="77777777" w:rsidTr="00173092">
              <w:trPr>
                <w:trHeight w:val="70"/>
                <w:jc w:val="center"/>
              </w:trPr>
              <w:tc>
                <w:tcPr>
                  <w:tcW w:w="5000" w:type="pct"/>
                  <w:gridSpan w:val="9"/>
                </w:tcPr>
                <w:p w14:paraId="31FEF8A3" w14:textId="77777777" w:rsidR="00A22BD3" w:rsidRPr="00C545ED" w:rsidRDefault="00A22BD3" w:rsidP="00A22BD3">
                  <w:pPr>
                    <w:jc w:val="both"/>
                    <w:rPr>
                      <w:b/>
                      <w:bCs/>
                      <w:i/>
                    </w:rPr>
                  </w:pPr>
                  <w:r w:rsidRPr="00C545ED">
                    <w:rPr>
                      <w:b/>
                      <w:sz w:val="28"/>
                      <w:szCs w:val="28"/>
                    </w:rPr>
                    <w:t xml:space="preserve">2. Требования </w:t>
                  </w:r>
                  <w:r w:rsidRPr="00EC4D5A">
                    <w:rPr>
                      <w:b/>
                      <w:sz w:val="28"/>
                      <w:szCs w:val="28"/>
                    </w:rPr>
                    <w:t>к услугам</w:t>
                  </w:r>
                </w:p>
              </w:tc>
            </w:tr>
            <w:tr w:rsidR="00A22BD3" w:rsidRPr="00BF0B79" w14:paraId="7A315A45" w14:textId="77777777" w:rsidTr="00173092">
              <w:trPr>
                <w:trHeight w:val="20"/>
                <w:jc w:val="center"/>
              </w:trPr>
              <w:tc>
                <w:tcPr>
                  <w:tcW w:w="1028" w:type="pct"/>
                  <w:gridSpan w:val="2"/>
                  <w:shd w:val="clear" w:color="auto" w:fill="auto"/>
                </w:tcPr>
                <w:p w14:paraId="062770DE" w14:textId="77777777" w:rsidR="00A22BD3" w:rsidRPr="003C7A1B" w:rsidRDefault="00A22BD3" w:rsidP="00A22BD3">
                  <w:pPr>
                    <w:rPr>
                      <w:bCs/>
                    </w:rPr>
                  </w:pPr>
                  <w:r w:rsidRPr="00452730">
                    <w:rPr>
                      <w:bCs/>
                    </w:rPr>
                    <w:t>Нормативные документы, согласно которым установлены требования</w:t>
                  </w:r>
                </w:p>
              </w:tc>
              <w:tc>
                <w:tcPr>
                  <w:tcW w:w="3972" w:type="pct"/>
                  <w:gridSpan w:val="7"/>
                </w:tcPr>
                <w:p w14:paraId="3221977E" w14:textId="77777777" w:rsidR="00A22BD3" w:rsidRPr="00EC4D5A" w:rsidRDefault="00A22BD3" w:rsidP="008C40FD">
                  <w:pPr>
                    <w:ind w:firstLine="377"/>
                    <w:jc w:val="both"/>
                    <w:rPr>
                      <w:bCs/>
                    </w:rPr>
                  </w:pPr>
                  <w:r w:rsidRPr="003C7A1B">
                    <w:rPr>
                      <w:bCs/>
                    </w:rPr>
                    <w:t xml:space="preserve">Закон </w:t>
                  </w:r>
                  <w:r w:rsidRPr="00EC4D5A">
                    <w:rPr>
                      <w:bCs/>
                    </w:rPr>
                    <w:t xml:space="preserve">Российской Федерации от 11 марта 1992 г. № 2487-1 (ред. от 02.08.2019) «О частной детективной и охранной деятельности в Российской Федерации» (для частных охранных организаций); </w:t>
                  </w:r>
                </w:p>
                <w:p w14:paraId="4DBD8202" w14:textId="77777777" w:rsidR="00A22BD3" w:rsidRPr="00EC4D5A" w:rsidRDefault="00A22BD3" w:rsidP="008C40FD">
                  <w:pPr>
                    <w:ind w:firstLine="377"/>
                    <w:jc w:val="both"/>
                    <w:rPr>
                      <w:bCs/>
                      <w:color w:val="C00000"/>
                    </w:rPr>
                  </w:pPr>
                  <w:r w:rsidRPr="00EC4D5A">
                    <w:rPr>
                      <w:bCs/>
                    </w:rPr>
                    <w:t>Федеральный закон Российской Федерации от 14 апреля 1999 г. № 77-ФЗ «О ведомственной охране» или Федеральный закон от 03 июля 2016 г. № 226-ФЗ «О войсках национальной гвардии Российской Федерации» (для ведомственной/вневедомственной охраны).</w:t>
                  </w:r>
                </w:p>
              </w:tc>
            </w:tr>
            <w:tr w:rsidR="00A22BD3" w:rsidRPr="00BF0B79" w14:paraId="7B240337" w14:textId="77777777" w:rsidTr="00173092">
              <w:trPr>
                <w:trHeight w:val="20"/>
                <w:jc w:val="center"/>
              </w:trPr>
              <w:tc>
                <w:tcPr>
                  <w:tcW w:w="1028" w:type="pct"/>
                  <w:gridSpan w:val="2"/>
                </w:tcPr>
                <w:p w14:paraId="5260F736" w14:textId="77777777" w:rsidR="00A22BD3" w:rsidRPr="00BC7460" w:rsidRDefault="00A22BD3" w:rsidP="00A22BD3">
                  <w:pPr>
                    <w:rPr>
                      <w:i/>
                      <w:highlight w:val="yellow"/>
                    </w:rPr>
                  </w:pPr>
                  <w:r w:rsidRPr="00160719">
                    <w:rPr>
                      <w:bCs/>
                    </w:rPr>
                    <w:t xml:space="preserve">Технические и функциональные характеристики услуги </w:t>
                  </w:r>
                </w:p>
              </w:tc>
              <w:tc>
                <w:tcPr>
                  <w:tcW w:w="3972" w:type="pct"/>
                  <w:gridSpan w:val="7"/>
                </w:tcPr>
                <w:p w14:paraId="6CF8AD0E" w14:textId="77777777" w:rsidR="006469FC" w:rsidRDefault="00FC1F53" w:rsidP="00856676">
                  <w:pPr>
                    <w:ind w:firstLine="418"/>
                    <w:jc w:val="both"/>
                    <w:rPr>
                      <w:b/>
                    </w:rPr>
                  </w:pPr>
                  <w:r>
                    <w:rPr>
                      <w:b/>
                    </w:rPr>
                    <w:t>Общие т</w:t>
                  </w:r>
                  <w:r w:rsidR="006469FC">
                    <w:rPr>
                      <w:b/>
                    </w:rPr>
                    <w:t>р</w:t>
                  </w:r>
                  <w:r>
                    <w:rPr>
                      <w:b/>
                    </w:rPr>
                    <w:t>е</w:t>
                  </w:r>
                  <w:r w:rsidR="006469FC">
                    <w:rPr>
                      <w:b/>
                    </w:rPr>
                    <w:t>бования к оказани</w:t>
                  </w:r>
                  <w:r w:rsidR="006469FC" w:rsidRPr="006469FC">
                    <w:rPr>
                      <w:b/>
                    </w:rPr>
                    <w:t>ю охранных услуг в поездах пригородного сообщения и объектах АО «Северо-Кавказская ППК» в 2020-2022</w:t>
                  </w:r>
                  <w:r w:rsidR="006469FC">
                    <w:rPr>
                      <w:b/>
                    </w:rPr>
                    <w:t xml:space="preserve"> </w:t>
                  </w:r>
                  <w:proofErr w:type="spellStart"/>
                  <w:r w:rsidR="006469FC">
                    <w:rPr>
                      <w:b/>
                    </w:rPr>
                    <w:t>г.г</w:t>
                  </w:r>
                  <w:proofErr w:type="spellEnd"/>
                  <w:r w:rsidR="006469FC">
                    <w:rPr>
                      <w:b/>
                    </w:rPr>
                    <w:t>.</w:t>
                  </w:r>
                </w:p>
                <w:p w14:paraId="1B13D525" w14:textId="77777777" w:rsidR="006469FC" w:rsidRDefault="003906D3" w:rsidP="006469FC">
                  <w:pPr>
                    <w:ind w:firstLine="418"/>
                    <w:jc w:val="both"/>
                  </w:pPr>
                  <w:r>
                    <w:t>Охране подлежат</w:t>
                  </w:r>
                  <w:r w:rsidR="006469FC">
                    <w:t xml:space="preserve"> работники</w:t>
                  </w:r>
                  <w:r>
                    <w:t>,</w:t>
                  </w:r>
                  <w:r w:rsidR="006469FC">
                    <w:t xml:space="preserve"> имущество, денежные средст</w:t>
                  </w:r>
                  <w:r>
                    <w:t>ва Заказчика и подвижной состав</w:t>
                  </w:r>
                  <w:r w:rsidR="006469FC">
                    <w:t>, используемый Заказчиком.</w:t>
                  </w:r>
                  <w:r w:rsidR="006469FC">
                    <w:tab/>
                  </w:r>
                </w:p>
                <w:p w14:paraId="62E4A503" w14:textId="77777777" w:rsidR="006469FC" w:rsidRPr="003906D3" w:rsidRDefault="006469FC" w:rsidP="006469FC">
                  <w:pPr>
                    <w:ind w:firstLine="418"/>
                    <w:jc w:val="both"/>
                  </w:pPr>
                  <w:r w:rsidRPr="003906D3">
                    <w:t>Под имуществом Заказчика понимаются:</w:t>
                  </w:r>
                </w:p>
                <w:p w14:paraId="789B433F" w14:textId="77777777" w:rsidR="006469FC" w:rsidRDefault="006469FC" w:rsidP="006469FC">
                  <w:pPr>
                    <w:ind w:firstLine="418"/>
                    <w:jc w:val="both"/>
                  </w:pPr>
                  <w:r>
                    <w:t>-</w:t>
                  </w:r>
                  <w:r>
                    <w:tab/>
                    <w:t xml:space="preserve">технические средства, оборудование подвижных составов пригородного сообщения, иные материальные ценности, находящиеся в пользовании Заказчика в процессе обычной хозяйственной деятельности.  </w:t>
                  </w:r>
                </w:p>
                <w:p w14:paraId="776FBBF3" w14:textId="77777777" w:rsidR="001E3185" w:rsidRDefault="001E3185" w:rsidP="003906D3">
                  <w:pPr>
                    <w:ind w:firstLine="418"/>
                    <w:jc w:val="both"/>
                  </w:pPr>
                </w:p>
                <w:p w14:paraId="148A410E" w14:textId="77777777" w:rsidR="003906D3" w:rsidRDefault="003906D3" w:rsidP="003906D3">
                  <w:pPr>
                    <w:ind w:firstLine="418"/>
                    <w:jc w:val="both"/>
                  </w:pPr>
                  <w:r>
                    <w:t>Охрана имущества Заказчика (в том числе при транспортировке имущества Заказчика) осуществляется нарядами охраны.</w:t>
                  </w:r>
                </w:p>
                <w:p w14:paraId="16EE7F98" w14:textId="77777777" w:rsidR="003906D3" w:rsidRDefault="003906D3" w:rsidP="003906D3">
                  <w:pPr>
                    <w:ind w:firstLine="418"/>
                    <w:jc w:val="both"/>
                  </w:pPr>
                  <w:r>
                    <w:t>Наряд охраны – это группа сотрудников охраны, состоящая из 1 (одного) или более охранников, в зависимости от решаемых задач, осуществляющая охрану имущества Заказчика (в том числе при транспортировке имущества Заказчика) на объектах Заказчика.</w:t>
                  </w:r>
                </w:p>
                <w:p w14:paraId="56A1A4F6" w14:textId="77777777" w:rsidR="003906D3" w:rsidRDefault="003906D3" w:rsidP="003906D3">
                  <w:pPr>
                    <w:ind w:firstLine="418"/>
                    <w:jc w:val="both"/>
                  </w:pPr>
                  <w:r>
                    <w:t>Пост охраны - это место (пригородный поезд; помещение) или участок местности, на котором наряд охраны выполняет возложенные на него функции по охране в течение определенного времени, в соответствии с должностными обязанностями, установленными Договором.</w:t>
                  </w:r>
                </w:p>
                <w:p w14:paraId="12425ACB" w14:textId="77777777" w:rsidR="003906D3" w:rsidRDefault="003906D3" w:rsidP="003906D3">
                  <w:pPr>
                    <w:ind w:firstLine="418"/>
                    <w:jc w:val="both"/>
                  </w:pPr>
                  <w:r>
                    <w:t>Перечень объектов и постов охраны установлены в соответствии с графиками оказания услуг охраны (Приложение № 1.</w:t>
                  </w:r>
                  <w:r w:rsidR="007D6FD7">
                    <w:t>5</w:t>
                  </w:r>
                  <w:r>
                    <w:t xml:space="preserve"> к </w:t>
                  </w:r>
                  <w:r w:rsidR="007D6FD7">
                    <w:t xml:space="preserve">конкурсной </w:t>
                  </w:r>
                  <w:r>
                    <w:t>документации).</w:t>
                  </w:r>
                </w:p>
                <w:p w14:paraId="16A1E707" w14:textId="77777777" w:rsidR="003906D3" w:rsidRDefault="003906D3" w:rsidP="003906D3">
                  <w:pPr>
                    <w:ind w:firstLine="418"/>
                    <w:jc w:val="both"/>
                  </w:pPr>
                  <w:r>
                    <w:t xml:space="preserve">Изменения перечня охраняемых объектов, численности постов и сотрудников охраны, режима работы на каждом направлении Заказчик определяет в заявке, которая подается </w:t>
                  </w:r>
                  <w:r w:rsidR="001E3185">
                    <w:t>победителю открытого конкурса</w:t>
                  </w:r>
                  <w:r>
                    <w:t xml:space="preserve"> в случае внесения изменений в перечень объектов и постов, не позднее чем за 5 рабочих дней до начала их действия.</w:t>
                  </w:r>
                </w:p>
                <w:p w14:paraId="5C28C3BE" w14:textId="77777777" w:rsidR="003906D3" w:rsidRDefault="003906D3" w:rsidP="003906D3">
                  <w:pPr>
                    <w:ind w:firstLine="418"/>
                    <w:jc w:val="both"/>
                  </w:pPr>
                  <w:r>
                    <w:t>По заявке Заказчика в утреннее и вечернее время, в период массового прохода пассажиров, предусматривается перемещение сотрудников охраны для оказания содействия работникам Заказчика по охране имущества Заказчика на станциях и остановочных пунктах пригородного пассажирского сообщения АО «СКППК», указанных в заявке.</w:t>
                  </w:r>
                </w:p>
                <w:p w14:paraId="22EA45D0" w14:textId="77777777" w:rsidR="003906D3" w:rsidRDefault="003906D3" w:rsidP="003906D3">
                  <w:pPr>
                    <w:ind w:firstLine="418"/>
                    <w:jc w:val="both"/>
                  </w:pPr>
                  <w:r>
                    <w:t xml:space="preserve">Контроль за выполнением охранниками должностных обязанностей возлагается на ответственное лицо, назначаемое </w:t>
                  </w:r>
                  <w:r w:rsidR="001E3185">
                    <w:t>Победителем открытого конкурса</w:t>
                  </w:r>
                  <w:r>
                    <w:t>.</w:t>
                  </w:r>
                </w:p>
                <w:p w14:paraId="5A12DD9C" w14:textId="77777777" w:rsidR="001E3185" w:rsidRPr="00912F6C" w:rsidRDefault="001E3185" w:rsidP="001E3185">
                  <w:pPr>
                    <w:ind w:firstLine="418"/>
                    <w:jc w:val="both"/>
                    <w:rPr>
                      <w:b/>
                    </w:rPr>
                  </w:pPr>
                  <w:r>
                    <w:rPr>
                      <w:b/>
                    </w:rPr>
                    <w:lastRenderedPageBreak/>
                    <w:t>При оказании услуг охраны п</w:t>
                  </w:r>
                  <w:r w:rsidRPr="00912F6C">
                    <w:rPr>
                      <w:b/>
                    </w:rPr>
                    <w:t xml:space="preserve">обедитель открытого конкурса </w:t>
                  </w:r>
                  <w:r>
                    <w:rPr>
                      <w:b/>
                    </w:rPr>
                    <w:t>должен обеспечить</w:t>
                  </w:r>
                  <w:r w:rsidRPr="00912F6C">
                    <w:rPr>
                      <w:b/>
                    </w:rPr>
                    <w:t>:</w:t>
                  </w:r>
                </w:p>
                <w:p w14:paraId="20CC908D" w14:textId="77777777" w:rsidR="001E3185" w:rsidRDefault="001E3185" w:rsidP="001E3185">
                  <w:pPr>
                    <w:ind w:firstLine="418"/>
                    <w:jc w:val="both"/>
                  </w:pPr>
                  <w:r>
                    <w:t>-</w:t>
                  </w:r>
                  <w:r>
                    <w:tab/>
                    <w:t xml:space="preserve">защиту жизни и здоровья работников </w:t>
                  </w:r>
                  <w:r w:rsidR="00302825">
                    <w:t>Заказчика</w:t>
                  </w:r>
                  <w:r>
                    <w:t xml:space="preserve"> осуществляющих продажу проездных документов во время их рабочей смены (под рабочей сменой понимается нахождение работника в пути следования пригородного поезда и сопровождение его до мест инкассации денежных средств), уполномоченн</w:t>
                  </w:r>
                  <w:r w:rsidR="008C40FD">
                    <w:t>ых</w:t>
                  </w:r>
                  <w:r>
                    <w:t xml:space="preserve"> Заказчиком на выполнение работ по проверке соблюдения требований Правил оказания услуг по перевозкам на железнодорожном транспорте пассажиров, а также грузов, багажа и </w:t>
                  </w:r>
                  <w:proofErr w:type="spellStart"/>
                  <w:r>
                    <w:t>грузо</w:t>
                  </w:r>
                  <w:proofErr w:type="spellEnd"/>
                  <w:r>
                    <w:t>-багажа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02.03.2005 №111;</w:t>
                  </w:r>
                </w:p>
                <w:p w14:paraId="62D233C2" w14:textId="77777777" w:rsidR="001E3185" w:rsidRDefault="001E3185" w:rsidP="001E3185">
                  <w:pPr>
                    <w:ind w:firstLine="418"/>
                    <w:jc w:val="both"/>
                  </w:pPr>
                  <w:r>
                    <w:t>-</w:t>
                  </w:r>
                  <w:r>
                    <w:tab/>
                    <w:t xml:space="preserve">защиту жизни и здоровья работников </w:t>
                  </w:r>
                  <w:r w:rsidR="00302825">
                    <w:t>Заказчика</w:t>
                  </w:r>
                  <w:r>
                    <w:t xml:space="preserve"> при реализации и проверке проездных документов в пунктах продажи проездных документов на территории вокзалов, остановочных площадках и турникетных линиях;</w:t>
                  </w:r>
                </w:p>
                <w:p w14:paraId="35187EB5" w14:textId="77777777" w:rsidR="001E3185" w:rsidRDefault="001E3185" w:rsidP="001E3185">
                  <w:pPr>
                    <w:ind w:firstLine="418"/>
                    <w:jc w:val="both"/>
                  </w:pPr>
                  <w:r>
                    <w:t>-</w:t>
                  </w:r>
                  <w:r>
                    <w:tab/>
                    <w:t>охрану и сопровождение пригородных поездов, находящихся в аренде АО «СКППК», в том числе в местах (пунктах) отстоя, иных объектов, обслуживаемых или арендованных «Заказчиком»;</w:t>
                  </w:r>
                </w:p>
                <w:p w14:paraId="07C1A872" w14:textId="77777777" w:rsidR="001E3185" w:rsidRDefault="001E3185" w:rsidP="001E3185">
                  <w:pPr>
                    <w:ind w:firstLine="418"/>
                    <w:jc w:val="both"/>
                  </w:pPr>
                  <w:r>
                    <w:t>-</w:t>
                  </w:r>
                  <w:r>
                    <w:tab/>
                    <w:t>сохранность денежных средств, принимаемых работником Заказчика, осуществляющим продажу проездных документов во время рабочей смены, от пассажиров в счет оплаты проезда, а также контрольно-кассовой техники и бланков строгой отчетности, используемых для оформления проездных документов пассажирам в стационарных кассах и турникетных линиях;</w:t>
                  </w:r>
                </w:p>
                <w:p w14:paraId="2B67C3DB" w14:textId="77777777" w:rsidR="001E3185" w:rsidRDefault="001E3185" w:rsidP="001E3185">
                  <w:pPr>
                    <w:ind w:firstLine="418"/>
                    <w:jc w:val="both"/>
                  </w:pPr>
                  <w:r>
                    <w:t>-</w:t>
                  </w:r>
                  <w:r>
                    <w:tab/>
                    <w:t>выполнение общественного порядка во время рейса, предупреждение фактов курения в вагонах и тамбурах, несанкционированной торговли, распития спиртных напитков и нарушений правил проезда;</w:t>
                  </w:r>
                </w:p>
                <w:p w14:paraId="46D16301" w14:textId="77777777" w:rsidR="001E3185" w:rsidRDefault="001E3185" w:rsidP="001E3185">
                  <w:pPr>
                    <w:ind w:firstLine="418"/>
                    <w:jc w:val="both"/>
                  </w:pPr>
                  <w:r>
                    <w:t>-</w:t>
                  </w:r>
                  <w:r>
                    <w:tab/>
                    <w:t xml:space="preserve">содействие правоохранительным органам в поддержании правопорядка и пресечении преступлений и административных правонарушений при сопровождении </w:t>
                  </w:r>
                  <w:r w:rsidR="00302825">
                    <w:t>т</w:t>
                  </w:r>
                  <w:r>
                    <w:t>ранспорта «Заказчика» в пути следования, в случае необходимости вызвать скорую медицинскую помощь, пожарную охрану, и другие службы экстренного реагирования по средствам связи «Пассажир-машинист»;</w:t>
                  </w:r>
                </w:p>
                <w:p w14:paraId="69CFEAE9" w14:textId="77777777" w:rsidR="00A40132" w:rsidRDefault="00A40132" w:rsidP="00A40132">
                  <w:pPr>
                    <w:ind w:firstLine="418"/>
                    <w:jc w:val="both"/>
                  </w:pPr>
                  <w:r>
                    <w:t>-   своевременное принятие мер при возникновении чрезвычайных ситуаций;</w:t>
                  </w:r>
                </w:p>
                <w:p w14:paraId="6873ECC5" w14:textId="77777777" w:rsidR="001E3185" w:rsidRDefault="001E3185" w:rsidP="001E3185">
                  <w:pPr>
                    <w:ind w:firstLine="418"/>
                    <w:jc w:val="both"/>
                  </w:pPr>
                  <w:r>
                    <w:t>-</w:t>
                  </w:r>
                  <w:r>
                    <w:tab/>
                    <w:t>информирование Заказчика, с последующим документальным подтверждением, о нарушениях, наносящих ущерб безопасности и качеству обслуживания пассажиров, со стороны билетных кассиров, локомотивной бригады;</w:t>
                  </w:r>
                </w:p>
                <w:p w14:paraId="424F32A2" w14:textId="77777777" w:rsidR="001E3185" w:rsidRDefault="001E3185" w:rsidP="001E3185">
                  <w:pPr>
                    <w:ind w:firstLine="418"/>
                    <w:jc w:val="both"/>
                  </w:pPr>
                  <w:r>
                    <w:t>-</w:t>
                  </w:r>
                  <w:r>
                    <w:tab/>
                    <w:t>пресечение безбилетного проезда, принятие мер к высадке безбилетных пассажиров с привлечением полиции;</w:t>
                  </w:r>
                </w:p>
                <w:p w14:paraId="73564E5C" w14:textId="77777777" w:rsidR="001E3185" w:rsidRDefault="001E3185" w:rsidP="001E3185">
                  <w:pPr>
                    <w:ind w:firstLine="418"/>
                    <w:jc w:val="both"/>
                  </w:pPr>
                  <w:r>
                    <w:t>-</w:t>
                  </w:r>
                  <w:r>
                    <w:tab/>
                    <w:t>применение мер по предотвращению порчи имущества, в том числе нанесения граффити, надписей, рисунков;</w:t>
                  </w:r>
                </w:p>
                <w:p w14:paraId="510913A3" w14:textId="77777777" w:rsidR="001E3185" w:rsidRDefault="001E3185" w:rsidP="001E3185">
                  <w:pPr>
                    <w:ind w:firstLine="418"/>
                    <w:jc w:val="both"/>
                  </w:pPr>
                  <w:r>
                    <w:t>-</w:t>
                  </w:r>
                  <w:r>
                    <w:tab/>
                    <w:t>содействие работникам заказчика при проверке проездных документов (билетов), контролёрами-кассирами в осуществлении их законной деятельности при взимании оплаты за проезд и дополнительного сбора в пути следования;</w:t>
                  </w:r>
                </w:p>
                <w:p w14:paraId="64432390" w14:textId="77777777" w:rsidR="001E3185" w:rsidRDefault="001E3185" w:rsidP="001E3185">
                  <w:pPr>
                    <w:ind w:firstLine="418"/>
                    <w:jc w:val="both"/>
                  </w:pPr>
                  <w:r>
                    <w:t>-</w:t>
                  </w:r>
                  <w:r>
                    <w:tab/>
                    <w:t>сохранность имущества на объектах Заказчика.</w:t>
                  </w:r>
                </w:p>
                <w:p w14:paraId="7EB832DC" w14:textId="77777777" w:rsidR="001E3185" w:rsidRDefault="001E3185" w:rsidP="001E3185">
                  <w:pPr>
                    <w:ind w:firstLine="418"/>
                    <w:jc w:val="both"/>
                  </w:pPr>
                  <w:r>
                    <w:t>Охранники должны уметь пользоваться техническими средствами обеспечения охраны (противопожарным оборудованием, системами оповещения, видеонаблюдения (видеорегистраторами), средствами связи.</w:t>
                  </w:r>
                </w:p>
                <w:p w14:paraId="7B84232B" w14:textId="77777777" w:rsidR="007D6FD7" w:rsidRDefault="007D6FD7" w:rsidP="006469FC">
                  <w:pPr>
                    <w:ind w:firstLine="418"/>
                    <w:jc w:val="both"/>
                  </w:pPr>
                </w:p>
                <w:p w14:paraId="17463590" w14:textId="77777777" w:rsidR="006469FC" w:rsidRDefault="00361BC6" w:rsidP="006469FC">
                  <w:pPr>
                    <w:ind w:firstLine="418"/>
                    <w:jc w:val="both"/>
                  </w:pPr>
                  <w:r>
                    <w:t>Работники</w:t>
                  </w:r>
                  <w:r w:rsidR="006469FC">
                    <w:t xml:space="preserve"> </w:t>
                  </w:r>
                  <w:r w:rsidR="001E3185">
                    <w:t>победителя открытого конкурса должны</w:t>
                  </w:r>
                  <w:r w:rsidR="006469FC">
                    <w:t>:</w:t>
                  </w:r>
                </w:p>
                <w:p w14:paraId="7B81A269" w14:textId="77777777" w:rsidR="006469FC" w:rsidRDefault="006469FC" w:rsidP="006469FC">
                  <w:pPr>
                    <w:ind w:firstLine="418"/>
                    <w:jc w:val="both"/>
                  </w:pPr>
                  <w:r>
                    <w:t xml:space="preserve">- </w:t>
                  </w:r>
                  <w:r w:rsidR="00713D2D">
                    <w:t xml:space="preserve">выполнять </w:t>
                  </w:r>
                  <w:r w:rsidR="00A40132">
                    <w:t>договорные</w:t>
                  </w:r>
                  <w:r>
                    <w:t xml:space="preserve"> обязательств</w:t>
                  </w:r>
                  <w:r w:rsidR="00A40132">
                    <w:t>а</w:t>
                  </w:r>
                  <w:r>
                    <w:t xml:space="preserve"> по охране работников и имущества Заказчика и внутреннего оборудования </w:t>
                  </w:r>
                  <w:proofErr w:type="spellStart"/>
                  <w:r w:rsidR="00A40132">
                    <w:t>оборудования</w:t>
                  </w:r>
                  <w:proofErr w:type="spellEnd"/>
                  <w:r w:rsidR="00A40132">
                    <w:t xml:space="preserve"> подвижного состава</w:t>
                  </w:r>
                  <w:r>
                    <w:t>;</w:t>
                  </w:r>
                </w:p>
                <w:p w14:paraId="374092D3" w14:textId="77777777" w:rsidR="006469FC" w:rsidRDefault="006469FC" w:rsidP="006469FC">
                  <w:pPr>
                    <w:ind w:firstLine="418"/>
                    <w:jc w:val="both"/>
                  </w:pPr>
                  <w:r>
                    <w:t>-</w:t>
                  </w:r>
                  <w:r w:rsidR="00713D2D">
                    <w:t xml:space="preserve"> выполнять</w:t>
                  </w:r>
                  <w:r>
                    <w:t xml:space="preserve"> трудовую дисциплину, выполнение должностных обязанностей и соблюдение техники безопасности;</w:t>
                  </w:r>
                </w:p>
                <w:p w14:paraId="434D8C15" w14:textId="77777777" w:rsidR="006469FC" w:rsidRDefault="006469FC" w:rsidP="006469FC">
                  <w:pPr>
                    <w:ind w:firstLine="418"/>
                    <w:jc w:val="both"/>
                  </w:pPr>
                  <w:r>
                    <w:t>-</w:t>
                  </w:r>
                  <w:r w:rsidR="00713D2D">
                    <w:t xml:space="preserve"> вести служебную документацию;</w:t>
                  </w:r>
                </w:p>
                <w:p w14:paraId="1103DCE5" w14:textId="77777777" w:rsidR="00713D2D" w:rsidRDefault="00713D2D" w:rsidP="00713D2D">
                  <w:pPr>
                    <w:ind w:firstLine="418"/>
                    <w:jc w:val="both"/>
                  </w:pPr>
                  <w:r>
                    <w:t>-</w:t>
                  </w:r>
                  <w:r w:rsidR="00361BC6">
                    <w:t xml:space="preserve"> </w:t>
                  </w:r>
                  <w:r>
                    <w:t>соблюдать требования к безопасности и пожарной безопасности на охраняемых объектах Заказчика.</w:t>
                  </w:r>
                </w:p>
                <w:p w14:paraId="5C3DF9CF" w14:textId="77777777" w:rsidR="00713D2D" w:rsidRDefault="00713D2D" w:rsidP="00856676">
                  <w:pPr>
                    <w:ind w:firstLine="418"/>
                    <w:jc w:val="both"/>
                  </w:pPr>
                </w:p>
                <w:p w14:paraId="50A55204" w14:textId="77777777" w:rsidR="00A22BD3" w:rsidRPr="007938A3" w:rsidRDefault="00361BC6" w:rsidP="00361BC6">
                  <w:pPr>
                    <w:ind w:firstLine="378"/>
                    <w:jc w:val="both"/>
                    <w:rPr>
                      <w:b/>
                    </w:rPr>
                  </w:pPr>
                  <w:r>
                    <w:rPr>
                      <w:b/>
                      <w:u w:val="single"/>
                    </w:rPr>
                    <w:t>Рабо</w:t>
                  </w:r>
                  <w:r w:rsidR="00A22BD3" w:rsidRPr="007938A3">
                    <w:rPr>
                      <w:b/>
                      <w:u w:val="single"/>
                    </w:rPr>
                    <w:t xml:space="preserve">тники победителя открытого </w:t>
                  </w:r>
                  <w:r>
                    <w:rPr>
                      <w:b/>
                      <w:u w:val="single"/>
                    </w:rPr>
                    <w:t>конкурса</w:t>
                  </w:r>
                  <w:r w:rsidR="00A22BD3" w:rsidRPr="007938A3">
                    <w:rPr>
                      <w:b/>
                      <w:u w:val="single"/>
                    </w:rPr>
                    <w:t xml:space="preserve"> должны быть экипированы:</w:t>
                  </w:r>
                </w:p>
                <w:p w14:paraId="714838CB" w14:textId="77777777" w:rsidR="00A22BD3" w:rsidRDefault="00A22BD3" w:rsidP="00361BC6">
                  <w:pPr>
                    <w:ind w:firstLine="378"/>
                    <w:jc w:val="both"/>
                  </w:pPr>
                  <w:r>
                    <w:t xml:space="preserve">- </w:t>
                  </w:r>
                  <w:r w:rsidRPr="00915D37">
                    <w:t xml:space="preserve">летней или зимней (по сезону) форменной одеждой </w:t>
                  </w:r>
                  <w:r w:rsidRPr="007938A3">
                    <w:t>охранника</w:t>
                  </w:r>
                  <w:r>
                    <w:t xml:space="preserve"> с обязательным наличием головного убора</w:t>
                  </w:r>
                  <w:r w:rsidRPr="007938A3">
                    <w:t xml:space="preserve"> (с логотипом охранной организации и бейджами с указанием Ф.И.О. охранника и наименованием охранной организации)</w:t>
                  </w:r>
                  <w:r>
                    <w:t>;</w:t>
                  </w:r>
                </w:p>
                <w:p w14:paraId="7AB7BFAD" w14:textId="77777777" w:rsidR="00A22BD3" w:rsidRPr="0091540F" w:rsidRDefault="00A22BD3" w:rsidP="00361BC6">
                  <w:pPr>
                    <w:ind w:firstLine="378"/>
                    <w:jc w:val="both"/>
                  </w:pPr>
                  <w:r w:rsidRPr="0091540F">
                    <w:t>- сигнальными светоотражающими жилетами жёлтого цвета, изготовленными по техническим условиям, разработанным в соответствии с ГОСТ Р 12.4.219-99 «Одежда специальная сигнальная повышенной видимости» (при охране объектов (участков патрулирования) непосредственно связанных с эксплуатацией подвижного состава). На сигнальные жилеты со стороны спины должны быть нанесены трафареты, указывающие принадлежность владельца к охранной организации;</w:t>
                  </w:r>
                </w:p>
                <w:p w14:paraId="76413A78" w14:textId="77777777" w:rsidR="00A22BD3" w:rsidRPr="0091540F" w:rsidRDefault="00A22BD3" w:rsidP="00361BC6">
                  <w:pPr>
                    <w:ind w:firstLine="378"/>
                    <w:jc w:val="both"/>
                  </w:pPr>
                  <w:r w:rsidRPr="0091540F">
                    <w:t>- спецсредствами (резиновая палка, наручники</w:t>
                  </w:r>
                  <w:r w:rsidR="00361BC6">
                    <w:t>, фонари, видеорегистраторы</w:t>
                  </w:r>
                  <w:r w:rsidR="00302825">
                    <w:t>)</w:t>
                  </w:r>
                  <w:r w:rsidR="00361BC6">
                    <w:t>;</w:t>
                  </w:r>
                </w:p>
                <w:p w14:paraId="3F6CF9B7" w14:textId="77777777" w:rsidR="00A22BD3" w:rsidRDefault="00302825" w:rsidP="00361BC6">
                  <w:pPr>
                    <w:ind w:firstLine="378"/>
                    <w:jc w:val="both"/>
                  </w:pPr>
                  <w:r>
                    <w:t xml:space="preserve">- средствами </w:t>
                  </w:r>
                  <w:proofErr w:type="spellStart"/>
                  <w:r>
                    <w:t>связи,</w:t>
                  </w:r>
                  <w:r w:rsidR="00A22BD3" w:rsidRPr="00D1526F">
                    <w:t>мобильной</w:t>
                  </w:r>
                  <w:proofErr w:type="spellEnd"/>
                  <w:r w:rsidR="00A22BD3" w:rsidRPr="00D1526F">
                    <w:t xml:space="preserve"> связи.</w:t>
                  </w:r>
                </w:p>
                <w:p w14:paraId="52B4BF84" w14:textId="77777777" w:rsidR="00A22BD3" w:rsidRPr="0081647F" w:rsidRDefault="00A22BD3" w:rsidP="00361BC6">
                  <w:pPr>
                    <w:ind w:firstLine="378"/>
                    <w:jc w:val="both"/>
                  </w:pPr>
                  <w:r>
                    <w:t>*</w:t>
                  </w:r>
                  <w:r w:rsidRPr="00206EEA">
                    <w:t xml:space="preserve"> Ношение форменного обмундирования обязательно, кроме случаев, специально оговоренных договором на охрану</w:t>
                  </w:r>
                  <w:r>
                    <w:t>.</w:t>
                  </w:r>
                </w:p>
              </w:tc>
            </w:tr>
            <w:tr w:rsidR="00A22BD3" w:rsidRPr="00BF0B79" w14:paraId="0B8E1ABD" w14:textId="77777777" w:rsidTr="00173092">
              <w:trPr>
                <w:trHeight w:val="257"/>
                <w:jc w:val="center"/>
              </w:trPr>
              <w:tc>
                <w:tcPr>
                  <w:tcW w:w="1028" w:type="pct"/>
                  <w:gridSpan w:val="2"/>
                </w:tcPr>
                <w:p w14:paraId="2F9C5423" w14:textId="77777777" w:rsidR="00A22BD3" w:rsidRPr="00474BB9" w:rsidRDefault="00A22BD3" w:rsidP="00A22BD3">
                  <w:pPr>
                    <w:rPr>
                      <w:bCs/>
                      <w:color w:val="000000"/>
                    </w:rPr>
                  </w:pPr>
                  <w:r w:rsidRPr="00474BB9">
                    <w:rPr>
                      <w:bCs/>
                      <w:color w:val="000000"/>
                    </w:rPr>
                    <w:lastRenderedPageBreak/>
                    <w:t>Требования к безопасности услуги</w:t>
                  </w:r>
                </w:p>
              </w:tc>
              <w:tc>
                <w:tcPr>
                  <w:tcW w:w="3972" w:type="pct"/>
                  <w:gridSpan w:val="7"/>
                </w:tcPr>
                <w:p w14:paraId="1B547FA2" w14:textId="77777777" w:rsidR="00062BEF" w:rsidRDefault="00062BEF" w:rsidP="00062BEF">
                  <w:pPr>
                    <w:ind w:firstLine="378"/>
                    <w:jc w:val="both"/>
                  </w:pPr>
                  <w:r w:rsidRPr="002203FC">
                    <w:t xml:space="preserve">Работники охраны </w:t>
                  </w:r>
                  <w:r w:rsidRPr="003D04ED">
                    <w:t xml:space="preserve">обязаны в установленном порядке </w:t>
                  </w:r>
                  <w:r w:rsidRPr="002203FC">
                    <w:t xml:space="preserve">проходить медицинские осмотры, а также периодические проверки на годность к действиям в условиях, связанных с применением специальных средств (ст. 12 и ст. 16 Закона Российской Федерации от 11 марта </w:t>
                  </w:r>
                  <w:smartTag w:uri="urn:schemas-microsoft-com:office:smarttags" w:element="metricconverter">
                    <w:smartTagPr>
                      <w:attr w:name="ProductID" w:val="1992 г"/>
                    </w:smartTagPr>
                    <w:r w:rsidRPr="002203FC">
                      <w:t>1992 г</w:t>
                    </w:r>
                  </w:smartTag>
                  <w:r w:rsidRPr="002203FC">
                    <w:t>. № 2487-1 «О частной детективной и охранной деятельности в Российской Федерации»</w:t>
                  </w:r>
                  <w:r>
                    <w:t xml:space="preserve">; </w:t>
                  </w:r>
                  <w:r w:rsidRPr="003D04ED">
                    <w:t xml:space="preserve">ст. 18, ст. 24 Федерального закона от 3 июля 2016 г. N 226-ФЗ "О войсках национальной гвардии Российской Федерации"; ст. 6 </w:t>
                  </w:r>
                  <w:r w:rsidRPr="003D04ED">
                    <w:rPr>
                      <w:bCs/>
                    </w:rPr>
                    <w:t>Федерального закона Российской Федерации от 14 апреля 1999 г. № 77-ФЗ «О ведомственной охране»</w:t>
                  </w:r>
                  <w:r w:rsidRPr="003D04ED">
                    <w:t>).</w:t>
                  </w:r>
                </w:p>
                <w:p w14:paraId="13B1372E" w14:textId="77777777" w:rsidR="00062BEF" w:rsidRPr="00C02FA1" w:rsidRDefault="00062BEF" w:rsidP="00062BEF">
                  <w:pPr>
                    <w:ind w:firstLine="418"/>
                    <w:jc w:val="both"/>
                  </w:pPr>
                  <w:r w:rsidRPr="00C02FA1">
                    <w:t>Перед допуском работника охраны к самостоятельной работе руководитель</w:t>
                  </w:r>
                  <w:r w:rsidR="00302825">
                    <w:t xml:space="preserve"> охранной организации</w:t>
                  </w:r>
                  <w:r w:rsidRPr="00C02FA1">
                    <w:t xml:space="preserve"> обязан организовать проведение вводного и первичного инструктажей по безопасности труда, пожарной безопасности.</w:t>
                  </w:r>
                </w:p>
                <w:p w14:paraId="109EA493" w14:textId="77777777" w:rsidR="00062BEF" w:rsidRPr="00C02FA1" w:rsidRDefault="00062BEF" w:rsidP="00062BEF">
                  <w:pPr>
                    <w:ind w:firstLine="418"/>
                    <w:jc w:val="both"/>
                  </w:pPr>
                  <w:r w:rsidRPr="00C02FA1">
                    <w:t>Повторные инструктажи по безопасности труда с работниками охраны проводятся не реже одного раза в год с записью в журнале инструктажей. При необходимости с работниками охраны проводятся внеплановые инструктажи по безопасности труда.</w:t>
                  </w:r>
                </w:p>
                <w:p w14:paraId="311C4C1B" w14:textId="77777777" w:rsidR="00062BEF" w:rsidRPr="00C02FA1" w:rsidRDefault="00062BEF" w:rsidP="00062BEF">
                  <w:pPr>
                    <w:ind w:firstLine="418"/>
                    <w:jc w:val="both"/>
                  </w:pPr>
                  <w:r w:rsidRPr="00C02FA1">
                    <w:t xml:space="preserve">Работники охраны во время несения службы должны соблюдать правила внутреннего распорядка, установленные руководителями охранной организации, подразделений охраны, с учетом особенностей охраняемого </w:t>
                  </w:r>
                  <w:r w:rsidRPr="00C02FA1">
                    <w:lastRenderedPageBreak/>
                    <w:t>имущества.</w:t>
                  </w:r>
                </w:p>
                <w:p w14:paraId="25A08432" w14:textId="77777777" w:rsidR="00062BEF" w:rsidRPr="00C02FA1" w:rsidRDefault="00062BEF" w:rsidP="00062BEF">
                  <w:pPr>
                    <w:ind w:firstLine="418"/>
                    <w:jc w:val="both"/>
                  </w:pPr>
                  <w:r w:rsidRPr="00C02FA1">
                    <w:t>В случае возникновения пожара работник охраны должен действовать в соответствии с разработанными правилами пожарной безопасности для охраняемого имущества.</w:t>
                  </w:r>
                </w:p>
                <w:p w14:paraId="19FC4A95" w14:textId="77777777" w:rsidR="00062BEF" w:rsidRPr="00C02FA1" w:rsidRDefault="00062BEF" w:rsidP="00062BEF">
                  <w:pPr>
                    <w:ind w:firstLine="418"/>
                    <w:jc w:val="both"/>
                  </w:pPr>
                  <w:r w:rsidRPr="00C02FA1">
                    <w:t>Каждый работник охраны должен знать правила оказания первой доврачебной помощи гражданам с признаками нарушения дыхания, остановки сердца, при внезапных заболеваниях и различных травмах.</w:t>
                  </w:r>
                </w:p>
                <w:p w14:paraId="7EC5F67D" w14:textId="77777777" w:rsidR="00A22BD3" w:rsidRPr="00062BEF" w:rsidRDefault="00062BEF" w:rsidP="00062BEF">
                  <w:pPr>
                    <w:suppressAutoHyphens/>
                    <w:ind w:right="-1" w:firstLine="378"/>
                    <w:jc w:val="both"/>
                    <w:rPr>
                      <w:rFonts w:eastAsia="MS Mincho"/>
                      <w:bCs/>
                      <w:lang w:eastAsia="en-US"/>
                    </w:rPr>
                  </w:pPr>
                  <w:r>
                    <w:t>Р</w:t>
                  </w:r>
                  <w:r w:rsidRPr="00C02FA1">
                    <w:t>аботник охраны должен немедленно известить руководство охранной организации</w:t>
                  </w:r>
                  <w:r>
                    <w:t xml:space="preserve"> о</w:t>
                  </w:r>
                  <w:r w:rsidRPr="00C02FA1">
                    <w:t xml:space="preserve"> каждом несчастном</w:t>
                  </w:r>
                  <w:r>
                    <w:t xml:space="preserve"> случае, произошедшем на объектах Заказчика в процессе оказания услуг охраны.</w:t>
                  </w:r>
                </w:p>
              </w:tc>
            </w:tr>
            <w:tr w:rsidR="00A22BD3" w:rsidRPr="00BF0B79" w14:paraId="7BB1718E" w14:textId="77777777" w:rsidTr="00173092">
              <w:trPr>
                <w:trHeight w:val="138"/>
                <w:jc w:val="center"/>
              </w:trPr>
              <w:tc>
                <w:tcPr>
                  <w:tcW w:w="1028" w:type="pct"/>
                  <w:gridSpan w:val="2"/>
                </w:tcPr>
                <w:p w14:paraId="65A48BEA" w14:textId="77777777" w:rsidR="00A22BD3" w:rsidRPr="00474BB9" w:rsidRDefault="00A22BD3" w:rsidP="00A22BD3">
                  <w:pPr>
                    <w:rPr>
                      <w:bCs/>
                      <w:color w:val="000000"/>
                    </w:rPr>
                  </w:pPr>
                  <w:r w:rsidRPr="00474BB9">
                    <w:rPr>
                      <w:bCs/>
                      <w:color w:val="000000"/>
                    </w:rPr>
                    <w:lastRenderedPageBreak/>
                    <w:t>Требования к качеству услуги</w:t>
                  </w:r>
                </w:p>
              </w:tc>
              <w:tc>
                <w:tcPr>
                  <w:tcW w:w="3972" w:type="pct"/>
                  <w:gridSpan w:val="7"/>
                </w:tcPr>
                <w:p w14:paraId="7498863E" w14:textId="77777777" w:rsidR="00B36449" w:rsidRPr="00B36449" w:rsidRDefault="00B36449" w:rsidP="00B36449">
                  <w:pPr>
                    <w:suppressAutoHyphens/>
                    <w:ind w:right="-1" w:firstLine="378"/>
                    <w:jc w:val="both"/>
                    <w:rPr>
                      <w:spacing w:val="-1"/>
                    </w:rPr>
                  </w:pPr>
                  <w:r w:rsidRPr="00E54DC4">
                    <w:rPr>
                      <w:rFonts w:eastAsia="MS Mincho"/>
                      <w:bCs/>
                      <w:lang w:eastAsia="en-US"/>
                    </w:rPr>
                    <w:t xml:space="preserve">Победитель </w:t>
                  </w:r>
                  <w:r>
                    <w:rPr>
                      <w:rFonts w:eastAsia="MS Mincho"/>
                      <w:bCs/>
                      <w:lang w:eastAsia="en-US"/>
                    </w:rPr>
                    <w:t xml:space="preserve">открытого конкурса </w:t>
                  </w:r>
                  <w:r w:rsidRPr="00E54DC4">
                    <w:rPr>
                      <w:rFonts w:eastAsia="MS Mincho"/>
                      <w:bCs/>
                      <w:lang w:eastAsia="en-US"/>
                    </w:rPr>
                    <w:t xml:space="preserve">не вправе привлекать третьих лиц </w:t>
                  </w:r>
                  <w:r w:rsidRPr="00E54DC4">
                    <w:rPr>
                      <w:spacing w:val="-1"/>
                    </w:rPr>
                    <w:t>для исполнения своих обязательств.</w:t>
                  </w:r>
                </w:p>
                <w:p w14:paraId="1A62EA7E" w14:textId="77777777" w:rsidR="00B36449" w:rsidRDefault="00B36449" w:rsidP="00B36449">
                  <w:pPr>
                    <w:ind w:firstLine="378"/>
                    <w:jc w:val="both"/>
                  </w:pPr>
                  <w:r>
                    <w:t>О</w:t>
                  </w:r>
                  <w:r w:rsidRPr="002203FC">
                    <w:t xml:space="preserve">хранниками, должны быть граждане Российской Федерации, прошедшие профессиональное обучение </w:t>
                  </w:r>
                  <w:r w:rsidRPr="00770298">
                    <w:t xml:space="preserve">(подготовку) и имеющие удостоверение частного охранника или служебное удостоверение (ст. </w:t>
                  </w:r>
                  <w:r w:rsidRPr="002203FC">
                    <w:t xml:space="preserve">11.1 с Закона Российской Федерации от 11 марта </w:t>
                  </w:r>
                  <w:smartTag w:uri="urn:schemas-microsoft-com:office:smarttags" w:element="metricconverter">
                    <w:smartTagPr>
                      <w:attr w:name="ProductID" w:val="1992 г"/>
                    </w:smartTagPr>
                    <w:r w:rsidRPr="002203FC">
                      <w:t>1992 г</w:t>
                    </w:r>
                  </w:smartTag>
                  <w:r w:rsidRPr="002203FC">
                    <w:t>. №</w:t>
                  </w:r>
                  <w:r>
                    <w:t> </w:t>
                  </w:r>
                  <w:r w:rsidRPr="002203FC">
                    <w:t>2487-1 «О частной детективной и охранной деятель</w:t>
                  </w:r>
                  <w:r>
                    <w:t xml:space="preserve">ности в Российской </w:t>
                  </w:r>
                  <w:r w:rsidRPr="00770298">
                    <w:t xml:space="preserve">Федерации»; ст. 24, 25 Федерального закона от 3 июля 2016 г. N 226-ФЗ "О войсках национальной гвардии Российской Федерации"; ст. 6 </w:t>
                  </w:r>
                  <w:r w:rsidRPr="00770298">
                    <w:rPr>
                      <w:bCs/>
                    </w:rPr>
                    <w:t>Федерального закона Российской Федерации от 14 апреля 1999 г. № 77-ФЗ «О ведомственной охране»</w:t>
                  </w:r>
                  <w:r w:rsidRPr="00770298">
                    <w:t>).</w:t>
                  </w:r>
                </w:p>
                <w:p w14:paraId="5FCAA1E3" w14:textId="77777777" w:rsidR="00A22BD3" w:rsidRPr="00E54DC4" w:rsidRDefault="00B36449" w:rsidP="00062BEF">
                  <w:pPr>
                    <w:ind w:firstLine="378"/>
                    <w:jc w:val="both"/>
                  </w:pPr>
                  <w:r>
                    <w:t xml:space="preserve">У </w:t>
                  </w:r>
                  <w:r w:rsidRPr="00770298">
                    <w:t xml:space="preserve">сотрудников охраны победителя </w:t>
                  </w:r>
                  <w:r>
                    <w:t>открытого конкурса</w:t>
                  </w:r>
                  <w:r w:rsidRPr="00770298">
                    <w:t xml:space="preserve"> должны быть в наличии удостоверения частного охранника, личные карточки или служебные удостоверения, выданные уполномоченным органом в соответствии с действующим законодательством Российской Федерации, медицинские </w:t>
                  </w:r>
                  <w:r w:rsidRPr="00CB0C8D">
                    <w:t>заключени</w:t>
                  </w:r>
                  <w:r>
                    <w:t>я</w:t>
                  </w:r>
                  <w:r w:rsidRPr="00CB0C8D">
                    <w:t xml:space="preserve"> о прохождении ими медицинского осмотра, а также акт</w:t>
                  </w:r>
                  <w:r>
                    <w:t>ы</w:t>
                  </w:r>
                  <w:r w:rsidRPr="00CB0C8D">
                    <w:t xml:space="preserve"> о прохождении периодических проверок на пригодность к действиям в условиях, связанных с </w:t>
                  </w:r>
                  <w:r>
                    <w:t xml:space="preserve">применением специальных </w:t>
                  </w:r>
                  <w:proofErr w:type="spellStart"/>
                  <w:r>
                    <w:t>средств.</w:t>
                  </w:r>
                  <w:r w:rsidRPr="00C02FA1">
                    <w:t>Работники</w:t>
                  </w:r>
                  <w:proofErr w:type="spellEnd"/>
                  <w:r w:rsidRPr="00C02FA1">
                    <w:t xml:space="preserve"> охраны обязаны ежегодно в установленном порядке проходить медицинские осмотры, а также периодические проверки на годность к действиям в условиях, связанных с применением специальных средств (ст. 12 и ст. 16 Закона Российской Федерации  от 11 марта 1992 г. № 2487-1 «О частной детективной и охранной деятел</w:t>
                  </w:r>
                  <w:r>
                    <w:t>ьности в Российской Федерации».</w:t>
                  </w:r>
                </w:p>
              </w:tc>
            </w:tr>
            <w:tr w:rsidR="00A22BD3" w:rsidRPr="00BF0B79" w14:paraId="3669BCFB" w14:textId="77777777" w:rsidTr="00173092">
              <w:trPr>
                <w:trHeight w:val="557"/>
                <w:jc w:val="center"/>
              </w:trPr>
              <w:tc>
                <w:tcPr>
                  <w:tcW w:w="1028" w:type="pct"/>
                  <w:gridSpan w:val="2"/>
                </w:tcPr>
                <w:p w14:paraId="615E4A99" w14:textId="77777777" w:rsidR="00A22BD3" w:rsidRPr="00AE4A5D" w:rsidRDefault="00A22BD3" w:rsidP="00A22BD3">
                  <w:r w:rsidRPr="00AE4A5D">
                    <w:t>Иные требования</w:t>
                  </w:r>
                  <w:r w:rsidRPr="00AE4A5D">
                    <w:rPr>
                      <w:bCs/>
                    </w:rPr>
                    <w:t xml:space="preserve"> связанные с определением соответствия оказываемой услуги потребностям заказчика</w:t>
                  </w:r>
                </w:p>
              </w:tc>
              <w:tc>
                <w:tcPr>
                  <w:tcW w:w="3972" w:type="pct"/>
                  <w:gridSpan w:val="7"/>
                </w:tcPr>
                <w:p w14:paraId="7960ACB7" w14:textId="77777777" w:rsidR="00062BEF" w:rsidRDefault="00062BEF" w:rsidP="004948B0">
                  <w:pPr>
                    <w:ind w:firstLine="519"/>
                    <w:jc w:val="both"/>
                  </w:pPr>
                  <w:r>
                    <w:t xml:space="preserve">Для оказания </w:t>
                  </w:r>
                  <w:r w:rsidRPr="00376AA0">
                    <w:t>охранных услуг в поездах пригородного сообщения и объектах АО «Северо-Кавказская ППК» в 2020-2022</w:t>
                  </w:r>
                  <w:r>
                    <w:t xml:space="preserve"> требуется:</w:t>
                  </w:r>
                </w:p>
                <w:p w14:paraId="0CCEE038" w14:textId="77777777" w:rsidR="00062BEF" w:rsidRDefault="00062BEF" w:rsidP="004948B0">
                  <w:pPr>
                    <w:ind w:firstLine="519"/>
                    <w:jc w:val="both"/>
                  </w:pPr>
                  <w:r>
                    <w:t>сотрудников охраны - не менее 288 чел.;</w:t>
                  </w:r>
                </w:p>
                <w:p w14:paraId="777C8202" w14:textId="77777777" w:rsidR="00062BEF" w:rsidRDefault="003C24B4" w:rsidP="004948B0">
                  <w:pPr>
                    <w:ind w:firstLine="519"/>
                    <w:jc w:val="both"/>
                  </w:pPr>
                  <w:r>
                    <w:t>средств связ</w:t>
                  </w:r>
                  <w:r w:rsidR="00062BEF">
                    <w:t xml:space="preserve">и, фонарей, палок резиновых, наручников – не менее 288 </w:t>
                  </w:r>
                  <w:proofErr w:type="spellStart"/>
                  <w:r w:rsidR="00062BEF">
                    <w:t>кмп</w:t>
                  </w:r>
                  <w:proofErr w:type="spellEnd"/>
                  <w:r w:rsidR="00062BEF">
                    <w:t>.;</w:t>
                  </w:r>
                </w:p>
                <w:p w14:paraId="7E94735E" w14:textId="77777777" w:rsidR="00062BEF" w:rsidRDefault="002E4300" w:rsidP="004948B0">
                  <w:pPr>
                    <w:ind w:firstLine="519"/>
                    <w:jc w:val="both"/>
                  </w:pPr>
                  <w:r>
                    <w:t>видеорегистраторов – не менее 93 шт.</w:t>
                  </w:r>
                </w:p>
                <w:p w14:paraId="201AEC0A" w14:textId="77777777" w:rsidR="003F7DEB" w:rsidRDefault="004948B0" w:rsidP="003C24B4">
                  <w:pPr>
                    <w:ind w:firstLine="519"/>
                    <w:jc w:val="both"/>
                  </w:pPr>
                  <w:r w:rsidRPr="003C24B4">
                    <w:t xml:space="preserve">Победитель открытого конкурса должен иметь </w:t>
                  </w:r>
                  <w:r w:rsidR="003C24B4" w:rsidRPr="003C24B4">
                    <w:t xml:space="preserve">дежурную службу с круглосуточным режимом работы, имеющую постоянную мобильную связь, действующих 24 часа в сутки без выходных, для получения и обработки тревожного сигнала с охраняемого объекта, с последующим выездом группы быстрого реагирования. </w:t>
                  </w:r>
                </w:p>
                <w:p w14:paraId="43DDFE18" w14:textId="77777777" w:rsidR="00A22BD3" w:rsidRPr="004948B0" w:rsidRDefault="003C24B4" w:rsidP="003C24B4">
                  <w:pPr>
                    <w:ind w:firstLine="519"/>
                    <w:jc w:val="both"/>
                  </w:pPr>
                  <w:r w:rsidRPr="003C24B4">
                    <w:t>Группы</w:t>
                  </w:r>
                  <w:r w:rsidR="004948B0" w:rsidRPr="003C24B4">
                    <w:t xml:space="preserve"> быстрого реагирования </w:t>
                  </w:r>
                  <w:r w:rsidRPr="003C24B4">
                    <w:t xml:space="preserve">должны находиться </w:t>
                  </w:r>
                  <w:r w:rsidR="004948B0" w:rsidRPr="003C24B4">
                    <w:t xml:space="preserve">в регионах оказания услуг (Республике Дагестан - г. Махачкала; Ставропольском крае - г. Минеральные Воды; Краснодарский край – г. Краснодар; Ростовской области- г. Ростов-на-Дону; г. Таганрог, г. Сальск; </w:t>
                  </w:r>
                  <w:proofErr w:type="spellStart"/>
                  <w:r w:rsidR="004948B0" w:rsidRPr="003C24B4">
                    <w:t>г.Каменск</w:t>
                  </w:r>
                  <w:proofErr w:type="spellEnd"/>
                  <w:r w:rsidR="004948B0" w:rsidRPr="003C24B4">
                    <w:t xml:space="preserve">-Шахтинск (ст. Лихая)) на автомобиле в составе не менее 2 (двух) работников, действующую 24 часа в сутки (ежедневно). Прибытие группы быстрого реагирования при получении тревожного сигнала для предотвращения противоправных действий и усиления стационарных постов </w:t>
                  </w:r>
                  <w:r w:rsidRPr="003C24B4">
                    <w:lastRenderedPageBreak/>
                    <w:t>должно осуществляться в разумные сроки, позволяющие предотвратить противоправные действия.</w:t>
                  </w:r>
                </w:p>
              </w:tc>
            </w:tr>
            <w:tr w:rsidR="00A22BD3" w:rsidRPr="00BF0B79" w14:paraId="04036FB4" w14:textId="77777777" w:rsidTr="00173092">
              <w:trPr>
                <w:jc w:val="center"/>
              </w:trPr>
              <w:tc>
                <w:tcPr>
                  <w:tcW w:w="5000" w:type="pct"/>
                  <w:gridSpan w:val="9"/>
                </w:tcPr>
                <w:p w14:paraId="1183AFFE" w14:textId="77777777" w:rsidR="00A22BD3" w:rsidRPr="00AE4A5D" w:rsidRDefault="00A22BD3" w:rsidP="00A22BD3">
                  <w:pPr>
                    <w:jc w:val="both"/>
                    <w:rPr>
                      <w:b/>
                      <w:i/>
                      <w:sz w:val="28"/>
                      <w:szCs w:val="28"/>
                    </w:rPr>
                  </w:pPr>
                  <w:r w:rsidRPr="00AE4A5D">
                    <w:rPr>
                      <w:b/>
                      <w:sz w:val="28"/>
                      <w:szCs w:val="28"/>
                    </w:rPr>
                    <w:lastRenderedPageBreak/>
                    <w:t>3. Требования к результатам</w:t>
                  </w:r>
                </w:p>
              </w:tc>
            </w:tr>
            <w:tr w:rsidR="00A22BD3" w:rsidRPr="00BF0B79" w14:paraId="795F7AB2" w14:textId="77777777" w:rsidTr="00173092">
              <w:trPr>
                <w:jc w:val="center"/>
              </w:trPr>
              <w:tc>
                <w:tcPr>
                  <w:tcW w:w="5000" w:type="pct"/>
                  <w:gridSpan w:val="9"/>
                </w:tcPr>
                <w:p w14:paraId="12E10A5C" w14:textId="77777777" w:rsidR="003C24B4" w:rsidRPr="00C02FA1" w:rsidRDefault="003C24B4" w:rsidP="003C24B4">
                  <w:pPr>
                    <w:tabs>
                      <w:tab w:val="left" w:pos="419"/>
                    </w:tabs>
                    <w:ind w:firstLine="630"/>
                    <w:jc w:val="both"/>
                  </w:pPr>
                  <w:r w:rsidRPr="00C02FA1">
                    <w:t xml:space="preserve">Обеспечение сохранности товарно-материальных ценностей на </w:t>
                  </w:r>
                  <w:r>
                    <w:t>пригородном подвижном составе Заказчика</w:t>
                  </w:r>
                  <w:r w:rsidRPr="00C02FA1">
                    <w:t>, своевременное обнаружение бесхозных предметов и подозрительных лиц, а также не допущение:</w:t>
                  </w:r>
                </w:p>
                <w:p w14:paraId="5E572737" w14:textId="77777777" w:rsidR="003C24B4" w:rsidRPr="00C02FA1" w:rsidRDefault="003C24B4" w:rsidP="003C24B4">
                  <w:pPr>
                    <w:tabs>
                      <w:tab w:val="left" w:pos="419"/>
                    </w:tabs>
                    <w:ind w:firstLine="630"/>
                    <w:jc w:val="both"/>
                  </w:pPr>
                  <w:r w:rsidRPr="00C02FA1">
                    <w:t>- причинения материального ущерба</w:t>
                  </w:r>
                  <w:r w:rsidR="00861514">
                    <w:t xml:space="preserve"> </w:t>
                  </w:r>
                  <w:proofErr w:type="spellStart"/>
                  <w:r w:rsidR="00861514">
                    <w:t>Заказчтку</w:t>
                  </w:r>
                  <w:proofErr w:type="spellEnd"/>
                  <w:r w:rsidRPr="00C02FA1">
                    <w:t>;</w:t>
                  </w:r>
                </w:p>
                <w:p w14:paraId="508840DF" w14:textId="77777777" w:rsidR="003C24B4" w:rsidRPr="00C02FA1" w:rsidRDefault="003C24B4" w:rsidP="003C24B4">
                  <w:pPr>
                    <w:tabs>
                      <w:tab w:val="left" w:pos="419"/>
                    </w:tabs>
                    <w:ind w:firstLine="630"/>
                    <w:jc w:val="both"/>
                  </w:pPr>
                  <w:r>
                    <w:t>- </w:t>
                  </w:r>
                  <w:r w:rsidRPr="00C02FA1">
                    <w:t>причинения вреда жизни и здоровью пассажиров, работников Заказчика, работников аутсорсинговых организаций, обслуживающих пассажиров и работающих по договору с Заказчиком;</w:t>
                  </w:r>
                </w:p>
                <w:p w14:paraId="162D8754" w14:textId="77777777" w:rsidR="003C24B4" w:rsidRPr="00C02FA1" w:rsidRDefault="003C24B4" w:rsidP="003C24B4">
                  <w:pPr>
                    <w:tabs>
                      <w:tab w:val="left" w:pos="419"/>
                    </w:tabs>
                    <w:ind w:firstLine="630"/>
                    <w:jc w:val="both"/>
                  </w:pPr>
                  <w:r w:rsidRPr="00C02FA1">
                    <w:t>-</w:t>
                  </w:r>
                  <w:r>
                    <w:t> </w:t>
                  </w:r>
                  <w:r w:rsidRPr="00C02FA1">
                    <w:t>незаконного проникновения на имущество</w:t>
                  </w:r>
                  <w:r w:rsidR="00861514">
                    <w:t xml:space="preserve"> Заказчика</w:t>
                  </w:r>
                  <w:r w:rsidRPr="00C02FA1">
                    <w:t>;</w:t>
                  </w:r>
                </w:p>
                <w:p w14:paraId="6BAD4C99" w14:textId="77777777" w:rsidR="003C24B4" w:rsidRPr="00C02FA1" w:rsidRDefault="003C24B4" w:rsidP="003C24B4">
                  <w:pPr>
                    <w:tabs>
                      <w:tab w:val="left" w:pos="0"/>
                    </w:tabs>
                    <w:ind w:firstLine="630"/>
                    <w:jc w:val="both"/>
                  </w:pPr>
                  <w:r w:rsidRPr="00C02FA1">
                    <w:t>- случаев употребления алкоголя, наркотических и токсически</w:t>
                  </w:r>
                  <w:r w:rsidR="00861514">
                    <w:t>х веществ.</w:t>
                  </w:r>
                </w:p>
                <w:p w14:paraId="7260746D" w14:textId="77777777" w:rsidR="003C24B4" w:rsidRPr="00861514" w:rsidRDefault="00861514" w:rsidP="00861514">
                  <w:pPr>
                    <w:ind w:firstLine="570"/>
                    <w:jc w:val="both"/>
                  </w:pPr>
                  <w:r w:rsidRPr="00D56D8E">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A22BD3" w:rsidRPr="00BF0B79" w14:paraId="2AFA5E77" w14:textId="77777777" w:rsidTr="00173092">
              <w:trPr>
                <w:jc w:val="center"/>
              </w:trPr>
              <w:tc>
                <w:tcPr>
                  <w:tcW w:w="5000" w:type="pct"/>
                  <w:gridSpan w:val="9"/>
                </w:tcPr>
                <w:p w14:paraId="5EF2FDAA" w14:textId="77777777" w:rsidR="00A22BD3" w:rsidRPr="00D56D8E" w:rsidRDefault="00A22BD3" w:rsidP="00A22BD3">
                  <w:pPr>
                    <w:jc w:val="both"/>
                    <w:rPr>
                      <w:i/>
                      <w:sz w:val="28"/>
                      <w:szCs w:val="28"/>
                    </w:rPr>
                  </w:pPr>
                  <w:r w:rsidRPr="00D56D8E">
                    <w:rPr>
                      <w:b/>
                      <w:sz w:val="28"/>
                      <w:szCs w:val="28"/>
                    </w:rPr>
                    <w:t>4.</w:t>
                  </w:r>
                  <w:r w:rsidRPr="00D56D8E">
                    <w:rPr>
                      <w:b/>
                      <w:bCs/>
                      <w:sz w:val="28"/>
                      <w:szCs w:val="28"/>
                    </w:rPr>
                    <w:t>Место, условия и порядок оказания услуг</w:t>
                  </w:r>
                </w:p>
              </w:tc>
            </w:tr>
            <w:tr w:rsidR="00A22BD3" w:rsidRPr="00BF0B79" w14:paraId="57C3886E" w14:textId="77777777" w:rsidTr="00FC1F53">
              <w:trPr>
                <w:trHeight w:val="529"/>
                <w:jc w:val="center"/>
              </w:trPr>
              <w:tc>
                <w:tcPr>
                  <w:tcW w:w="1369" w:type="pct"/>
                  <w:gridSpan w:val="3"/>
                </w:tcPr>
                <w:p w14:paraId="6206D0CC" w14:textId="77777777" w:rsidR="00A22BD3" w:rsidRPr="00D56D8E" w:rsidRDefault="00A22BD3" w:rsidP="00861514">
                  <w:r w:rsidRPr="00D56D8E">
                    <w:t>Место оказания услуг</w:t>
                  </w:r>
                </w:p>
              </w:tc>
              <w:tc>
                <w:tcPr>
                  <w:tcW w:w="3631" w:type="pct"/>
                  <w:gridSpan w:val="6"/>
                </w:tcPr>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659"/>
                    <w:gridCol w:w="5094"/>
                    <w:gridCol w:w="1017"/>
                    <w:gridCol w:w="849"/>
                    <w:gridCol w:w="851"/>
                  </w:tblGrid>
                  <w:tr w:rsidR="00FC1F53" w:rsidRPr="009C147F" w14:paraId="22385DC3" w14:textId="77777777" w:rsidTr="00FC1F53">
                    <w:trPr>
                      <w:cantSplit/>
                      <w:trHeight w:val="2801"/>
                    </w:trPr>
                    <w:tc>
                      <w:tcPr>
                        <w:tcW w:w="275" w:type="pct"/>
                        <w:textDirection w:val="btLr"/>
                        <w:vAlign w:val="center"/>
                      </w:tcPr>
                      <w:p w14:paraId="3A850C95" w14:textId="77777777" w:rsidR="00E4731F" w:rsidRPr="009C147F" w:rsidRDefault="00E4731F" w:rsidP="00E4731F">
                        <w:pPr>
                          <w:ind w:right="-54"/>
                          <w:jc w:val="center"/>
                          <w:rPr>
                            <w:b/>
                            <w:sz w:val="22"/>
                            <w:szCs w:val="22"/>
                          </w:rPr>
                        </w:pPr>
                        <w:r w:rsidRPr="009C147F">
                          <w:rPr>
                            <w:b/>
                            <w:sz w:val="22"/>
                            <w:szCs w:val="22"/>
                          </w:rPr>
                          <w:t>№</w:t>
                        </w:r>
                      </w:p>
                    </w:tc>
                    <w:tc>
                      <w:tcPr>
                        <w:tcW w:w="1200" w:type="pct"/>
                        <w:textDirection w:val="btLr"/>
                        <w:vAlign w:val="center"/>
                      </w:tcPr>
                      <w:p w14:paraId="1D408E3E" w14:textId="77777777" w:rsidR="00E4731F" w:rsidRPr="009C147F" w:rsidRDefault="00E4731F" w:rsidP="00E4731F">
                        <w:pPr>
                          <w:ind w:right="-54"/>
                          <w:jc w:val="center"/>
                          <w:rPr>
                            <w:b/>
                            <w:sz w:val="22"/>
                            <w:szCs w:val="22"/>
                          </w:rPr>
                        </w:pPr>
                        <w:r w:rsidRPr="009C147F">
                          <w:rPr>
                            <w:b/>
                            <w:sz w:val="22"/>
                            <w:szCs w:val="22"/>
                          </w:rPr>
                          <w:t>Объекты АО «СКППК»</w:t>
                        </w:r>
                      </w:p>
                    </w:tc>
                    <w:tc>
                      <w:tcPr>
                        <w:tcW w:w="2299" w:type="pct"/>
                        <w:textDirection w:val="btLr"/>
                        <w:vAlign w:val="center"/>
                      </w:tcPr>
                      <w:p w14:paraId="509D9965" w14:textId="77777777" w:rsidR="00E4731F" w:rsidRPr="009C147F" w:rsidRDefault="00E4731F" w:rsidP="00E4731F">
                        <w:pPr>
                          <w:ind w:right="-54"/>
                          <w:jc w:val="center"/>
                          <w:rPr>
                            <w:b/>
                            <w:sz w:val="22"/>
                            <w:szCs w:val="22"/>
                          </w:rPr>
                        </w:pPr>
                        <w:r w:rsidRPr="009C147F">
                          <w:rPr>
                            <w:b/>
                            <w:sz w:val="22"/>
                            <w:szCs w:val="22"/>
                          </w:rPr>
                          <w:t>Адреса нахождения объектов</w:t>
                        </w:r>
                      </w:p>
                    </w:tc>
                    <w:tc>
                      <w:tcPr>
                        <w:tcW w:w="459" w:type="pct"/>
                        <w:textDirection w:val="btLr"/>
                        <w:vAlign w:val="center"/>
                      </w:tcPr>
                      <w:p w14:paraId="49128C5C" w14:textId="77777777" w:rsidR="00E4731F" w:rsidRPr="009C147F" w:rsidRDefault="00E4731F" w:rsidP="00E4731F">
                        <w:pPr>
                          <w:ind w:right="-54"/>
                          <w:jc w:val="center"/>
                          <w:rPr>
                            <w:b/>
                            <w:sz w:val="22"/>
                            <w:szCs w:val="22"/>
                          </w:rPr>
                        </w:pPr>
                        <w:r w:rsidRPr="009C147F">
                          <w:rPr>
                            <w:b/>
                            <w:sz w:val="22"/>
                            <w:szCs w:val="22"/>
                          </w:rPr>
                          <w:t xml:space="preserve">Кол-во постов охраны в пути </w:t>
                        </w:r>
                      </w:p>
                      <w:p w14:paraId="679F8900" w14:textId="77777777" w:rsidR="00E4731F" w:rsidRPr="009C147F" w:rsidRDefault="00E4731F" w:rsidP="00E4731F">
                        <w:pPr>
                          <w:ind w:right="-54"/>
                          <w:jc w:val="center"/>
                          <w:rPr>
                            <w:b/>
                            <w:sz w:val="22"/>
                            <w:szCs w:val="22"/>
                          </w:rPr>
                        </w:pPr>
                        <w:r w:rsidRPr="009C147F">
                          <w:rPr>
                            <w:b/>
                            <w:sz w:val="22"/>
                            <w:szCs w:val="22"/>
                          </w:rPr>
                          <w:t>следования подв</w:t>
                        </w:r>
                        <w:r>
                          <w:rPr>
                            <w:b/>
                            <w:sz w:val="22"/>
                            <w:szCs w:val="22"/>
                          </w:rPr>
                          <w:t>и</w:t>
                        </w:r>
                        <w:r w:rsidRPr="009C147F">
                          <w:rPr>
                            <w:b/>
                            <w:sz w:val="22"/>
                            <w:szCs w:val="22"/>
                          </w:rPr>
                          <w:t>жного состава</w:t>
                        </w:r>
                      </w:p>
                    </w:tc>
                    <w:tc>
                      <w:tcPr>
                        <w:tcW w:w="383" w:type="pct"/>
                        <w:textDirection w:val="btLr"/>
                        <w:vAlign w:val="center"/>
                      </w:tcPr>
                      <w:p w14:paraId="6E57AE32" w14:textId="77777777" w:rsidR="00E4731F" w:rsidRPr="009C147F" w:rsidRDefault="00E4731F" w:rsidP="00E4731F">
                        <w:pPr>
                          <w:ind w:right="-54"/>
                          <w:jc w:val="center"/>
                          <w:rPr>
                            <w:b/>
                            <w:sz w:val="22"/>
                            <w:szCs w:val="22"/>
                          </w:rPr>
                        </w:pPr>
                        <w:r w:rsidRPr="009C147F">
                          <w:rPr>
                            <w:b/>
                            <w:sz w:val="22"/>
                            <w:szCs w:val="22"/>
                          </w:rPr>
                          <w:t xml:space="preserve">Количество постов охраны </w:t>
                        </w:r>
                      </w:p>
                      <w:p w14:paraId="34C2B544" w14:textId="77777777" w:rsidR="00E4731F" w:rsidRPr="009C147F" w:rsidRDefault="00E4731F" w:rsidP="00E4731F">
                        <w:pPr>
                          <w:ind w:right="-54"/>
                          <w:jc w:val="center"/>
                          <w:rPr>
                            <w:b/>
                            <w:sz w:val="22"/>
                            <w:szCs w:val="22"/>
                          </w:rPr>
                        </w:pPr>
                        <w:r w:rsidRPr="009C147F">
                          <w:rPr>
                            <w:b/>
                            <w:sz w:val="22"/>
                            <w:szCs w:val="22"/>
                          </w:rPr>
                          <w:t xml:space="preserve">в пунктах оборота (отстоя) </w:t>
                        </w:r>
                      </w:p>
                    </w:tc>
                    <w:tc>
                      <w:tcPr>
                        <w:tcW w:w="383" w:type="pct"/>
                        <w:textDirection w:val="btLr"/>
                        <w:vAlign w:val="center"/>
                      </w:tcPr>
                      <w:p w14:paraId="2CB0CA58" w14:textId="77777777" w:rsidR="00E4731F" w:rsidRPr="009C147F" w:rsidRDefault="00E4731F" w:rsidP="00E4731F">
                        <w:pPr>
                          <w:ind w:right="-54"/>
                          <w:jc w:val="center"/>
                          <w:rPr>
                            <w:b/>
                            <w:sz w:val="22"/>
                            <w:szCs w:val="22"/>
                          </w:rPr>
                        </w:pPr>
                        <w:r w:rsidRPr="009C147F">
                          <w:rPr>
                            <w:b/>
                            <w:sz w:val="22"/>
                            <w:szCs w:val="22"/>
                          </w:rPr>
                          <w:t xml:space="preserve">Количество постов охраны </w:t>
                        </w:r>
                      </w:p>
                      <w:p w14:paraId="154F673D" w14:textId="77777777" w:rsidR="00E4731F" w:rsidRPr="009C147F" w:rsidRDefault="00E4731F" w:rsidP="00E4731F">
                        <w:pPr>
                          <w:ind w:right="-54"/>
                          <w:jc w:val="center"/>
                          <w:rPr>
                            <w:b/>
                            <w:sz w:val="22"/>
                            <w:szCs w:val="22"/>
                          </w:rPr>
                        </w:pPr>
                        <w:r w:rsidRPr="009C147F">
                          <w:rPr>
                            <w:b/>
                            <w:sz w:val="22"/>
                            <w:szCs w:val="22"/>
                          </w:rPr>
                          <w:t>в пунктах продажи билетов</w:t>
                        </w:r>
                      </w:p>
                    </w:tc>
                  </w:tr>
                  <w:tr w:rsidR="00FC1F53" w:rsidRPr="002624A2" w14:paraId="4DE3AC0C" w14:textId="77777777" w:rsidTr="00FC1F53">
                    <w:trPr>
                      <w:trHeight w:val="811"/>
                    </w:trPr>
                    <w:tc>
                      <w:tcPr>
                        <w:tcW w:w="275" w:type="pct"/>
                        <w:vMerge w:val="restart"/>
                        <w:vAlign w:val="center"/>
                      </w:tcPr>
                      <w:p w14:paraId="6771CA12" w14:textId="77777777" w:rsidR="00E4731F" w:rsidRPr="00E4731F" w:rsidRDefault="00E4731F" w:rsidP="00E4731F">
                        <w:pPr>
                          <w:ind w:right="-54"/>
                          <w:jc w:val="center"/>
                          <w:rPr>
                            <w:sz w:val="22"/>
                            <w:szCs w:val="22"/>
                          </w:rPr>
                        </w:pPr>
                        <w:r w:rsidRPr="00E4731F">
                          <w:rPr>
                            <w:sz w:val="22"/>
                            <w:szCs w:val="22"/>
                          </w:rPr>
                          <w:t>1</w:t>
                        </w:r>
                      </w:p>
                    </w:tc>
                    <w:tc>
                      <w:tcPr>
                        <w:tcW w:w="1200" w:type="pct"/>
                        <w:vMerge w:val="restart"/>
                        <w:vAlign w:val="center"/>
                      </w:tcPr>
                      <w:p w14:paraId="1361F247" w14:textId="77777777" w:rsidR="00E4731F" w:rsidRPr="00A11D51" w:rsidRDefault="00E4731F" w:rsidP="00E4731F">
                        <w:pPr>
                          <w:jc w:val="center"/>
                          <w:rPr>
                            <w:b/>
                            <w:sz w:val="22"/>
                            <w:szCs w:val="22"/>
                          </w:rPr>
                        </w:pPr>
                        <w:r w:rsidRPr="00A11D51">
                          <w:rPr>
                            <w:b/>
                            <w:sz w:val="22"/>
                            <w:szCs w:val="22"/>
                          </w:rPr>
                          <w:t xml:space="preserve">Дагестанский участок </w:t>
                        </w:r>
                      </w:p>
                      <w:p w14:paraId="2F984A30" w14:textId="77777777" w:rsidR="00E4731F" w:rsidRPr="009C147F" w:rsidRDefault="00E4731F" w:rsidP="00E4731F">
                        <w:pPr>
                          <w:jc w:val="center"/>
                          <w:rPr>
                            <w:sz w:val="22"/>
                            <w:szCs w:val="22"/>
                          </w:rPr>
                        </w:pPr>
                        <w:r>
                          <w:rPr>
                            <w:sz w:val="22"/>
                            <w:szCs w:val="22"/>
                          </w:rPr>
                          <w:t xml:space="preserve">(Республика </w:t>
                        </w:r>
                        <w:r w:rsidRPr="009C147F">
                          <w:rPr>
                            <w:sz w:val="22"/>
                            <w:szCs w:val="22"/>
                          </w:rPr>
                          <w:t>Дагестан)</w:t>
                        </w:r>
                      </w:p>
                    </w:tc>
                    <w:tc>
                      <w:tcPr>
                        <w:tcW w:w="2299" w:type="pct"/>
                        <w:vMerge w:val="restart"/>
                        <w:vAlign w:val="center"/>
                      </w:tcPr>
                      <w:p w14:paraId="0062D65A" w14:textId="77777777" w:rsidR="00E4731F" w:rsidRPr="009C147F" w:rsidRDefault="00E4731F" w:rsidP="00E4731F">
                        <w:pPr>
                          <w:jc w:val="center"/>
                          <w:rPr>
                            <w:sz w:val="22"/>
                            <w:szCs w:val="22"/>
                          </w:rPr>
                        </w:pPr>
                        <w:r w:rsidRPr="009C147F">
                          <w:rPr>
                            <w:sz w:val="22"/>
                            <w:szCs w:val="22"/>
                          </w:rPr>
                          <w:t xml:space="preserve">Станции и остановочные площадки, подвижной состав в пути следования и пунктах оборота (отстоя): Махачкала, </w:t>
                        </w:r>
                      </w:p>
                      <w:p w14:paraId="6AC5F609" w14:textId="77777777" w:rsidR="00E4731F" w:rsidRPr="009C147F" w:rsidRDefault="00E4731F" w:rsidP="00E4731F">
                        <w:pPr>
                          <w:jc w:val="center"/>
                          <w:rPr>
                            <w:sz w:val="22"/>
                            <w:szCs w:val="22"/>
                          </w:rPr>
                        </w:pPr>
                        <w:proofErr w:type="spellStart"/>
                        <w:r w:rsidRPr="009C147F">
                          <w:rPr>
                            <w:sz w:val="22"/>
                            <w:szCs w:val="22"/>
                          </w:rPr>
                          <w:t>Хасав</w:t>
                        </w:r>
                        <w:proofErr w:type="spellEnd"/>
                        <w:r w:rsidRPr="009C147F">
                          <w:rPr>
                            <w:sz w:val="22"/>
                            <w:szCs w:val="22"/>
                          </w:rPr>
                          <w:t xml:space="preserve">-Юрт, Дербент, </w:t>
                        </w:r>
                      </w:p>
                      <w:p w14:paraId="477CB214" w14:textId="77777777" w:rsidR="00E4731F" w:rsidRPr="009C147F" w:rsidRDefault="00E4731F" w:rsidP="00E4731F">
                        <w:pPr>
                          <w:jc w:val="center"/>
                          <w:rPr>
                            <w:sz w:val="22"/>
                            <w:szCs w:val="22"/>
                          </w:rPr>
                        </w:pPr>
                        <w:r>
                          <w:rPr>
                            <w:sz w:val="22"/>
                            <w:szCs w:val="22"/>
                          </w:rPr>
                          <w:t xml:space="preserve">Граница </w:t>
                        </w:r>
                        <w:r w:rsidRPr="009C147F">
                          <w:rPr>
                            <w:sz w:val="22"/>
                            <w:szCs w:val="22"/>
                          </w:rPr>
                          <w:t>2454км.</w:t>
                        </w:r>
                      </w:p>
                    </w:tc>
                    <w:tc>
                      <w:tcPr>
                        <w:tcW w:w="459" w:type="pct"/>
                        <w:vAlign w:val="center"/>
                      </w:tcPr>
                      <w:p w14:paraId="15C88668" w14:textId="77777777" w:rsidR="00E4731F" w:rsidRPr="001A2002" w:rsidRDefault="00E4731F" w:rsidP="00E4731F">
                        <w:pPr>
                          <w:jc w:val="center"/>
                          <w:rPr>
                            <w:sz w:val="22"/>
                            <w:szCs w:val="22"/>
                            <w:lang w:val="en-US"/>
                          </w:rPr>
                        </w:pPr>
                        <w:r w:rsidRPr="001A2002">
                          <w:rPr>
                            <w:sz w:val="22"/>
                            <w:szCs w:val="22"/>
                            <w:lang w:val="en-US"/>
                          </w:rPr>
                          <w:t>4</w:t>
                        </w:r>
                      </w:p>
                    </w:tc>
                    <w:tc>
                      <w:tcPr>
                        <w:tcW w:w="383" w:type="pct"/>
                        <w:vAlign w:val="center"/>
                      </w:tcPr>
                      <w:p w14:paraId="48D8EECA" w14:textId="77777777" w:rsidR="00E4731F" w:rsidRPr="001A2002" w:rsidRDefault="00E4731F" w:rsidP="00E4731F">
                        <w:pPr>
                          <w:jc w:val="center"/>
                          <w:rPr>
                            <w:sz w:val="22"/>
                            <w:szCs w:val="22"/>
                          </w:rPr>
                        </w:pPr>
                        <w:r w:rsidRPr="001A2002">
                          <w:rPr>
                            <w:sz w:val="22"/>
                            <w:szCs w:val="22"/>
                          </w:rPr>
                          <w:t>1</w:t>
                        </w:r>
                      </w:p>
                    </w:tc>
                    <w:tc>
                      <w:tcPr>
                        <w:tcW w:w="383" w:type="pct"/>
                        <w:vAlign w:val="center"/>
                      </w:tcPr>
                      <w:p w14:paraId="454D9F43" w14:textId="77777777" w:rsidR="00E4731F" w:rsidRPr="001A2002" w:rsidRDefault="00E4731F" w:rsidP="00E4731F">
                        <w:pPr>
                          <w:jc w:val="center"/>
                          <w:rPr>
                            <w:sz w:val="22"/>
                            <w:szCs w:val="22"/>
                            <w:lang w:val="en-US"/>
                          </w:rPr>
                        </w:pPr>
                        <w:r w:rsidRPr="001A2002">
                          <w:rPr>
                            <w:sz w:val="22"/>
                            <w:szCs w:val="22"/>
                            <w:lang w:val="en-US"/>
                          </w:rPr>
                          <w:t>-</w:t>
                        </w:r>
                      </w:p>
                    </w:tc>
                  </w:tr>
                  <w:tr w:rsidR="003F7DEB" w:rsidRPr="002624A2" w14:paraId="591E7F82" w14:textId="77777777" w:rsidTr="00FC1F53">
                    <w:trPr>
                      <w:trHeight w:val="61"/>
                    </w:trPr>
                    <w:tc>
                      <w:tcPr>
                        <w:tcW w:w="275" w:type="pct"/>
                        <w:vMerge/>
                        <w:vAlign w:val="center"/>
                      </w:tcPr>
                      <w:p w14:paraId="324C38FA" w14:textId="77777777" w:rsidR="00E4731F" w:rsidRPr="009C147F" w:rsidRDefault="00E4731F" w:rsidP="00E4731F">
                        <w:pPr>
                          <w:ind w:right="-54"/>
                          <w:jc w:val="center"/>
                          <w:rPr>
                            <w:sz w:val="22"/>
                            <w:szCs w:val="22"/>
                            <w:lang w:val="en-US"/>
                          </w:rPr>
                        </w:pPr>
                      </w:p>
                    </w:tc>
                    <w:tc>
                      <w:tcPr>
                        <w:tcW w:w="1200" w:type="pct"/>
                        <w:vMerge/>
                        <w:vAlign w:val="center"/>
                      </w:tcPr>
                      <w:p w14:paraId="3132A8E3" w14:textId="77777777" w:rsidR="00E4731F" w:rsidRPr="009C147F" w:rsidRDefault="00E4731F" w:rsidP="00E4731F">
                        <w:pPr>
                          <w:jc w:val="center"/>
                          <w:rPr>
                            <w:sz w:val="22"/>
                            <w:szCs w:val="22"/>
                          </w:rPr>
                        </w:pPr>
                      </w:p>
                    </w:tc>
                    <w:tc>
                      <w:tcPr>
                        <w:tcW w:w="2299" w:type="pct"/>
                        <w:vMerge/>
                        <w:vAlign w:val="center"/>
                      </w:tcPr>
                      <w:p w14:paraId="7F85CCAD" w14:textId="77777777" w:rsidR="00E4731F" w:rsidRPr="009C147F" w:rsidRDefault="00E4731F" w:rsidP="00E4731F">
                        <w:pPr>
                          <w:jc w:val="center"/>
                          <w:rPr>
                            <w:sz w:val="22"/>
                            <w:szCs w:val="22"/>
                          </w:rPr>
                        </w:pPr>
                      </w:p>
                    </w:tc>
                    <w:tc>
                      <w:tcPr>
                        <w:tcW w:w="1226" w:type="pct"/>
                        <w:gridSpan w:val="3"/>
                        <w:vAlign w:val="center"/>
                      </w:tcPr>
                      <w:p w14:paraId="4B09FC3D" w14:textId="77777777" w:rsidR="00E4731F" w:rsidRPr="001A2002" w:rsidRDefault="00E4731F" w:rsidP="00E4731F">
                        <w:pPr>
                          <w:jc w:val="center"/>
                          <w:rPr>
                            <w:sz w:val="22"/>
                            <w:szCs w:val="22"/>
                          </w:rPr>
                        </w:pPr>
                        <w:r>
                          <w:rPr>
                            <w:sz w:val="22"/>
                            <w:szCs w:val="22"/>
                          </w:rPr>
                          <w:t>Кол-во охранников на участке 11</w:t>
                        </w:r>
                        <w:r w:rsidRPr="001A2002">
                          <w:rPr>
                            <w:sz w:val="22"/>
                            <w:szCs w:val="22"/>
                          </w:rPr>
                          <w:t xml:space="preserve"> чел.</w:t>
                        </w:r>
                      </w:p>
                    </w:tc>
                  </w:tr>
                  <w:tr w:rsidR="00FC1F53" w:rsidRPr="009C147F" w14:paraId="0117238F" w14:textId="77777777" w:rsidTr="00FC1F53">
                    <w:trPr>
                      <w:trHeight w:val="1777"/>
                    </w:trPr>
                    <w:tc>
                      <w:tcPr>
                        <w:tcW w:w="275" w:type="pct"/>
                        <w:vMerge w:val="restart"/>
                        <w:vAlign w:val="center"/>
                      </w:tcPr>
                      <w:p w14:paraId="020E85C8" w14:textId="77777777" w:rsidR="00E4731F" w:rsidRPr="009C147F" w:rsidRDefault="00E4731F" w:rsidP="00E4731F">
                        <w:pPr>
                          <w:ind w:right="-54"/>
                          <w:jc w:val="center"/>
                          <w:rPr>
                            <w:sz w:val="22"/>
                            <w:szCs w:val="22"/>
                          </w:rPr>
                        </w:pPr>
                        <w:r w:rsidRPr="009C147F">
                          <w:rPr>
                            <w:sz w:val="22"/>
                            <w:szCs w:val="22"/>
                          </w:rPr>
                          <w:t>2</w:t>
                        </w:r>
                      </w:p>
                    </w:tc>
                    <w:tc>
                      <w:tcPr>
                        <w:tcW w:w="1200" w:type="pct"/>
                        <w:vMerge w:val="restart"/>
                        <w:vAlign w:val="center"/>
                      </w:tcPr>
                      <w:p w14:paraId="022EFE2F" w14:textId="77777777" w:rsidR="00E4731F" w:rsidRPr="009C147F" w:rsidRDefault="00E4731F" w:rsidP="00E4731F">
                        <w:pPr>
                          <w:jc w:val="center"/>
                          <w:rPr>
                            <w:sz w:val="22"/>
                            <w:szCs w:val="22"/>
                          </w:rPr>
                        </w:pPr>
                        <w:r w:rsidRPr="00A11D51">
                          <w:rPr>
                            <w:b/>
                            <w:sz w:val="22"/>
                            <w:szCs w:val="22"/>
                          </w:rPr>
                          <w:t>Минераловодский участок</w:t>
                        </w:r>
                        <w:r w:rsidRPr="009C147F">
                          <w:rPr>
                            <w:sz w:val="22"/>
                            <w:szCs w:val="22"/>
                          </w:rPr>
                          <w:t xml:space="preserve"> (Республика Се</w:t>
                        </w:r>
                        <w:r>
                          <w:rPr>
                            <w:sz w:val="22"/>
                            <w:szCs w:val="22"/>
                          </w:rPr>
                          <w:t>верная Осетия – Алания, Кабардин</w:t>
                        </w:r>
                        <w:r w:rsidRPr="009C147F">
                          <w:rPr>
                            <w:sz w:val="22"/>
                            <w:szCs w:val="22"/>
                          </w:rPr>
                          <w:t xml:space="preserve">о-Балкарская республика, Карачаево-Черкесская республика, </w:t>
                        </w:r>
                        <w:r w:rsidRPr="009C147F">
                          <w:rPr>
                            <w:sz w:val="22"/>
                            <w:szCs w:val="22"/>
                          </w:rPr>
                          <w:lastRenderedPageBreak/>
                          <w:t>Ставропольский край, Краснодарский край)</w:t>
                        </w:r>
                      </w:p>
                    </w:tc>
                    <w:tc>
                      <w:tcPr>
                        <w:tcW w:w="2299" w:type="pct"/>
                        <w:vMerge w:val="restart"/>
                        <w:vAlign w:val="center"/>
                      </w:tcPr>
                      <w:p w14:paraId="5FDA1137" w14:textId="77777777" w:rsidR="00E4731F" w:rsidRPr="009C147F" w:rsidRDefault="00E4731F" w:rsidP="005B52E6">
                        <w:pPr>
                          <w:jc w:val="both"/>
                          <w:rPr>
                            <w:sz w:val="22"/>
                            <w:szCs w:val="22"/>
                          </w:rPr>
                        </w:pPr>
                        <w:r w:rsidRPr="009C147F">
                          <w:rPr>
                            <w:sz w:val="22"/>
                            <w:szCs w:val="22"/>
                          </w:rPr>
                          <w:lastRenderedPageBreak/>
                          <w:t>Станции и остановочные площадки, подвижной состав в пути следован</w:t>
                        </w:r>
                        <w:r>
                          <w:rPr>
                            <w:sz w:val="22"/>
                            <w:szCs w:val="22"/>
                          </w:rPr>
                          <w:t xml:space="preserve">ия и пунктах оборота (отстоя): </w:t>
                        </w:r>
                        <w:r w:rsidRPr="009C147F">
                          <w:rPr>
                            <w:sz w:val="22"/>
                            <w:szCs w:val="22"/>
                          </w:rPr>
                          <w:t>Владикавказ, Нальчик, Прохладная, Черкесск, Минеральные Воды, Кисловодск,</w:t>
                        </w:r>
                        <w:r w:rsidR="005B52E6">
                          <w:rPr>
                            <w:sz w:val="22"/>
                            <w:szCs w:val="22"/>
                          </w:rPr>
                          <w:t xml:space="preserve"> Иноземцево, 3 км., </w:t>
                        </w:r>
                        <w:proofErr w:type="spellStart"/>
                        <w:r w:rsidR="005B52E6">
                          <w:rPr>
                            <w:sz w:val="22"/>
                            <w:szCs w:val="22"/>
                          </w:rPr>
                          <w:t>Золотушка</w:t>
                        </w:r>
                        <w:proofErr w:type="spellEnd"/>
                        <w:r w:rsidR="005B52E6">
                          <w:rPr>
                            <w:sz w:val="22"/>
                            <w:szCs w:val="22"/>
                          </w:rPr>
                          <w:t xml:space="preserve">, Минутка, </w:t>
                        </w:r>
                        <w:proofErr w:type="spellStart"/>
                        <w:r w:rsidR="005B52E6">
                          <w:rPr>
                            <w:sz w:val="22"/>
                            <w:szCs w:val="22"/>
                          </w:rPr>
                          <w:t>Лермонтовская</w:t>
                        </w:r>
                        <w:proofErr w:type="spellEnd"/>
                        <w:r w:rsidR="005B52E6">
                          <w:rPr>
                            <w:sz w:val="22"/>
                            <w:szCs w:val="22"/>
                          </w:rPr>
                          <w:t>, Скачки,</w:t>
                        </w:r>
                        <w:r w:rsidRPr="009C147F">
                          <w:rPr>
                            <w:sz w:val="22"/>
                            <w:szCs w:val="22"/>
                          </w:rPr>
                          <w:t xml:space="preserve"> </w:t>
                        </w:r>
                        <w:r w:rsidR="005B52E6">
                          <w:rPr>
                            <w:sz w:val="22"/>
                            <w:szCs w:val="22"/>
                          </w:rPr>
                          <w:t xml:space="preserve">Машук, </w:t>
                        </w:r>
                        <w:r w:rsidRPr="009C147F">
                          <w:rPr>
                            <w:sz w:val="22"/>
                            <w:szCs w:val="22"/>
                          </w:rPr>
                          <w:t>Невинномысская, Буденновск, Ставрополь, Краснодар, Кавказская</w:t>
                        </w:r>
                        <w:r w:rsidR="005B52E6">
                          <w:rPr>
                            <w:sz w:val="22"/>
                            <w:szCs w:val="22"/>
                          </w:rPr>
                          <w:t>.</w:t>
                        </w:r>
                      </w:p>
                    </w:tc>
                    <w:tc>
                      <w:tcPr>
                        <w:tcW w:w="459" w:type="pct"/>
                        <w:vAlign w:val="center"/>
                      </w:tcPr>
                      <w:p w14:paraId="4BD34809" w14:textId="77777777" w:rsidR="00E4731F" w:rsidRPr="001A2002" w:rsidRDefault="00E4731F" w:rsidP="00E4731F">
                        <w:pPr>
                          <w:jc w:val="center"/>
                          <w:rPr>
                            <w:sz w:val="22"/>
                            <w:szCs w:val="22"/>
                            <w:lang w:val="en-US"/>
                          </w:rPr>
                        </w:pPr>
                        <w:r>
                          <w:rPr>
                            <w:sz w:val="22"/>
                            <w:szCs w:val="22"/>
                          </w:rPr>
                          <w:t>18</w:t>
                        </w:r>
                      </w:p>
                    </w:tc>
                    <w:tc>
                      <w:tcPr>
                        <w:tcW w:w="383" w:type="pct"/>
                        <w:vAlign w:val="center"/>
                      </w:tcPr>
                      <w:p w14:paraId="037F6A66" w14:textId="77777777" w:rsidR="00E4731F" w:rsidRPr="001A2002" w:rsidRDefault="00E4731F" w:rsidP="00E4731F">
                        <w:pPr>
                          <w:jc w:val="center"/>
                          <w:rPr>
                            <w:sz w:val="22"/>
                            <w:szCs w:val="22"/>
                          </w:rPr>
                        </w:pPr>
                        <w:r w:rsidRPr="001A2002">
                          <w:rPr>
                            <w:sz w:val="22"/>
                            <w:szCs w:val="22"/>
                          </w:rPr>
                          <w:t>5</w:t>
                        </w:r>
                      </w:p>
                    </w:tc>
                    <w:tc>
                      <w:tcPr>
                        <w:tcW w:w="383" w:type="pct"/>
                        <w:vAlign w:val="center"/>
                      </w:tcPr>
                      <w:p w14:paraId="4A217876" w14:textId="77777777" w:rsidR="00E4731F" w:rsidRPr="001A2002" w:rsidRDefault="005B52E6" w:rsidP="00E4731F">
                        <w:pPr>
                          <w:ind w:left="-250" w:right="34"/>
                          <w:jc w:val="center"/>
                          <w:rPr>
                            <w:sz w:val="22"/>
                            <w:szCs w:val="22"/>
                          </w:rPr>
                        </w:pPr>
                        <w:r>
                          <w:rPr>
                            <w:sz w:val="22"/>
                            <w:szCs w:val="22"/>
                          </w:rPr>
                          <w:t>9</w:t>
                        </w:r>
                      </w:p>
                    </w:tc>
                  </w:tr>
                  <w:tr w:rsidR="003F7DEB" w:rsidRPr="009C147F" w14:paraId="0FA03412" w14:textId="77777777" w:rsidTr="00FC1F53">
                    <w:trPr>
                      <w:trHeight w:val="220"/>
                    </w:trPr>
                    <w:tc>
                      <w:tcPr>
                        <w:tcW w:w="275" w:type="pct"/>
                        <w:vMerge/>
                        <w:vAlign w:val="center"/>
                      </w:tcPr>
                      <w:p w14:paraId="6FBBCC82" w14:textId="77777777" w:rsidR="00E4731F" w:rsidRPr="009C147F" w:rsidRDefault="00E4731F" w:rsidP="00E4731F">
                        <w:pPr>
                          <w:ind w:right="-54"/>
                          <w:jc w:val="center"/>
                          <w:rPr>
                            <w:sz w:val="22"/>
                            <w:szCs w:val="22"/>
                          </w:rPr>
                        </w:pPr>
                      </w:p>
                    </w:tc>
                    <w:tc>
                      <w:tcPr>
                        <w:tcW w:w="1200" w:type="pct"/>
                        <w:vMerge/>
                        <w:vAlign w:val="center"/>
                      </w:tcPr>
                      <w:p w14:paraId="12A193D6" w14:textId="77777777" w:rsidR="00E4731F" w:rsidRPr="009C147F" w:rsidRDefault="00E4731F" w:rsidP="00E4731F">
                        <w:pPr>
                          <w:jc w:val="center"/>
                          <w:rPr>
                            <w:sz w:val="22"/>
                            <w:szCs w:val="22"/>
                          </w:rPr>
                        </w:pPr>
                      </w:p>
                    </w:tc>
                    <w:tc>
                      <w:tcPr>
                        <w:tcW w:w="2299" w:type="pct"/>
                        <w:vMerge/>
                        <w:vAlign w:val="center"/>
                      </w:tcPr>
                      <w:p w14:paraId="5BB13A74" w14:textId="77777777" w:rsidR="00E4731F" w:rsidRPr="009C147F" w:rsidRDefault="00E4731F" w:rsidP="00E4731F">
                        <w:pPr>
                          <w:jc w:val="both"/>
                          <w:rPr>
                            <w:sz w:val="22"/>
                            <w:szCs w:val="22"/>
                          </w:rPr>
                        </w:pPr>
                      </w:p>
                    </w:tc>
                    <w:tc>
                      <w:tcPr>
                        <w:tcW w:w="1226" w:type="pct"/>
                        <w:gridSpan w:val="3"/>
                        <w:vAlign w:val="center"/>
                      </w:tcPr>
                      <w:p w14:paraId="391C5972" w14:textId="77777777" w:rsidR="00E4731F" w:rsidRPr="001A2002" w:rsidRDefault="00E4731F" w:rsidP="00E4731F">
                        <w:pPr>
                          <w:jc w:val="center"/>
                          <w:rPr>
                            <w:sz w:val="22"/>
                            <w:szCs w:val="22"/>
                          </w:rPr>
                        </w:pPr>
                        <w:r>
                          <w:rPr>
                            <w:sz w:val="22"/>
                            <w:szCs w:val="22"/>
                          </w:rPr>
                          <w:t>Кол-во охранников на участке 82</w:t>
                        </w:r>
                        <w:r w:rsidRPr="001A2002">
                          <w:rPr>
                            <w:sz w:val="22"/>
                            <w:szCs w:val="22"/>
                          </w:rPr>
                          <w:t xml:space="preserve"> чел</w:t>
                        </w:r>
                      </w:p>
                    </w:tc>
                  </w:tr>
                  <w:tr w:rsidR="00FC1F53" w:rsidRPr="009C147F" w14:paraId="22B0D738" w14:textId="77777777" w:rsidTr="00FC1F53">
                    <w:trPr>
                      <w:trHeight w:val="991"/>
                    </w:trPr>
                    <w:tc>
                      <w:tcPr>
                        <w:tcW w:w="275" w:type="pct"/>
                        <w:vMerge w:val="restart"/>
                        <w:vAlign w:val="center"/>
                      </w:tcPr>
                      <w:p w14:paraId="0FFA5F39" w14:textId="77777777" w:rsidR="00E4731F" w:rsidRDefault="00E4731F" w:rsidP="00E4731F">
                        <w:pPr>
                          <w:ind w:right="-54"/>
                          <w:jc w:val="center"/>
                          <w:rPr>
                            <w:sz w:val="22"/>
                            <w:szCs w:val="22"/>
                          </w:rPr>
                        </w:pPr>
                        <w:r w:rsidRPr="009C147F">
                          <w:rPr>
                            <w:sz w:val="22"/>
                            <w:szCs w:val="22"/>
                          </w:rPr>
                          <w:lastRenderedPageBreak/>
                          <w:t>3</w:t>
                        </w:r>
                      </w:p>
                      <w:p w14:paraId="1323C887" w14:textId="77777777" w:rsidR="00E4731F" w:rsidRDefault="00E4731F" w:rsidP="00E4731F">
                        <w:pPr>
                          <w:rPr>
                            <w:sz w:val="22"/>
                            <w:szCs w:val="22"/>
                          </w:rPr>
                        </w:pPr>
                      </w:p>
                      <w:p w14:paraId="5ED0AD12" w14:textId="77777777" w:rsidR="00E4731F" w:rsidRDefault="00E4731F" w:rsidP="00E4731F">
                        <w:pPr>
                          <w:rPr>
                            <w:sz w:val="22"/>
                            <w:szCs w:val="22"/>
                          </w:rPr>
                        </w:pPr>
                      </w:p>
                      <w:p w14:paraId="068C7711" w14:textId="77777777" w:rsidR="00E4731F" w:rsidRPr="00143D12" w:rsidRDefault="00E4731F" w:rsidP="00E4731F">
                        <w:pPr>
                          <w:rPr>
                            <w:sz w:val="22"/>
                            <w:szCs w:val="22"/>
                          </w:rPr>
                        </w:pPr>
                      </w:p>
                    </w:tc>
                    <w:tc>
                      <w:tcPr>
                        <w:tcW w:w="1200" w:type="pct"/>
                        <w:vMerge w:val="restart"/>
                        <w:vAlign w:val="center"/>
                      </w:tcPr>
                      <w:p w14:paraId="55C06D63" w14:textId="77777777" w:rsidR="00E4731F" w:rsidRPr="00A11D51" w:rsidRDefault="00E4731F" w:rsidP="00E4731F">
                        <w:pPr>
                          <w:jc w:val="center"/>
                          <w:rPr>
                            <w:b/>
                            <w:sz w:val="22"/>
                            <w:szCs w:val="22"/>
                          </w:rPr>
                        </w:pPr>
                        <w:r w:rsidRPr="00A11D51">
                          <w:rPr>
                            <w:b/>
                            <w:sz w:val="22"/>
                            <w:szCs w:val="22"/>
                          </w:rPr>
                          <w:t xml:space="preserve">Ростовский участок </w:t>
                        </w:r>
                      </w:p>
                      <w:p w14:paraId="5231613B" w14:textId="77777777" w:rsidR="00E4731F" w:rsidRPr="009C147F" w:rsidRDefault="00E4731F" w:rsidP="00E4731F">
                        <w:pPr>
                          <w:jc w:val="center"/>
                          <w:rPr>
                            <w:sz w:val="22"/>
                            <w:szCs w:val="22"/>
                          </w:rPr>
                        </w:pPr>
                        <w:r w:rsidRPr="009C147F">
                          <w:rPr>
                            <w:sz w:val="22"/>
                            <w:szCs w:val="22"/>
                          </w:rPr>
                          <w:t>(Росто</w:t>
                        </w:r>
                        <w:r>
                          <w:rPr>
                            <w:sz w:val="22"/>
                            <w:szCs w:val="22"/>
                          </w:rPr>
                          <w:t xml:space="preserve">вская область. Краснодарский </w:t>
                        </w:r>
                        <w:r w:rsidRPr="009C147F">
                          <w:rPr>
                            <w:sz w:val="22"/>
                            <w:szCs w:val="22"/>
                          </w:rPr>
                          <w:t>край)</w:t>
                        </w:r>
                      </w:p>
                    </w:tc>
                    <w:tc>
                      <w:tcPr>
                        <w:tcW w:w="2299" w:type="pct"/>
                        <w:vMerge w:val="restart"/>
                        <w:vAlign w:val="center"/>
                      </w:tcPr>
                      <w:p w14:paraId="4B6BEE59" w14:textId="77777777" w:rsidR="00E4731F" w:rsidRPr="009C147F" w:rsidRDefault="00E4731F" w:rsidP="00E4731F">
                        <w:pPr>
                          <w:jc w:val="center"/>
                          <w:rPr>
                            <w:sz w:val="22"/>
                            <w:szCs w:val="22"/>
                          </w:rPr>
                        </w:pPr>
                        <w:r w:rsidRPr="009C147F">
                          <w:rPr>
                            <w:sz w:val="22"/>
                            <w:szCs w:val="22"/>
                          </w:rPr>
                          <w:t xml:space="preserve">Станции и остановочные площадки, подвижной состав в пути следования и пунктах оборота (отстоя): Ростов-Пригородный, </w:t>
                        </w:r>
                        <w:proofErr w:type="spellStart"/>
                        <w:r>
                          <w:rPr>
                            <w:sz w:val="22"/>
                            <w:szCs w:val="22"/>
                          </w:rPr>
                          <w:t>Сельмаш</w:t>
                        </w:r>
                        <w:proofErr w:type="spellEnd"/>
                        <w:r w:rsidRPr="009C147F">
                          <w:rPr>
                            <w:sz w:val="22"/>
                            <w:szCs w:val="22"/>
                          </w:rPr>
                          <w:t xml:space="preserve">, Орловка-Кубанская, Азов, Степная, </w:t>
                        </w:r>
                        <w:proofErr w:type="spellStart"/>
                        <w:r w:rsidRPr="009C147F">
                          <w:rPr>
                            <w:sz w:val="22"/>
                            <w:szCs w:val="22"/>
                          </w:rPr>
                          <w:t>Усть</w:t>
                        </w:r>
                        <w:proofErr w:type="spellEnd"/>
                        <w:r w:rsidRPr="009C147F">
                          <w:rPr>
                            <w:sz w:val="22"/>
                            <w:szCs w:val="22"/>
                          </w:rPr>
                          <w:t>-Донецк, Краснодар-1</w:t>
                        </w:r>
                      </w:p>
                    </w:tc>
                    <w:tc>
                      <w:tcPr>
                        <w:tcW w:w="459" w:type="pct"/>
                        <w:vAlign w:val="center"/>
                      </w:tcPr>
                      <w:p w14:paraId="06A3A4FA" w14:textId="77777777" w:rsidR="00E4731F" w:rsidRPr="00CB1DE4" w:rsidRDefault="00E4731F" w:rsidP="00E4731F">
                        <w:pPr>
                          <w:jc w:val="center"/>
                          <w:rPr>
                            <w:sz w:val="22"/>
                            <w:szCs w:val="22"/>
                          </w:rPr>
                        </w:pPr>
                        <w:r>
                          <w:rPr>
                            <w:sz w:val="22"/>
                            <w:szCs w:val="22"/>
                          </w:rPr>
                          <w:t>12</w:t>
                        </w:r>
                      </w:p>
                    </w:tc>
                    <w:tc>
                      <w:tcPr>
                        <w:tcW w:w="383" w:type="pct"/>
                        <w:vAlign w:val="center"/>
                      </w:tcPr>
                      <w:p w14:paraId="4EFCB9BA" w14:textId="77777777" w:rsidR="00E4731F" w:rsidRPr="001A2002" w:rsidRDefault="00E4731F" w:rsidP="00E4731F">
                        <w:pPr>
                          <w:jc w:val="center"/>
                          <w:rPr>
                            <w:sz w:val="22"/>
                            <w:szCs w:val="22"/>
                          </w:rPr>
                        </w:pPr>
                        <w:r w:rsidRPr="001A2002">
                          <w:rPr>
                            <w:sz w:val="22"/>
                            <w:szCs w:val="22"/>
                          </w:rPr>
                          <w:t>2</w:t>
                        </w:r>
                      </w:p>
                    </w:tc>
                    <w:tc>
                      <w:tcPr>
                        <w:tcW w:w="383" w:type="pct"/>
                        <w:vAlign w:val="center"/>
                      </w:tcPr>
                      <w:p w14:paraId="506DE32B" w14:textId="77777777" w:rsidR="00E4731F" w:rsidRPr="001A2002" w:rsidRDefault="00E4731F" w:rsidP="00E4731F">
                        <w:pPr>
                          <w:jc w:val="center"/>
                          <w:rPr>
                            <w:sz w:val="22"/>
                            <w:szCs w:val="22"/>
                          </w:rPr>
                        </w:pPr>
                        <w:r w:rsidRPr="001A2002">
                          <w:rPr>
                            <w:sz w:val="22"/>
                            <w:szCs w:val="22"/>
                          </w:rPr>
                          <w:t>3</w:t>
                        </w:r>
                      </w:p>
                    </w:tc>
                  </w:tr>
                  <w:tr w:rsidR="003F7DEB" w:rsidRPr="009C147F" w14:paraId="1F35DD44" w14:textId="77777777" w:rsidTr="00FC1F53">
                    <w:trPr>
                      <w:trHeight w:val="58"/>
                    </w:trPr>
                    <w:tc>
                      <w:tcPr>
                        <w:tcW w:w="275" w:type="pct"/>
                        <w:vMerge/>
                        <w:vAlign w:val="center"/>
                      </w:tcPr>
                      <w:p w14:paraId="753D36B6" w14:textId="77777777" w:rsidR="00E4731F" w:rsidRPr="009C147F" w:rsidRDefault="00E4731F" w:rsidP="00E4731F">
                        <w:pPr>
                          <w:ind w:right="-54"/>
                          <w:jc w:val="center"/>
                          <w:rPr>
                            <w:sz w:val="22"/>
                            <w:szCs w:val="22"/>
                          </w:rPr>
                        </w:pPr>
                      </w:p>
                    </w:tc>
                    <w:tc>
                      <w:tcPr>
                        <w:tcW w:w="1200" w:type="pct"/>
                        <w:vMerge/>
                        <w:vAlign w:val="center"/>
                      </w:tcPr>
                      <w:p w14:paraId="4868ED3C" w14:textId="77777777" w:rsidR="00E4731F" w:rsidRPr="009C147F" w:rsidRDefault="00E4731F" w:rsidP="00E4731F">
                        <w:pPr>
                          <w:jc w:val="center"/>
                          <w:rPr>
                            <w:sz w:val="22"/>
                            <w:szCs w:val="22"/>
                          </w:rPr>
                        </w:pPr>
                      </w:p>
                    </w:tc>
                    <w:tc>
                      <w:tcPr>
                        <w:tcW w:w="2299" w:type="pct"/>
                        <w:vMerge/>
                        <w:vAlign w:val="center"/>
                      </w:tcPr>
                      <w:p w14:paraId="7C620038" w14:textId="77777777" w:rsidR="00E4731F" w:rsidRPr="009C147F" w:rsidRDefault="00E4731F" w:rsidP="00E4731F">
                        <w:pPr>
                          <w:jc w:val="center"/>
                          <w:rPr>
                            <w:sz w:val="22"/>
                            <w:szCs w:val="22"/>
                          </w:rPr>
                        </w:pPr>
                      </w:p>
                    </w:tc>
                    <w:tc>
                      <w:tcPr>
                        <w:tcW w:w="1226" w:type="pct"/>
                        <w:gridSpan w:val="3"/>
                        <w:vAlign w:val="center"/>
                      </w:tcPr>
                      <w:p w14:paraId="56AF53FC" w14:textId="77777777" w:rsidR="00E4731F" w:rsidRPr="001A2002" w:rsidRDefault="00E4731F" w:rsidP="00E4731F">
                        <w:pPr>
                          <w:jc w:val="center"/>
                          <w:rPr>
                            <w:sz w:val="22"/>
                            <w:szCs w:val="22"/>
                          </w:rPr>
                        </w:pPr>
                        <w:r>
                          <w:rPr>
                            <w:sz w:val="22"/>
                            <w:szCs w:val="22"/>
                          </w:rPr>
                          <w:t>Кол-во охранников на участке 56</w:t>
                        </w:r>
                        <w:r w:rsidRPr="001A2002">
                          <w:rPr>
                            <w:sz w:val="22"/>
                            <w:szCs w:val="22"/>
                          </w:rPr>
                          <w:t xml:space="preserve"> чел</w:t>
                        </w:r>
                      </w:p>
                    </w:tc>
                  </w:tr>
                  <w:tr w:rsidR="00FC1F53" w:rsidRPr="009C147F" w14:paraId="097605A6" w14:textId="77777777" w:rsidTr="00FC1F53">
                    <w:trPr>
                      <w:trHeight w:val="641"/>
                    </w:trPr>
                    <w:tc>
                      <w:tcPr>
                        <w:tcW w:w="275" w:type="pct"/>
                        <w:vMerge w:val="restart"/>
                        <w:vAlign w:val="center"/>
                      </w:tcPr>
                      <w:p w14:paraId="707630B3" w14:textId="77777777" w:rsidR="00E4731F" w:rsidRPr="009C147F" w:rsidRDefault="00E4731F" w:rsidP="00E4731F">
                        <w:pPr>
                          <w:ind w:right="-54"/>
                          <w:jc w:val="center"/>
                          <w:rPr>
                            <w:sz w:val="22"/>
                            <w:szCs w:val="22"/>
                          </w:rPr>
                        </w:pPr>
                        <w:r w:rsidRPr="009C147F">
                          <w:rPr>
                            <w:sz w:val="22"/>
                            <w:szCs w:val="22"/>
                          </w:rPr>
                          <w:t>4</w:t>
                        </w:r>
                      </w:p>
                    </w:tc>
                    <w:tc>
                      <w:tcPr>
                        <w:tcW w:w="1200" w:type="pct"/>
                        <w:vMerge w:val="restart"/>
                        <w:vAlign w:val="center"/>
                      </w:tcPr>
                      <w:p w14:paraId="0137294F" w14:textId="77777777" w:rsidR="00E4731F" w:rsidRPr="00A11D51" w:rsidRDefault="00E4731F" w:rsidP="00E4731F">
                        <w:pPr>
                          <w:jc w:val="center"/>
                          <w:rPr>
                            <w:b/>
                            <w:sz w:val="22"/>
                            <w:szCs w:val="22"/>
                          </w:rPr>
                        </w:pPr>
                        <w:proofErr w:type="spellStart"/>
                        <w:r w:rsidRPr="00A11D51">
                          <w:rPr>
                            <w:b/>
                            <w:sz w:val="22"/>
                            <w:szCs w:val="22"/>
                          </w:rPr>
                          <w:t>Сальский</w:t>
                        </w:r>
                        <w:proofErr w:type="spellEnd"/>
                        <w:r w:rsidRPr="00A11D51">
                          <w:rPr>
                            <w:b/>
                            <w:sz w:val="22"/>
                            <w:szCs w:val="22"/>
                          </w:rPr>
                          <w:t xml:space="preserve"> участок </w:t>
                        </w:r>
                      </w:p>
                      <w:p w14:paraId="3C386CED" w14:textId="77777777" w:rsidR="00E4731F" w:rsidRPr="009C147F" w:rsidRDefault="00E4731F" w:rsidP="00E4731F">
                        <w:pPr>
                          <w:jc w:val="center"/>
                          <w:rPr>
                            <w:sz w:val="22"/>
                            <w:szCs w:val="22"/>
                          </w:rPr>
                        </w:pPr>
                        <w:r w:rsidRPr="009C147F">
                          <w:rPr>
                            <w:sz w:val="22"/>
                            <w:szCs w:val="22"/>
                          </w:rPr>
                          <w:t>(Ростовская область)</w:t>
                        </w:r>
                      </w:p>
                    </w:tc>
                    <w:tc>
                      <w:tcPr>
                        <w:tcW w:w="2299" w:type="pct"/>
                        <w:vMerge w:val="restart"/>
                        <w:vAlign w:val="center"/>
                      </w:tcPr>
                      <w:p w14:paraId="5BB7A6E6" w14:textId="77777777" w:rsidR="00E4731F" w:rsidRPr="009C147F" w:rsidRDefault="00E4731F" w:rsidP="00E4731F">
                        <w:pPr>
                          <w:jc w:val="center"/>
                          <w:rPr>
                            <w:sz w:val="22"/>
                            <w:szCs w:val="22"/>
                          </w:rPr>
                        </w:pPr>
                        <w:r w:rsidRPr="009C147F">
                          <w:rPr>
                            <w:sz w:val="22"/>
                            <w:szCs w:val="22"/>
                          </w:rPr>
                          <w:t xml:space="preserve">Станции и остановочные площадки, подвижной состав в пути следования и пунктах оборота (отстоя): Сальск, </w:t>
                        </w:r>
                        <w:proofErr w:type="spellStart"/>
                        <w:r w:rsidRPr="009C147F">
                          <w:rPr>
                            <w:sz w:val="22"/>
                            <w:szCs w:val="22"/>
                          </w:rPr>
                          <w:t>Куберле</w:t>
                        </w:r>
                        <w:proofErr w:type="spellEnd"/>
                        <w:r w:rsidRPr="009C147F">
                          <w:rPr>
                            <w:sz w:val="22"/>
                            <w:szCs w:val="22"/>
                          </w:rPr>
                          <w:t>, Волгодонск</w:t>
                        </w:r>
                      </w:p>
                    </w:tc>
                    <w:tc>
                      <w:tcPr>
                        <w:tcW w:w="459" w:type="pct"/>
                        <w:vAlign w:val="center"/>
                      </w:tcPr>
                      <w:p w14:paraId="2F8AB2F4" w14:textId="77777777" w:rsidR="00E4731F" w:rsidRPr="001A2002" w:rsidRDefault="00E4731F" w:rsidP="00E4731F">
                        <w:pPr>
                          <w:jc w:val="center"/>
                          <w:rPr>
                            <w:sz w:val="22"/>
                            <w:szCs w:val="22"/>
                          </w:rPr>
                        </w:pPr>
                        <w:r>
                          <w:rPr>
                            <w:sz w:val="22"/>
                            <w:szCs w:val="22"/>
                          </w:rPr>
                          <w:t>3</w:t>
                        </w:r>
                      </w:p>
                    </w:tc>
                    <w:tc>
                      <w:tcPr>
                        <w:tcW w:w="383" w:type="pct"/>
                        <w:vAlign w:val="center"/>
                      </w:tcPr>
                      <w:p w14:paraId="76FFF59B" w14:textId="77777777" w:rsidR="00E4731F" w:rsidRPr="001A2002" w:rsidRDefault="00E4731F" w:rsidP="00E4731F">
                        <w:pPr>
                          <w:jc w:val="center"/>
                          <w:rPr>
                            <w:sz w:val="22"/>
                            <w:szCs w:val="22"/>
                          </w:rPr>
                        </w:pPr>
                        <w:r w:rsidRPr="001A2002">
                          <w:rPr>
                            <w:sz w:val="22"/>
                            <w:szCs w:val="22"/>
                          </w:rPr>
                          <w:t>2</w:t>
                        </w:r>
                      </w:p>
                    </w:tc>
                    <w:tc>
                      <w:tcPr>
                        <w:tcW w:w="383" w:type="pct"/>
                        <w:vAlign w:val="center"/>
                      </w:tcPr>
                      <w:p w14:paraId="547E39A3" w14:textId="77777777" w:rsidR="00E4731F" w:rsidRPr="001A2002" w:rsidRDefault="00E4731F" w:rsidP="00E4731F">
                        <w:pPr>
                          <w:jc w:val="center"/>
                          <w:rPr>
                            <w:sz w:val="22"/>
                            <w:szCs w:val="22"/>
                          </w:rPr>
                        </w:pPr>
                        <w:r w:rsidRPr="001A2002">
                          <w:rPr>
                            <w:sz w:val="22"/>
                            <w:szCs w:val="22"/>
                          </w:rPr>
                          <w:t>-</w:t>
                        </w:r>
                      </w:p>
                    </w:tc>
                  </w:tr>
                  <w:tr w:rsidR="003F7DEB" w:rsidRPr="009C147F" w14:paraId="575609FD" w14:textId="77777777" w:rsidTr="00FC1F53">
                    <w:trPr>
                      <w:trHeight w:val="220"/>
                    </w:trPr>
                    <w:tc>
                      <w:tcPr>
                        <w:tcW w:w="275" w:type="pct"/>
                        <w:vMerge/>
                        <w:vAlign w:val="center"/>
                      </w:tcPr>
                      <w:p w14:paraId="0FC36635" w14:textId="77777777" w:rsidR="00E4731F" w:rsidRPr="009C147F" w:rsidRDefault="00E4731F" w:rsidP="00E4731F">
                        <w:pPr>
                          <w:ind w:right="-54"/>
                          <w:jc w:val="center"/>
                          <w:rPr>
                            <w:sz w:val="22"/>
                            <w:szCs w:val="22"/>
                          </w:rPr>
                        </w:pPr>
                      </w:p>
                    </w:tc>
                    <w:tc>
                      <w:tcPr>
                        <w:tcW w:w="1200" w:type="pct"/>
                        <w:vMerge/>
                        <w:vAlign w:val="center"/>
                      </w:tcPr>
                      <w:p w14:paraId="5634BBDF" w14:textId="77777777" w:rsidR="00E4731F" w:rsidRPr="009C147F" w:rsidRDefault="00E4731F" w:rsidP="00E4731F">
                        <w:pPr>
                          <w:jc w:val="center"/>
                          <w:rPr>
                            <w:sz w:val="22"/>
                            <w:szCs w:val="22"/>
                          </w:rPr>
                        </w:pPr>
                      </w:p>
                    </w:tc>
                    <w:tc>
                      <w:tcPr>
                        <w:tcW w:w="2299" w:type="pct"/>
                        <w:vMerge/>
                        <w:vAlign w:val="center"/>
                      </w:tcPr>
                      <w:p w14:paraId="401831D4" w14:textId="77777777" w:rsidR="00E4731F" w:rsidRPr="009C147F" w:rsidRDefault="00E4731F" w:rsidP="00E4731F">
                        <w:pPr>
                          <w:jc w:val="center"/>
                          <w:rPr>
                            <w:sz w:val="22"/>
                            <w:szCs w:val="22"/>
                          </w:rPr>
                        </w:pPr>
                      </w:p>
                    </w:tc>
                    <w:tc>
                      <w:tcPr>
                        <w:tcW w:w="1226" w:type="pct"/>
                        <w:gridSpan w:val="3"/>
                        <w:vAlign w:val="center"/>
                      </w:tcPr>
                      <w:p w14:paraId="7B3C675B" w14:textId="77777777" w:rsidR="00E4731F" w:rsidRPr="001A2002" w:rsidRDefault="00E4731F" w:rsidP="00E4731F">
                        <w:pPr>
                          <w:jc w:val="center"/>
                          <w:rPr>
                            <w:sz w:val="22"/>
                            <w:szCs w:val="22"/>
                          </w:rPr>
                        </w:pPr>
                        <w:r>
                          <w:rPr>
                            <w:sz w:val="22"/>
                            <w:szCs w:val="22"/>
                          </w:rPr>
                          <w:t>Кол-во охранников на участке 21</w:t>
                        </w:r>
                        <w:r w:rsidRPr="001A2002">
                          <w:rPr>
                            <w:sz w:val="22"/>
                            <w:szCs w:val="22"/>
                          </w:rPr>
                          <w:t xml:space="preserve"> чел</w:t>
                        </w:r>
                      </w:p>
                    </w:tc>
                  </w:tr>
                  <w:tr w:rsidR="00FC1F53" w:rsidRPr="009C147F" w14:paraId="32ED73EF" w14:textId="77777777" w:rsidTr="00FC1F53">
                    <w:trPr>
                      <w:trHeight w:val="886"/>
                    </w:trPr>
                    <w:tc>
                      <w:tcPr>
                        <w:tcW w:w="275" w:type="pct"/>
                        <w:vMerge w:val="restart"/>
                        <w:vAlign w:val="center"/>
                      </w:tcPr>
                      <w:p w14:paraId="1ACA1989" w14:textId="77777777" w:rsidR="00E4731F" w:rsidRPr="009C147F" w:rsidRDefault="00E4731F" w:rsidP="00E4731F">
                        <w:pPr>
                          <w:ind w:right="-54"/>
                          <w:jc w:val="center"/>
                          <w:rPr>
                            <w:sz w:val="22"/>
                            <w:szCs w:val="22"/>
                          </w:rPr>
                        </w:pPr>
                        <w:r w:rsidRPr="009C147F">
                          <w:rPr>
                            <w:sz w:val="22"/>
                            <w:szCs w:val="22"/>
                          </w:rPr>
                          <w:t>5</w:t>
                        </w:r>
                      </w:p>
                    </w:tc>
                    <w:tc>
                      <w:tcPr>
                        <w:tcW w:w="1200" w:type="pct"/>
                        <w:vMerge w:val="restart"/>
                        <w:vAlign w:val="center"/>
                      </w:tcPr>
                      <w:p w14:paraId="56426274" w14:textId="77777777" w:rsidR="00E4731F" w:rsidRPr="00A11D51" w:rsidRDefault="00E4731F" w:rsidP="00E4731F">
                        <w:pPr>
                          <w:jc w:val="center"/>
                          <w:rPr>
                            <w:b/>
                            <w:sz w:val="22"/>
                            <w:szCs w:val="22"/>
                          </w:rPr>
                        </w:pPr>
                        <w:r w:rsidRPr="00A11D51">
                          <w:rPr>
                            <w:b/>
                            <w:sz w:val="22"/>
                            <w:szCs w:val="22"/>
                          </w:rPr>
                          <w:t xml:space="preserve">Северный участок </w:t>
                        </w:r>
                      </w:p>
                      <w:p w14:paraId="4BC7D322" w14:textId="77777777" w:rsidR="00E4731F" w:rsidRPr="009C147F" w:rsidRDefault="00E4731F" w:rsidP="00E4731F">
                        <w:pPr>
                          <w:jc w:val="center"/>
                          <w:rPr>
                            <w:sz w:val="22"/>
                            <w:szCs w:val="22"/>
                          </w:rPr>
                        </w:pPr>
                        <w:r w:rsidRPr="009C147F">
                          <w:rPr>
                            <w:sz w:val="22"/>
                            <w:szCs w:val="22"/>
                          </w:rPr>
                          <w:t>(Ростовская область)</w:t>
                        </w:r>
                      </w:p>
                    </w:tc>
                    <w:tc>
                      <w:tcPr>
                        <w:tcW w:w="2299" w:type="pct"/>
                        <w:vMerge w:val="restart"/>
                        <w:vAlign w:val="center"/>
                      </w:tcPr>
                      <w:p w14:paraId="4BFB94C5" w14:textId="77777777" w:rsidR="00E4731F" w:rsidRPr="009C147F" w:rsidRDefault="00E4731F" w:rsidP="005B52E6">
                        <w:pPr>
                          <w:jc w:val="center"/>
                          <w:rPr>
                            <w:sz w:val="22"/>
                            <w:szCs w:val="22"/>
                          </w:rPr>
                        </w:pPr>
                        <w:r w:rsidRPr="009C147F">
                          <w:rPr>
                            <w:sz w:val="22"/>
                            <w:szCs w:val="22"/>
                          </w:rPr>
                          <w:t>Станции и остановочные площадки, подвижной состав в пути следования и пунктах об</w:t>
                        </w:r>
                        <w:r>
                          <w:rPr>
                            <w:sz w:val="22"/>
                            <w:szCs w:val="22"/>
                          </w:rPr>
                          <w:t xml:space="preserve">орота (отстоя): </w:t>
                        </w:r>
                        <w:proofErr w:type="spellStart"/>
                        <w:r>
                          <w:rPr>
                            <w:sz w:val="22"/>
                            <w:szCs w:val="22"/>
                          </w:rPr>
                          <w:t>Локомотивстрой</w:t>
                        </w:r>
                        <w:proofErr w:type="spellEnd"/>
                        <w:r w:rsidRPr="009C147F">
                          <w:rPr>
                            <w:sz w:val="22"/>
                            <w:szCs w:val="22"/>
                          </w:rPr>
                          <w:t xml:space="preserve">, Каменоломни, </w:t>
                        </w:r>
                        <w:proofErr w:type="spellStart"/>
                        <w:r w:rsidRPr="009C147F">
                          <w:rPr>
                            <w:sz w:val="22"/>
                            <w:szCs w:val="22"/>
                          </w:rPr>
                          <w:t>Тарасовка</w:t>
                        </w:r>
                        <w:proofErr w:type="spellEnd"/>
                        <w:r w:rsidRPr="009C147F">
                          <w:rPr>
                            <w:sz w:val="22"/>
                            <w:szCs w:val="22"/>
                          </w:rPr>
                          <w:t xml:space="preserve">, </w:t>
                        </w:r>
                        <w:proofErr w:type="spellStart"/>
                        <w:r w:rsidRPr="009C147F">
                          <w:rPr>
                            <w:sz w:val="22"/>
                            <w:szCs w:val="22"/>
                          </w:rPr>
                          <w:t>Шептуховка</w:t>
                        </w:r>
                        <w:proofErr w:type="spellEnd"/>
                        <w:r w:rsidRPr="009C147F">
                          <w:rPr>
                            <w:sz w:val="22"/>
                            <w:szCs w:val="22"/>
                          </w:rPr>
                          <w:t>, Лихая, Глубокая, Кутейниково, Морозовская</w:t>
                        </w:r>
                        <w:r w:rsidR="005B52E6">
                          <w:rPr>
                            <w:sz w:val="22"/>
                            <w:szCs w:val="22"/>
                          </w:rPr>
                          <w:t>.</w:t>
                        </w:r>
                      </w:p>
                    </w:tc>
                    <w:tc>
                      <w:tcPr>
                        <w:tcW w:w="459" w:type="pct"/>
                        <w:vAlign w:val="center"/>
                      </w:tcPr>
                      <w:p w14:paraId="0D87261B" w14:textId="77777777" w:rsidR="00E4731F" w:rsidRPr="001A2002" w:rsidRDefault="00E4731F" w:rsidP="00E4731F">
                        <w:pPr>
                          <w:jc w:val="center"/>
                          <w:rPr>
                            <w:sz w:val="22"/>
                            <w:szCs w:val="22"/>
                          </w:rPr>
                        </w:pPr>
                        <w:r>
                          <w:rPr>
                            <w:sz w:val="22"/>
                            <w:szCs w:val="22"/>
                          </w:rPr>
                          <w:t>12</w:t>
                        </w:r>
                      </w:p>
                    </w:tc>
                    <w:tc>
                      <w:tcPr>
                        <w:tcW w:w="383" w:type="pct"/>
                        <w:vAlign w:val="center"/>
                      </w:tcPr>
                      <w:p w14:paraId="14CD99CD" w14:textId="77777777" w:rsidR="00E4731F" w:rsidRPr="001A2002" w:rsidRDefault="00E4731F" w:rsidP="00E4731F">
                        <w:pPr>
                          <w:jc w:val="center"/>
                          <w:rPr>
                            <w:sz w:val="22"/>
                            <w:szCs w:val="22"/>
                          </w:rPr>
                        </w:pPr>
                        <w:r w:rsidRPr="001A2002">
                          <w:rPr>
                            <w:sz w:val="22"/>
                            <w:szCs w:val="22"/>
                          </w:rPr>
                          <w:t>3</w:t>
                        </w:r>
                      </w:p>
                    </w:tc>
                    <w:tc>
                      <w:tcPr>
                        <w:tcW w:w="383" w:type="pct"/>
                        <w:vAlign w:val="center"/>
                      </w:tcPr>
                      <w:p w14:paraId="2E920598" w14:textId="77777777" w:rsidR="00E4731F" w:rsidRPr="001A2002" w:rsidRDefault="00E4731F" w:rsidP="00E4731F">
                        <w:pPr>
                          <w:jc w:val="center"/>
                          <w:rPr>
                            <w:sz w:val="22"/>
                            <w:szCs w:val="22"/>
                          </w:rPr>
                        </w:pPr>
                        <w:r w:rsidRPr="001A2002">
                          <w:rPr>
                            <w:sz w:val="22"/>
                            <w:szCs w:val="22"/>
                          </w:rPr>
                          <w:t>6</w:t>
                        </w:r>
                      </w:p>
                    </w:tc>
                  </w:tr>
                  <w:tr w:rsidR="003F7DEB" w:rsidRPr="009C147F" w14:paraId="4A20198D" w14:textId="77777777" w:rsidTr="00FC1F53">
                    <w:trPr>
                      <w:trHeight w:val="62"/>
                    </w:trPr>
                    <w:tc>
                      <w:tcPr>
                        <w:tcW w:w="275" w:type="pct"/>
                        <w:vMerge/>
                        <w:vAlign w:val="center"/>
                      </w:tcPr>
                      <w:p w14:paraId="5A8557E3" w14:textId="77777777" w:rsidR="00E4731F" w:rsidRPr="009C147F" w:rsidRDefault="00E4731F" w:rsidP="00E4731F">
                        <w:pPr>
                          <w:ind w:right="-54"/>
                          <w:jc w:val="center"/>
                          <w:rPr>
                            <w:sz w:val="22"/>
                            <w:szCs w:val="22"/>
                          </w:rPr>
                        </w:pPr>
                      </w:p>
                    </w:tc>
                    <w:tc>
                      <w:tcPr>
                        <w:tcW w:w="1200" w:type="pct"/>
                        <w:vMerge/>
                        <w:vAlign w:val="center"/>
                      </w:tcPr>
                      <w:p w14:paraId="488984EB" w14:textId="77777777" w:rsidR="00E4731F" w:rsidRPr="009C147F" w:rsidRDefault="00E4731F" w:rsidP="00E4731F">
                        <w:pPr>
                          <w:jc w:val="center"/>
                          <w:rPr>
                            <w:sz w:val="22"/>
                            <w:szCs w:val="22"/>
                          </w:rPr>
                        </w:pPr>
                      </w:p>
                    </w:tc>
                    <w:tc>
                      <w:tcPr>
                        <w:tcW w:w="2299" w:type="pct"/>
                        <w:vMerge/>
                        <w:vAlign w:val="center"/>
                      </w:tcPr>
                      <w:p w14:paraId="5EBD02F6" w14:textId="77777777" w:rsidR="00E4731F" w:rsidRPr="009C147F" w:rsidRDefault="00E4731F" w:rsidP="00E4731F">
                        <w:pPr>
                          <w:jc w:val="center"/>
                          <w:rPr>
                            <w:sz w:val="22"/>
                            <w:szCs w:val="22"/>
                          </w:rPr>
                        </w:pPr>
                      </w:p>
                    </w:tc>
                    <w:tc>
                      <w:tcPr>
                        <w:tcW w:w="1226" w:type="pct"/>
                        <w:gridSpan w:val="3"/>
                        <w:vAlign w:val="center"/>
                      </w:tcPr>
                      <w:p w14:paraId="14277E2C" w14:textId="77777777" w:rsidR="00E4731F" w:rsidRPr="001A2002" w:rsidRDefault="00E4731F" w:rsidP="00E4731F">
                        <w:pPr>
                          <w:jc w:val="center"/>
                          <w:rPr>
                            <w:sz w:val="22"/>
                            <w:szCs w:val="22"/>
                          </w:rPr>
                        </w:pPr>
                        <w:r>
                          <w:rPr>
                            <w:sz w:val="22"/>
                            <w:szCs w:val="22"/>
                          </w:rPr>
                          <w:t>Кол-во охранников на участке 54</w:t>
                        </w:r>
                        <w:r w:rsidRPr="001A2002">
                          <w:rPr>
                            <w:sz w:val="22"/>
                            <w:szCs w:val="22"/>
                          </w:rPr>
                          <w:t xml:space="preserve"> чел</w:t>
                        </w:r>
                      </w:p>
                    </w:tc>
                  </w:tr>
                  <w:tr w:rsidR="00FC1F53" w:rsidRPr="009C147F" w14:paraId="3E2841CD" w14:textId="77777777" w:rsidTr="00FC1F53">
                    <w:trPr>
                      <w:trHeight w:val="780"/>
                    </w:trPr>
                    <w:tc>
                      <w:tcPr>
                        <w:tcW w:w="275" w:type="pct"/>
                        <w:vMerge w:val="restart"/>
                        <w:vAlign w:val="center"/>
                      </w:tcPr>
                      <w:p w14:paraId="4C811F92" w14:textId="77777777" w:rsidR="00E4731F" w:rsidRPr="009C147F" w:rsidRDefault="00E4731F" w:rsidP="00E4731F">
                        <w:pPr>
                          <w:ind w:right="-54"/>
                          <w:jc w:val="center"/>
                          <w:rPr>
                            <w:sz w:val="22"/>
                            <w:szCs w:val="22"/>
                          </w:rPr>
                        </w:pPr>
                        <w:r w:rsidRPr="009C147F">
                          <w:rPr>
                            <w:sz w:val="22"/>
                            <w:szCs w:val="22"/>
                          </w:rPr>
                          <w:t>6</w:t>
                        </w:r>
                      </w:p>
                    </w:tc>
                    <w:tc>
                      <w:tcPr>
                        <w:tcW w:w="1200" w:type="pct"/>
                        <w:vMerge w:val="restart"/>
                        <w:vAlign w:val="center"/>
                      </w:tcPr>
                      <w:p w14:paraId="10A50CB8" w14:textId="77777777" w:rsidR="00E4731F" w:rsidRPr="00A11D51" w:rsidRDefault="00E4731F" w:rsidP="00E4731F">
                        <w:pPr>
                          <w:jc w:val="center"/>
                          <w:rPr>
                            <w:b/>
                            <w:sz w:val="22"/>
                            <w:szCs w:val="22"/>
                          </w:rPr>
                        </w:pPr>
                        <w:r w:rsidRPr="00A11D51">
                          <w:rPr>
                            <w:b/>
                            <w:sz w:val="22"/>
                            <w:szCs w:val="22"/>
                          </w:rPr>
                          <w:t>Таганрогский участок</w:t>
                        </w:r>
                      </w:p>
                      <w:p w14:paraId="26E598CE" w14:textId="77777777" w:rsidR="00E4731F" w:rsidRPr="009C147F" w:rsidRDefault="00E4731F" w:rsidP="00E4731F">
                        <w:pPr>
                          <w:jc w:val="center"/>
                          <w:rPr>
                            <w:sz w:val="22"/>
                            <w:szCs w:val="22"/>
                          </w:rPr>
                        </w:pPr>
                        <w:r w:rsidRPr="009C147F">
                          <w:rPr>
                            <w:sz w:val="22"/>
                            <w:szCs w:val="22"/>
                          </w:rPr>
                          <w:t xml:space="preserve"> (Ростовская область)</w:t>
                        </w:r>
                      </w:p>
                    </w:tc>
                    <w:tc>
                      <w:tcPr>
                        <w:tcW w:w="2299" w:type="pct"/>
                        <w:vMerge w:val="restart"/>
                        <w:vAlign w:val="center"/>
                      </w:tcPr>
                      <w:p w14:paraId="5123E5E2" w14:textId="77777777" w:rsidR="00E4731F" w:rsidRPr="009C147F" w:rsidRDefault="00E4731F" w:rsidP="00E4731F">
                        <w:pPr>
                          <w:jc w:val="center"/>
                          <w:rPr>
                            <w:sz w:val="22"/>
                            <w:szCs w:val="22"/>
                          </w:rPr>
                        </w:pPr>
                        <w:r w:rsidRPr="009C147F">
                          <w:rPr>
                            <w:sz w:val="22"/>
                            <w:szCs w:val="22"/>
                          </w:rPr>
                          <w:t>Станции и остановочные площадки, подвижной состав в пути следования и пунктах оборота (о</w:t>
                        </w:r>
                        <w:r>
                          <w:rPr>
                            <w:sz w:val="22"/>
                            <w:szCs w:val="22"/>
                          </w:rPr>
                          <w:t>тстоя): Таганрог-1, Таганрог-2,</w:t>
                        </w:r>
                        <w:r w:rsidRPr="009C147F">
                          <w:rPr>
                            <w:sz w:val="22"/>
                            <w:szCs w:val="22"/>
                          </w:rPr>
                          <w:t>Матвеев-Курган, Успенская</w:t>
                        </w:r>
                      </w:p>
                    </w:tc>
                    <w:tc>
                      <w:tcPr>
                        <w:tcW w:w="459" w:type="pct"/>
                        <w:vAlign w:val="center"/>
                      </w:tcPr>
                      <w:p w14:paraId="69370124" w14:textId="77777777" w:rsidR="00E4731F" w:rsidRPr="00CB1DE4" w:rsidRDefault="00E4731F" w:rsidP="00E4731F">
                        <w:pPr>
                          <w:jc w:val="center"/>
                          <w:rPr>
                            <w:sz w:val="22"/>
                            <w:szCs w:val="22"/>
                          </w:rPr>
                        </w:pPr>
                        <w:r>
                          <w:rPr>
                            <w:sz w:val="22"/>
                            <w:szCs w:val="22"/>
                          </w:rPr>
                          <w:t>11</w:t>
                        </w:r>
                      </w:p>
                    </w:tc>
                    <w:tc>
                      <w:tcPr>
                        <w:tcW w:w="383" w:type="pct"/>
                        <w:vAlign w:val="center"/>
                      </w:tcPr>
                      <w:p w14:paraId="7E33AD72" w14:textId="77777777" w:rsidR="00E4731F" w:rsidRPr="001A2002" w:rsidRDefault="00E4731F" w:rsidP="00E4731F">
                        <w:pPr>
                          <w:jc w:val="center"/>
                          <w:rPr>
                            <w:sz w:val="22"/>
                            <w:szCs w:val="22"/>
                          </w:rPr>
                        </w:pPr>
                        <w:r w:rsidRPr="001A2002">
                          <w:rPr>
                            <w:sz w:val="22"/>
                            <w:szCs w:val="22"/>
                          </w:rPr>
                          <w:t>2</w:t>
                        </w:r>
                      </w:p>
                    </w:tc>
                    <w:tc>
                      <w:tcPr>
                        <w:tcW w:w="383" w:type="pct"/>
                        <w:vAlign w:val="center"/>
                      </w:tcPr>
                      <w:p w14:paraId="1F91F9C8" w14:textId="77777777" w:rsidR="00E4731F" w:rsidRPr="001A2002" w:rsidRDefault="005B52E6" w:rsidP="00E4731F">
                        <w:pPr>
                          <w:jc w:val="center"/>
                          <w:rPr>
                            <w:sz w:val="22"/>
                            <w:szCs w:val="22"/>
                          </w:rPr>
                        </w:pPr>
                        <w:r>
                          <w:rPr>
                            <w:sz w:val="22"/>
                            <w:szCs w:val="22"/>
                          </w:rPr>
                          <w:t>2</w:t>
                        </w:r>
                      </w:p>
                    </w:tc>
                  </w:tr>
                  <w:tr w:rsidR="003F7DEB" w:rsidRPr="009C147F" w14:paraId="561D8CC3" w14:textId="77777777" w:rsidTr="00FC1F53">
                    <w:trPr>
                      <w:trHeight w:val="274"/>
                    </w:trPr>
                    <w:tc>
                      <w:tcPr>
                        <w:tcW w:w="275" w:type="pct"/>
                        <w:vMerge/>
                        <w:vAlign w:val="center"/>
                      </w:tcPr>
                      <w:p w14:paraId="29712EA4" w14:textId="77777777" w:rsidR="00E4731F" w:rsidRPr="009C147F" w:rsidRDefault="00E4731F" w:rsidP="00E4731F">
                        <w:pPr>
                          <w:ind w:right="-54"/>
                          <w:jc w:val="center"/>
                          <w:rPr>
                            <w:sz w:val="22"/>
                            <w:szCs w:val="22"/>
                          </w:rPr>
                        </w:pPr>
                      </w:p>
                    </w:tc>
                    <w:tc>
                      <w:tcPr>
                        <w:tcW w:w="1200" w:type="pct"/>
                        <w:vMerge/>
                        <w:vAlign w:val="center"/>
                      </w:tcPr>
                      <w:p w14:paraId="761702E5" w14:textId="77777777" w:rsidR="00E4731F" w:rsidRPr="009C147F" w:rsidRDefault="00E4731F" w:rsidP="00E4731F">
                        <w:pPr>
                          <w:jc w:val="center"/>
                          <w:rPr>
                            <w:sz w:val="22"/>
                            <w:szCs w:val="22"/>
                          </w:rPr>
                        </w:pPr>
                      </w:p>
                    </w:tc>
                    <w:tc>
                      <w:tcPr>
                        <w:tcW w:w="2299" w:type="pct"/>
                        <w:vMerge/>
                        <w:vAlign w:val="center"/>
                      </w:tcPr>
                      <w:p w14:paraId="6BD709AB" w14:textId="77777777" w:rsidR="00E4731F" w:rsidRPr="009C147F" w:rsidRDefault="00E4731F" w:rsidP="00E4731F">
                        <w:pPr>
                          <w:jc w:val="center"/>
                          <w:rPr>
                            <w:sz w:val="22"/>
                            <w:szCs w:val="22"/>
                          </w:rPr>
                        </w:pPr>
                      </w:p>
                    </w:tc>
                    <w:tc>
                      <w:tcPr>
                        <w:tcW w:w="1226" w:type="pct"/>
                        <w:gridSpan w:val="3"/>
                        <w:vAlign w:val="center"/>
                      </w:tcPr>
                      <w:p w14:paraId="339AD657" w14:textId="77777777" w:rsidR="00E4731F" w:rsidRPr="001A2002" w:rsidRDefault="00E4731F" w:rsidP="00E4731F">
                        <w:pPr>
                          <w:jc w:val="center"/>
                          <w:rPr>
                            <w:sz w:val="22"/>
                            <w:szCs w:val="22"/>
                          </w:rPr>
                        </w:pPr>
                        <w:r>
                          <w:rPr>
                            <w:sz w:val="22"/>
                            <w:szCs w:val="22"/>
                          </w:rPr>
                          <w:t>Кол-во охранников на участке 56</w:t>
                        </w:r>
                        <w:r w:rsidRPr="00A11D51">
                          <w:rPr>
                            <w:sz w:val="22"/>
                            <w:szCs w:val="22"/>
                          </w:rPr>
                          <w:t xml:space="preserve"> чел</w:t>
                        </w:r>
                      </w:p>
                    </w:tc>
                  </w:tr>
                  <w:tr w:rsidR="00E4731F" w:rsidRPr="009C147F" w14:paraId="7896015D" w14:textId="77777777" w:rsidTr="00FC1F53">
                    <w:trPr>
                      <w:trHeight w:val="220"/>
                    </w:trPr>
                    <w:tc>
                      <w:tcPr>
                        <w:tcW w:w="275" w:type="pct"/>
                        <w:vMerge w:val="restart"/>
                        <w:vAlign w:val="center"/>
                      </w:tcPr>
                      <w:p w14:paraId="46AE07C8" w14:textId="77777777" w:rsidR="00E4731F" w:rsidRPr="009C147F" w:rsidRDefault="00E4731F" w:rsidP="00E4731F">
                        <w:pPr>
                          <w:ind w:right="-54"/>
                          <w:jc w:val="center"/>
                          <w:rPr>
                            <w:sz w:val="22"/>
                            <w:szCs w:val="22"/>
                          </w:rPr>
                        </w:pPr>
                        <w:r w:rsidRPr="009C147F">
                          <w:rPr>
                            <w:sz w:val="22"/>
                            <w:szCs w:val="22"/>
                          </w:rPr>
                          <w:t>7</w:t>
                        </w:r>
                      </w:p>
                    </w:tc>
                    <w:tc>
                      <w:tcPr>
                        <w:tcW w:w="1200" w:type="pct"/>
                        <w:vMerge w:val="restart"/>
                        <w:vAlign w:val="center"/>
                      </w:tcPr>
                      <w:p w14:paraId="1D6D4F90" w14:textId="77777777" w:rsidR="00E4731F" w:rsidRPr="009C147F" w:rsidRDefault="00E4731F" w:rsidP="00E4731F">
                        <w:pPr>
                          <w:jc w:val="center"/>
                          <w:rPr>
                            <w:sz w:val="22"/>
                            <w:szCs w:val="22"/>
                          </w:rPr>
                        </w:pPr>
                        <w:r w:rsidRPr="009C147F">
                          <w:rPr>
                            <w:sz w:val="22"/>
                            <w:szCs w:val="22"/>
                          </w:rPr>
                          <w:t>Аппарат управления АО</w:t>
                        </w:r>
                        <w:r>
                          <w:rPr>
                            <w:sz w:val="22"/>
                            <w:szCs w:val="22"/>
                          </w:rPr>
                          <w:t> </w:t>
                        </w:r>
                        <w:r w:rsidRPr="009C147F">
                          <w:rPr>
                            <w:sz w:val="22"/>
                            <w:szCs w:val="22"/>
                          </w:rPr>
                          <w:t xml:space="preserve">«СКППК» </w:t>
                        </w:r>
                      </w:p>
                    </w:tc>
                    <w:tc>
                      <w:tcPr>
                        <w:tcW w:w="2299" w:type="pct"/>
                        <w:vMerge w:val="restart"/>
                        <w:vAlign w:val="center"/>
                      </w:tcPr>
                      <w:p w14:paraId="0591FADE" w14:textId="77777777" w:rsidR="00E4731F" w:rsidRPr="009C147F" w:rsidRDefault="00E4731F" w:rsidP="00E4731F">
                        <w:pPr>
                          <w:jc w:val="center"/>
                          <w:rPr>
                            <w:sz w:val="22"/>
                            <w:szCs w:val="22"/>
                          </w:rPr>
                        </w:pPr>
                        <w:r w:rsidRPr="009C147F">
                          <w:rPr>
                            <w:sz w:val="22"/>
                            <w:szCs w:val="22"/>
                          </w:rPr>
                          <w:t>г. Ростов-на-Дону, ул. Депутатская, д.3</w:t>
                        </w:r>
                      </w:p>
                    </w:tc>
                    <w:tc>
                      <w:tcPr>
                        <w:tcW w:w="1226" w:type="pct"/>
                        <w:gridSpan w:val="3"/>
                        <w:vAlign w:val="center"/>
                      </w:tcPr>
                      <w:p w14:paraId="4C51C8ED" w14:textId="77777777" w:rsidR="00E4731F" w:rsidRPr="00080CE0" w:rsidRDefault="00E4731F" w:rsidP="00E4731F">
                        <w:pPr>
                          <w:jc w:val="center"/>
                          <w:rPr>
                            <w:color w:val="FF0000"/>
                            <w:sz w:val="22"/>
                            <w:szCs w:val="22"/>
                          </w:rPr>
                        </w:pPr>
                        <w:r>
                          <w:rPr>
                            <w:sz w:val="22"/>
                            <w:szCs w:val="22"/>
                          </w:rPr>
                          <w:t xml:space="preserve">1 </w:t>
                        </w:r>
                      </w:p>
                    </w:tc>
                  </w:tr>
                  <w:tr w:rsidR="00E4731F" w:rsidRPr="009C147F" w14:paraId="68AA131A" w14:textId="77777777" w:rsidTr="00FC1F53">
                    <w:trPr>
                      <w:trHeight w:val="220"/>
                    </w:trPr>
                    <w:tc>
                      <w:tcPr>
                        <w:tcW w:w="275" w:type="pct"/>
                        <w:vMerge/>
                        <w:vAlign w:val="center"/>
                      </w:tcPr>
                      <w:p w14:paraId="2DBF41C0" w14:textId="77777777" w:rsidR="00E4731F" w:rsidRPr="009C147F" w:rsidRDefault="00E4731F" w:rsidP="00E4731F">
                        <w:pPr>
                          <w:ind w:right="-54"/>
                          <w:jc w:val="center"/>
                          <w:rPr>
                            <w:sz w:val="22"/>
                            <w:szCs w:val="22"/>
                          </w:rPr>
                        </w:pPr>
                      </w:p>
                    </w:tc>
                    <w:tc>
                      <w:tcPr>
                        <w:tcW w:w="1200" w:type="pct"/>
                        <w:vMerge/>
                        <w:vAlign w:val="center"/>
                      </w:tcPr>
                      <w:p w14:paraId="1D4A2B0F" w14:textId="77777777" w:rsidR="00E4731F" w:rsidRPr="009C147F" w:rsidRDefault="00E4731F" w:rsidP="00E4731F">
                        <w:pPr>
                          <w:jc w:val="center"/>
                          <w:rPr>
                            <w:sz w:val="22"/>
                            <w:szCs w:val="22"/>
                          </w:rPr>
                        </w:pPr>
                      </w:p>
                    </w:tc>
                    <w:tc>
                      <w:tcPr>
                        <w:tcW w:w="2299" w:type="pct"/>
                        <w:vMerge/>
                        <w:vAlign w:val="center"/>
                      </w:tcPr>
                      <w:p w14:paraId="41629CCA" w14:textId="77777777" w:rsidR="00E4731F" w:rsidRPr="009C147F" w:rsidRDefault="00E4731F" w:rsidP="00E4731F">
                        <w:pPr>
                          <w:jc w:val="center"/>
                          <w:rPr>
                            <w:sz w:val="22"/>
                            <w:szCs w:val="22"/>
                          </w:rPr>
                        </w:pPr>
                      </w:p>
                    </w:tc>
                    <w:tc>
                      <w:tcPr>
                        <w:tcW w:w="1226" w:type="pct"/>
                        <w:gridSpan w:val="3"/>
                        <w:vAlign w:val="center"/>
                      </w:tcPr>
                      <w:p w14:paraId="7F25D004" w14:textId="77777777" w:rsidR="00E4731F" w:rsidRDefault="00E4731F" w:rsidP="00E4731F">
                        <w:pPr>
                          <w:jc w:val="center"/>
                          <w:rPr>
                            <w:sz w:val="22"/>
                            <w:szCs w:val="22"/>
                          </w:rPr>
                        </w:pPr>
                        <w:r>
                          <w:rPr>
                            <w:sz w:val="22"/>
                            <w:szCs w:val="22"/>
                          </w:rPr>
                          <w:t>Кол-во охранников на участке 8</w:t>
                        </w:r>
                        <w:r w:rsidRPr="00A11D51">
                          <w:rPr>
                            <w:sz w:val="22"/>
                            <w:szCs w:val="22"/>
                          </w:rPr>
                          <w:t xml:space="preserve"> чел</w:t>
                        </w:r>
                      </w:p>
                    </w:tc>
                  </w:tr>
                </w:tbl>
                <w:p w14:paraId="5FABAAC7" w14:textId="77777777" w:rsidR="00861514" w:rsidRPr="00E4731F" w:rsidRDefault="00861514" w:rsidP="00E4731F">
                  <w:pPr>
                    <w:ind w:firstLine="459"/>
                    <w:jc w:val="both"/>
                    <w:rPr>
                      <w:bCs/>
                    </w:rPr>
                  </w:pPr>
                </w:p>
              </w:tc>
            </w:tr>
            <w:tr w:rsidR="00A22BD3" w:rsidRPr="00BF0B79" w14:paraId="637B9EA4" w14:textId="77777777" w:rsidTr="00FC1F53">
              <w:trPr>
                <w:trHeight w:val="112"/>
                <w:jc w:val="center"/>
              </w:trPr>
              <w:tc>
                <w:tcPr>
                  <w:tcW w:w="1369" w:type="pct"/>
                  <w:gridSpan w:val="3"/>
                </w:tcPr>
                <w:p w14:paraId="0355D2A2" w14:textId="77777777" w:rsidR="00A22BD3" w:rsidRPr="00D56D8E" w:rsidRDefault="00A22BD3" w:rsidP="00A22BD3">
                  <w:pPr>
                    <w:jc w:val="both"/>
                    <w:rPr>
                      <w:i/>
                      <w:sz w:val="28"/>
                      <w:szCs w:val="28"/>
                    </w:rPr>
                  </w:pPr>
                  <w:r w:rsidRPr="00D56D8E">
                    <w:lastRenderedPageBreak/>
                    <w:t>Условия</w:t>
                  </w:r>
                  <w:r>
                    <w:t xml:space="preserve"> </w:t>
                  </w:r>
                  <w:r w:rsidRPr="00D56D8E">
                    <w:rPr>
                      <w:bCs/>
                    </w:rPr>
                    <w:t>оказания услуг</w:t>
                  </w:r>
                </w:p>
              </w:tc>
              <w:tc>
                <w:tcPr>
                  <w:tcW w:w="3631" w:type="pct"/>
                  <w:gridSpan w:val="6"/>
                </w:tcPr>
                <w:p w14:paraId="0E7E4F32" w14:textId="77777777" w:rsidR="00E4731F" w:rsidRPr="002F365E" w:rsidRDefault="00E4731F" w:rsidP="002F365E">
                  <w:pPr>
                    <w:ind w:firstLine="459"/>
                    <w:jc w:val="both"/>
                    <w:rPr>
                      <w:bCs/>
                    </w:rPr>
                  </w:pPr>
                  <w:r w:rsidRPr="00D56D8E">
                    <w:t>Услуги по охране</w:t>
                  </w:r>
                  <w:r>
                    <w:t xml:space="preserve"> оказываются </w:t>
                  </w:r>
                  <w:r>
                    <w:rPr>
                      <w:bCs/>
                    </w:rPr>
                    <w:t>в соответствии с Графиками оказания услуг охраны (приложение № 1.5 к конкурсной документации)</w:t>
                  </w:r>
                  <w:r w:rsidR="002F365E">
                    <w:rPr>
                      <w:bCs/>
                    </w:rPr>
                    <w:t xml:space="preserve"> </w:t>
                  </w:r>
                  <w:r w:rsidRPr="00CC4B93">
                    <w:t>ежедневно, включая выходные и праздничные дни</w:t>
                  </w:r>
                  <w:r>
                    <w:t>.</w:t>
                  </w:r>
                </w:p>
                <w:p w14:paraId="1EB0E970" w14:textId="77777777" w:rsidR="00861514" w:rsidRDefault="00E4731F" w:rsidP="00E4731F">
                  <w:pPr>
                    <w:widowControl w:val="0"/>
                    <w:tabs>
                      <w:tab w:val="left" w:pos="314"/>
                    </w:tabs>
                    <w:spacing w:line="300" w:lineRule="exact"/>
                    <w:ind w:firstLine="459"/>
                    <w:contextualSpacing/>
                    <w:jc w:val="both"/>
                  </w:pPr>
                  <w:r>
                    <w:t>Объем услуг может быть скорректирован в зависимости от размеров движения в пригородном железнодорожном сообщении и потребности в количестве охранников, согласно ежемесячной заявки, направляемой Заказчиком Исполнителю не позднее 5 дней до начала оказания услуг.</w:t>
                  </w:r>
                </w:p>
                <w:p w14:paraId="03F830FA" w14:textId="77777777" w:rsidR="002F365E" w:rsidRPr="00D56D8E" w:rsidRDefault="002F365E" w:rsidP="002F365E">
                  <w:pPr>
                    <w:widowControl w:val="0"/>
                    <w:tabs>
                      <w:tab w:val="left" w:pos="314"/>
                    </w:tabs>
                    <w:spacing w:line="300" w:lineRule="exact"/>
                    <w:ind w:firstLine="459"/>
                    <w:contextualSpacing/>
                    <w:jc w:val="both"/>
                  </w:pPr>
                  <w:r w:rsidRPr="00B87F82">
                    <w:rPr>
                      <w:bCs/>
                    </w:rPr>
                    <w:t xml:space="preserve">Оказание услуг осуществляется бригадой сотрудников охраны </w:t>
                  </w:r>
                  <w:r>
                    <w:rPr>
                      <w:bCs/>
                    </w:rPr>
                    <w:t>победителя открытого конкурса</w:t>
                  </w:r>
                  <w:r w:rsidRPr="00B87F82">
                    <w:rPr>
                      <w:bCs/>
                    </w:rPr>
                    <w:t xml:space="preserve"> в количестве человек, определенных в письменных ежемесячных заявках по сопровождению нарядами охраны пригородных поездов, охране пригородных поездов в пунктах оборота (отстоя), охране в пунктах продажи проездных документов, оформляемых Заказчиком непозднее 5 дней до начала оказания услуг. Заявки оформляются на основании графиков оказания охранных услуг при сопровождении пригородных </w:t>
                  </w:r>
                  <w:r w:rsidRPr="00B87F82">
                    <w:rPr>
                      <w:bCs/>
                    </w:rPr>
                    <w:lastRenderedPageBreak/>
                    <w:t>поездов, охране пригородных поездов пунктах оборота (отстоя) и оказания охранных услуг в пунктах продажи проездных документов.</w:t>
                  </w:r>
                </w:p>
              </w:tc>
            </w:tr>
            <w:tr w:rsidR="00A22BD3" w:rsidRPr="00BF0B79" w14:paraId="2342A626" w14:textId="77777777" w:rsidTr="00FC1F53">
              <w:trPr>
                <w:trHeight w:val="356"/>
                <w:jc w:val="center"/>
              </w:trPr>
              <w:tc>
                <w:tcPr>
                  <w:tcW w:w="1369" w:type="pct"/>
                  <w:gridSpan w:val="3"/>
                </w:tcPr>
                <w:p w14:paraId="1881DFC8" w14:textId="77777777" w:rsidR="00A22BD3" w:rsidRPr="00B15D66" w:rsidRDefault="00A22BD3" w:rsidP="00A22BD3">
                  <w:pPr>
                    <w:jc w:val="both"/>
                    <w:rPr>
                      <w:i/>
                      <w:sz w:val="28"/>
                      <w:szCs w:val="28"/>
                    </w:rPr>
                  </w:pPr>
                  <w:r w:rsidRPr="00B15D66">
                    <w:lastRenderedPageBreak/>
                    <w:t>Сроки оказания услуг</w:t>
                  </w:r>
                </w:p>
              </w:tc>
              <w:tc>
                <w:tcPr>
                  <w:tcW w:w="3631" w:type="pct"/>
                  <w:gridSpan w:val="6"/>
                </w:tcPr>
                <w:p w14:paraId="4972CC34" w14:textId="79245A3E" w:rsidR="00E4731F" w:rsidRPr="00325FA0" w:rsidRDefault="00E4731F" w:rsidP="00E4731F">
                  <w:pPr>
                    <w:ind w:firstLine="459"/>
                    <w:jc w:val="both"/>
                  </w:pPr>
                  <w:r w:rsidRPr="00325FA0">
                    <w:t>на</w:t>
                  </w:r>
                  <w:r w:rsidR="004C7A7A">
                    <w:t>чало оказания услуг «08</w:t>
                  </w:r>
                  <w:r w:rsidRPr="00325FA0">
                    <w:t xml:space="preserve">» </w:t>
                  </w:r>
                  <w:r w:rsidR="005B52E6">
                    <w:t>июня</w:t>
                  </w:r>
                  <w:r w:rsidRPr="00325FA0">
                    <w:t xml:space="preserve"> 2020 г.; </w:t>
                  </w:r>
                </w:p>
                <w:p w14:paraId="5410CAD8" w14:textId="77777777" w:rsidR="00A22BD3" w:rsidRPr="00B15D66" w:rsidRDefault="00E4731F" w:rsidP="00E4731F">
                  <w:pPr>
                    <w:ind w:firstLine="459"/>
                    <w:jc w:val="both"/>
                  </w:pPr>
                  <w:r w:rsidRPr="00325FA0">
                    <w:t>окончание оказания услуг «31» декабря 2022 г.</w:t>
                  </w:r>
                </w:p>
              </w:tc>
            </w:tr>
            <w:tr w:rsidR="00A22BD3" w:rsidRPr="00BF0B79" w14:paraId="6C7262A0" w14:textId="77777777" w:rsidTr="00173092">
              <w:trPr>
                <w:jc w:val="center"/>
              </w:trPr>
              <w:tc>
                <w:tcPr>
                  <w:tcW w:w="5000" w:type="pct"/>
                  <w:gridSpan w:val="9"/>
                </w:tcPr>
                <w:p w14:paraId="4EECC5F0" w14:textId="77777777" w:rsidR="00A22BD3" w:rsidRPr="00B15D66" w:rsidRDefault="00A22BD3" w:rsidP="00A22BD3">
                  <w:pPr>
                    <w:jc w:val="both"/>
                    <w:rPr>
                      <w:i/>
                      <w:sz w:val="28"/>
                      <w:szCs w:val="28"/>
                    </w:rPr>
                  </w:pPr>
                  <w:r w:rsidRPr="00B15D66">
                    <w:rPr>
                      <w:b/>
                      <w:bCs/>
                      <w:sz w:val="28"/>
                      <w:szCs w:val="28"/>
                    </w:rPr>
                    <w:t>5. Форма, сроки и порядок оплаты</w:t>
                  </w:r>
                </w:p>
              </w:tc>
            </w:tr>
            <w:tr w:rsidR="00A22BD3" w:rsidRPr="00BF0B79" w14:paraId="0B2BDF2E" w14:textId="77777777" w:rsidTr="00FC1F53">
              <w:trPr>
                <w:jc w:val="center"/>
              </w:trPr>
              <w:tc>
                <w:tcPr>
                  <w:tcW w:w="1369" w:type="pct"/>
                  <w:gridSpan w:val="3"/>
                </w:tcPr>
                <w:p w14:paraId="7B3E772D" w14:textId="77777777" w:rsidR="00A22BD3" w:rsidRPr="00B15D66" w:rsidRDefault="00A22BD3" w:rsidP="00A22BD3">
                  <w:pPr>
                    <w:jc w:val="both"/>
                    <w:rPr>
                      <w:i/>
                    </w:rPr>
                  </w:pPr>
                  <w:r w:rsidRPr="00B15D66">
                    <w:rPr>
                      <w:bCs/>
                    </w:rPr>
                    <w:t>Форма оплаты</w:t>
                  </w:r>
                </w:p>
              </w:tc>
              <w:tc>
                <w:tcPr>
                  <w:tcW w:w="3631" w:type="pct"/>
                  <w:gridSpan w:val="6"/>
                </w:tcPr>
                <w:p w14:paraId="266EFEA6" w14:textId="77777777" w:rsidR="00A22BD3" w:rsidRPr="00B15D66" w:rsidRDefault="00A22BD3" w:rsidP="003F7DEB">
                  <w:pPr>
                    <w:ind w:firstLine="457"/>
                    <w:jc w:val="both"/>
                  </w:pPr>
                  <w:r w:rsidRPr="00B15D66">
                    <w:rPr>
                      <w:bCs/>
                    </w:rPr>
                    <w:t>Оплата осуществляется в безналичной форме путем перечисления денежных средств на счет победителя открытого аукциона.</w:t>
                  </w:r>
                </w:p>
              </w:tc>
            </w:tr>
            <w:tr w:rsidR="00A22BD3" w:rsidRPr="00BF0B79" w14:paraId="1D7B4B1C" w14:textId="77777777" w:rsidTr="00FC1F53">
              <w:trPr>
                <w:jc w:val="center"/>
              </w:trPr>
              <w:tc>
                <w:tcPr>
                  <w:tcW w:w="1369" w:type="pct"/>
                  <w:gridSpan w:val="3"/>
                </w:tcPr>
                <w:p w14:paraId="2D1D9605" w14:textId="77777777" w:rsidR="00A22BD3" w:rsidRPr="00B15D66" w:rsidRDefault="00A22BD3" w:rsidP="00A22BD3">
                  <w:pPr>
                    <w:jc w:val="both"/>
                    <w:rPr>
                      <w:i/>
                    </w:rPr>
                  </w:pPr>
                  <w:r w:rsidRPr="00B15D66">
                    <w:rPr>
                      <w:bCs/>
                    </w:rPr>
                    <w:t>Авансирование</w:t>
                  </w:r>
                </w:p>
              </w:tc>
              <w:tc>
                <w:tcPr>
                  <w:tcW w:w="3631" w:type="pct"/>
                  <w:gridSpan w:val="6"/>
                </w:tcPr>
                <w:p w14:paraId="6310FB08" w14:textId="77777777" w:rsidR="00A22BD3" w:rsidRPr="00B15D66" w:rsidRDefault="00A22BD3" w:rsidP="003F7DEB">
                  <w:pPr>
                    <w:ind w:firstLine="457"/>
                    <w:jc w:val="both"/>
                    <w:rPr>
                      <w:i/>
                      <w:sz w:val="28"/>
                      <w:szCs w:val="28"/>
                    </w:rPr>
                  </w:pPr>
                  <w:r w:rsidRPr="00B15D66">
                    <w:t>Авансирование не предусмотрено</w:t>
                  </w:r>
                  <w:r w:rsidRPr="00B15D66">
                    <w:rPr>
                      <w:i/>
                      <w:sz w:val="28"/>
                      <w:szCs w:val="28"/>
                    </w:rPr>
                    <w:t>.</w:t>
                  </w:r>
                </w:p>
              </w:tc>
            </w:tr>
            <w:tr w:rsidR="00A22BD3" w:rsidRPr="00BF0B79" w14:paraId="7B3FED8F" w14:textId="77777777" w:rsidTr="00FC1F53">
              <w:trPr>
                <w:jc w:val="center"/>
              </w:trPr>
              <w:tc>
                <w:tcPr>
                  <w:tcW w:w="1369" w:type="pct"/>
                  <w:gridSpan w:val="3"/>
                </w:tcPr>
                <w:p w14:paraId="1DFD258D" w14:textId="77777777" w:rsidR="00A22BD3" w:rsidRPr="00B15D66" w:rsidRDefault="00A22BD3" w:rsidP="00A22BD3">
                  <w:pPr>
                    <w:jc w:val="both"/>
                    <w:rPr>
                      <w:i/>
                    </w:rPr>
                  </w:pPr>
                  <w:r w:rsidRPr="00B15D66">
                    <w:rPr>
                      <w:bCs/>
                    </w:rPr>
                    <w:t>Срок и порядок оплаты</w:t>
                  </w:r>
                </w:p>
              </w:tc>
              <w:tc>
                <w:tcPr>
                  <w:tcW w:w="3631" w:type="pct"/>
                  <w:gridSpan w:val="6"/>
                </w:tcPr>
                <w:p w14:paraId="1396446D" w14:textId="77777777" w:rsidR="002F365E" w:rsidRDefault="002F365E" w:rsidP="003F7DEB">
                  <w:pPr>
                    <w:ind w:firstLine="457"/>
                    <w:jc w:val="both"/>
                    <w:rPr>
                      <w:bCs/>
                    </w:rPr>
                  </w:pPr>
                  <w:r w:rsidRPr="00B87F82">
                    <w:rPr>
                      <w:bCs/>
                    </w:rPr>
                    <w:t xml:space="preserve">Оплата </w:t>
                  </w:r>
                  <w:r>
                    <w:rPr>
                      <w:bCs/>
                    </w:rPr>
                    <w:t>победителю открытого конкурса</w:t>
                  </w:r>
                  <w:r w:rsidRPr="00B87F82">
                    <w:rPr>
                      <w:bCs/>
                    </w:rPr>
                    <w:t xml:space="preserve"> за оказанные услуги производится согласно фактически выработанному времени на основании технических актов приемки оказанных услуг.</w:t>
                  </w:r>
                </w:p>
                <w:p w14:paraId="06CBD7E7" w14:textId="77777777" w:rsidR="00EC5857" w:rsidRPr="00EC5857" w:rsidRDefault="00EC5857" w:rsidP="003F7DEB">
                  <w:pPr>
                    <w:ind w:firstLine="457"/>
                    <w:jc w:val="both"/>
                    <w:rPr>
                      <w:bCs/>
                    </w:rPr>
                  </w:pPr>
                  <w:r w:rsidRPr="00EC5857">
                    <w:rPr>
                      <w:bCs/>
                    </w:rPr>
                    <w:t>Заказчик производит оплату услуг в течение 45 (сорока пяти) календарных дней с момента с момента предоставления полного комплекта документов (подписанный акт сдачи-приемки оказанных услуг, технический акт, счет и счет-фактуру, и по требованию Заказчика графики сопровождения поездов, маршрутные листы охранников), путем перечисления денежных средств на расчетный счет Победителя открытого конкурса.</w:t>
                  </w:r>
                </w:p>
                <w:p w14:paraId="55266546" w14:textId="77777777" w:rsidR="00FF1D24" w:rsidRPr="001D548D" w:rsidRDefault="00FF1D24" w:rsidP="00FF1D24">
                  <w:pPr>
                    <w:ind w:firstLine="459"/>
                    <w:jc w:val="both"/>
                  </w:pPr>
                  <w:r w:rsidRPr="001E59DD">
                    <w:t xml:space="preserve">В случае, если победитель </w:t>
                  </w:r>
                  <w:r>
                    <w:t>открытого конкурса</w:t>
                  </w:r>
                  <w:r w:rsidRPr="001E59DD">
                    <w:t xml:space="preserve"> (лицо, с которым по итогам </w:t>
                  </w:r>
                  <w:r>
                    <w:t>открытого конкурса</w:t>
                  </w:r>
                  <w:r w:rsidRPr="001E59DD">
                    <w:t xml:space="preserve">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1D548D">
                    <w:t xml:space="preserve">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w:t>
                  </w:r>
                  <w:r w:rsidRPr="006959FD">
                    <w:rPr>
                      <w:bCs/>
                    </w:rPr>
                    <w:t xml:space="preserve">с даты </w:t>
                  </w:r>
                  <w:r>
                    <w:rPr>
                      <w:bCs/>
                    </w:rPr>
                    <w:t>предоставления заказчику от п</w:t>
                  </w:r>
                  <w:r w:rsidRPr="006959FD">
                    <w:rPr>
                      <w:bCs/>
                    </w:rPr>
                    <w:t xml:space="preserve">обедителя </w:t>
                  </w:r>
                  <w:r>
                    <w:rPr>
                      <w:bCs/>
                    </w:rPr>
                    <w:t>запроса котировок</w:t>
                  </w:r>
                  <w:r w:rsidRPr="006959FD">
                    <w:rPr>
                      <w:bCs/>
                    </w:rPr>
                    <w:t xml:space="preserve"> </w:t>
                  </w:r>
                  <w:r>
                    <w:rPr>
                      <w:bCs/>
                    </w:rPr>
                    <w:t xml:space="preserve">всех документов, подтверждающих факт поставки (оказания услуг), </w:t>
                  </w:r>
                  <w:r w:rsidRPr="006959FD">
                    <w:rPr>
                      <w:bCs/>
                    </w:rPr>
                    <w:t>в соответствии с заключаемым договором.</w:t>
                  </w:r>
                </w:p>
                <w:p w14:paraId="3D081CA6" w14:textId="77777777" w:rsidR="00A22BD3" w:rsidRPr="002F365E" w:rsidRDefault="00FF1D24" w:rsidP="00FF1D24">
                  <w:pPr>
                    <w:ind w:firstLine="457"/>
                    <w:jc w:val="both"/>
                    <w:rPr>
                      <w:bCs/>
                    </w:rPr>
                  </w:pPr>
                  <w:r w:rsidRPr="001D548D">
                    <w:t xml:space="preserve">В случае если победителем </w:t>
                  </w:r>
                  <w:r>
                    <w:t>открытого конкурса</w:t>
                  </w:r>
                  <w:r w:rsidRPr="001D548D">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w:t>
                  </w:r>
                  <w:r>
                    <w:t xml:space="preserve"> декабря 2014 г. № 1352.</w:t>
                  </w:r>
                </w:p>
              </w:tc>
            </w:tr>
            <w:tr w:rsidR="00A22BD3" w:rsidRPr="00BF0B79" w14:paraId="5BBF842C" w14:textId="77777777" w:rsidTr="00173092">
              <w:trPr>
                <w:jc w:val="center"/>
              </w:trPr>
              <w:tc>
                <w:tcPr>
                  <w:tcW w:w="5000" w:type="pct"/>
                  <w:gridSpan w:val="9"/>
                </w:tcPr>
                <w:p w14:paraId="5E897E4F" w14:textId="77777777" w:rsidR="00A22BD3" w:rsidRPr="00BF0B79" w:rsidRDefault="00A22BD3" w:rsidP="00A22BD3">
                  <w:pPr>
                    <w:jc w:val="both"/>
                    <w:rPr>
                      <w:i/>
                      <w:sz w:val="28"/>
                      <w:szCs w:val="28"/>
                    </w:rPr>
                  </w:pPr>
                  <w:r w:rsidRPr="00BF0B79">
                    <w:rPr>
                      <w:b/>
                      <w:bCs/>
                      <w:sz w:val="28"/>
                      <w:szCs w:val="28"/>
                    </w:rPr>
                    <w:t xml:space="preserve">6. </w:t>
                  </w:r>
                  <w:r>
                    <w:rPr>
                      <w:b/>
                      <w:bCs/>
                      <w:sz w:val="28"/>
                      <w:szCs w:val="28"/>
                    </w:rPr>
                    <w:t>Иные требования</w:t>
                  </w:r>
                </w:p>
              </w:tc>
            </w:tr>
            <w:tr w:rsidR="00A22BD3" w:rsidRPr="00BF0B79" w14:paraId="42B1C954" w14:textId="77777777" w:rsidTr="00173092">
              <w:trPr>
                <w:jc w:val="center"/>
              </w:trPr>
              <w:tc>
                <w:tcPr>
                  <w:tcW w:w="5000" w:type="pct"/>
                  <w:gridSpan w:val="9"/>
                </w:tcPr>
                <w:p w14:paraId="5D3E8644" w14:textId="77777777" w:rsidR="00A22BD3" w:rsidRPr="00231F41" w:rsidRDefault="00A22BD3" w:rsidP="00A22BD3">
                  <w:pPr>
                    <w:jc w:val="both"/>
                    <w:rPr>
                      <w:bCs/>
                    </w:rPr>
                  </w:pPr>
                  <w:r w:rsidRPr="009B759C">
                    <w:rPr>
                      <w:bCs/>
                    </w:rPr>
                    <w:t>Не предусмотрены.</w:t>
                  </w:r>
                </w:p>
              </w:tc>
            </w:tr>
            <w:tr w:rsidR="00A22BD3" w:rsidRPr="00BF0B79" w14:paraId="4CEEB885" w14:textId="77777777" w:rsidTr="00173092">
              <w:trPr>
                <w:jc w:val="center"/>
              </w:trPr>
              <w:tc>
                <w:tcPr>
                  <w:tcW w:w="5000" w:type="pct"/>
                  <w:gridSpan w:val="9"/>
                </w:tcPr>
                <w:p w14:paraId="39856133" w14:textId="77777777" w:rsidR="00A22BD3" w:rsidRPr="00BF0B79" w:rsidRDefault="00A22BD3" w:rsidP="00A22BD3">
                  <w:pPr>
                    <w:jc w:val="both"/>
                    <w:rPr>
                      <w:b/>
                      <w:sz w:val="28"/>
                      <w:szCs w:val="28"/>
                    </w:rPr>
                  </w:pPr>
                  <w:r w:rsidRPr="00BF0B79">
                    <w:rPr>
                      <w:b/>
                      <w:sz w:val="28"/>
                      <w:szCs w:val="28"/>
                    </w:rPr>
                    <w:t>7. Расчет стоимости услуг за единицу</w:t>
                  </w:r>
                </w:p>
              </w:tc>
            </w:tr>
            <w:tr w:rsidR="00A22BD3" w:rsidRPr="00BF0B79" w14:paraId="404857D5" w14:textId="77777777" w:rsidTr="00173092">
              <w:trPr>
                <w:jc w:val="center"/>
              </w:trPr>
              <w:tc>
                <w:tcPr>
                  <w:tcW w:w="5000" w:type="pct"/>
                  <w:gridSpan w:val="9"/>
                </w:tcPr>
                <w:p w14:paraId="7D299BBB" w14:textId="77777777" w:rsidR="00A22BD3" w:rsidRPr="00231F41" w:rsidRDefault="00A22BD3" w:rsidP="003B4179">
                  <w:pPr>
                    <w:jc w:val="both"/>
                    <w:rPr>
                      <w:bCs/>
                    </w:rPr>
                  </w:pPr>
                  <w:r w:rsidRPr="00086EDA">
                    <w:rPr>
                      <w:bCs/>
                    </w:rPr>
                    <w:t xml:space="preserve">Цена за единицу каждого наименования услуг без учета НДС подлежит снижению от начальной пропорционально снижению начальной </w:t>
                  </w:r>
                  <w:r w:rsidRPr="00086EDA">
                    <w:rPr>
                      <w:bCs/>
                    </w:rPr>
                    <w:lastRenderedPageBreak/>
                    <w:t xml:space="preserve">(максимальной) цены договора (цены лота) без учета НДС, полученному по итогам проведения </w:t>
                  </w:r>
                  <w:r w:rsidR="003B4179">
                    <w:rPr>
                      <w:bCs/>
                    </w:rPr>
                    <w:t>открытого конкурса</w:t>
                  </w:r>
                  <w:r w:rsidRPr="00086EDA">
                    <w:rPr>
                      <w:bCs/>
                    </w:rPr>
                    <w:t>.</w:t>
                  </w:r>
                </w:p>
              </w:tc>
            </w:tr>
          </w:tbl>
          <w:p w14:paraId="325E6CCF" w14:textId="77777777" w:rsidR="0055393B" w:rsidRDefault="0055393B" w:rsidP="009D5695">
            <w:pPr>
              <w:pStyle w:val="a9"/>
              <w:suppressAutoHyphens/>
              <w:ind w:right="306" w:firstLine="9863"/>
              <w:rPr>
                <w:sz w:val="28"/>
                <w:szCs w:val="28"/>
              </w:rPr>
            </w:pPr>
          </w:p>
          <w:p w14:paraId="4EF4EE79" w14:textId="77777777" w:rsidR="00D76F16" w:rsidRPr="000371CB" w:rsidRDefault="00696108" w:rsidP="009D5695">
            <w:pPr>
              <w:pStyle w:val="a9"/>
              <w:suppressAutoHyphens/>
              <w:ind w:right="306" w:firstLine="9863"/>
              <w:rPr>
                <w:sz w:val="28"/>
                <w:szCs w:val="28"/>
              </w:rPr>
            </w:pPr>
            <w:r w:rsidRPr="000371CB">
              <w:rPr>
                <w:sz w:val="28"/>
                <w:szCs w:val="28"/>
              </w:rPr>
              <w:t>Приложение № 1.3</w:t>
            </w:r>
          </w:p>
          <w:p w14:paraId="256D7ED6" w14:textId="77777777" w:rsidR="00696108" w:rsidRPr="000371CB" w:rsidRDefault="00696108" w:rsidP="009D5695">
            <w:pPr>
              <w:pStyle w:val="a9"/>
              <w:suppressAutoHyphens/>
              <w:ind w:right="306" w:firstLine="9863"/>
              <w:rPr>
                <w:sz w:val="28"/>
                <w:szCs w:val="28"/>
              </w:rPr>
            </w:pPr>
            <w:r w:rsidRPr="000371CB">
              <w:rPr>
                <w:sz w:val="28"/>
                <w:szCs w:val="28"/>
              </w:rPr>
              <w:t>к конкурсной документации</w:t>
            </w:r>
          </w:p>
          <w:p w14:paraId="74A79A47" w14:textId="77777777" w:rsidR="00696108" w:rsidRPr="00D66995" w:rsidRDefault="00696108" w:rsidP="009D5695">
            <w:pPr>
              <w:ind w:firstLine="9863"/>
              <w:jc w:val="center"/>
              <w:rPr>
                <w:b/>
                <w:sz w:val="28"/>
                <w:szCs w:val="28"/>
              </w:rPr>
            </w:pPr>
          </w:p>
          <w:p w14:paraId="5CD67B05" w14:textId="77777777"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14:paraId="2B3A57F1" w14:textId="77777777" w:rsidR="00696108" w:rsidRPr="00D66995" w:rsidRDefault="00696108" w:rsidP="00696108">
            <w:pPr>
              <w:jc w:val="center"/>
              <w:rPr>
                <w:b/>
                <w:sz w:val="28"/>
                <w:szCs w:val="28"/>
              </w:rPr>
            </w:pPr>
          </w:p>
          <w:p w14:paraId="784C8C51" w14:textId="77777777"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14:paraId="2BB0027A" w14:textId="77777777" w:rsidR="00696108" w:rsidRPr="007242BE" w:rsidRDefault="00696108" w:rsidP="00696108">
            <w:pPr>
              <w:jc w:val="center"/>
              <w:rPr>
                <w:sz w:val="28"/>
                <w:szCs w:val="28"/>
              </w:rPr>
            </w:pPr>
            <w:r w:rsidRPr="007242BE">
              <w:rPr>
                <w:sz w:val="28"/>
                <w:szCs w:val="28"/>
              </w:rPr>
              <w:t>На бланке участника</w:t>
            </w:r>
          </w:p>
          <w:p w14:paraId="1A5BD053" w14:textId="77777777" w:rsidR="00696108" w:rsidRPr="007242BE" w:rsidRDefault="00696108" w:rsidP="00696108">
            <w:pPr>
              <w:pStyle w:val="20"/>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14:paraId="4F53B700" w14:textId="77777777" w:rsidR="00696108" w:rsidRPr="007242BE" w:rsidRDefault="00696108" w:rsidP="00696108"/>
          <w:p w14:paraId="59A05357" w14:textId="77777777" w:rsidR="00402F32" w:rsidRPr="00D66995" w:rsidRDefault="00696108" w:rsidP="00402F32">
            <w:pPr>
              <w:rPr>
                <w:i/>
              </w:rPr>
            </w:pPr>
            <w:r w:rsidRPr="007242BE">
              <w:rPr>
                <w:i/>
              </w:rPr>
              <w:t xml:space="preserve">Заявка </w:t>
            </w:r>
            <w:r w:rsidR="00402F32" w:rsidRPr="00D66995">
              <w:rPr>
                <w:i/>
              </w:rPr>
              <w:t xml:space="preserve">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14:paraId="76AA105C" w14:textId="77777777" w:rsidR="00696108" w:rsidRPr="007242BE" w:rsidRDefault="00696108" w:rsidP="00696108">
            <w:pPr>
              <w:rPr>
                <w:i/>
              </w:rPr>
            </w:pPr>
          </w:p>
          <w:tbl>
            <w:tblPr>
              <w:tblW w:w="12003" w:type="dxa"/>
              <w:tblLayout w:type="fixed"/>
              <w:tblLook w:val="0000" w:firstRow="0" w:lastRow="0" w:firstColumn="0" w:lastColumn="0" w:noHBand="0" w:noVBand="0"/>
            </w:tblPr>
            <w:tblGrid>
              <w:gridCol w:w="7054"/>
              <w:gridCol w:w="4949"/>
            </w:tblGrid>
            <w:tr w:rsidR="00696108" w:rsidRPr="007242BE" w14:paraId="782E1FCA" w14:textId="77777777" w:rsidTr="003A32FD">
              <w:tc>
                <w:tcPr>
                  <w:tcW w:w="7054" w:type="dxa"/>
                </w:tcPr>
                <w:p w14:paraId="75429EDE" w14:textId="77777777" w:rsidR="00696108" w:rsidRPr="007242BE" w:rsidRDefault="00696108" w:rsidP="003A32FD">
                  <w:pPr>
                    <w:pStyle w:val="af5"/>
                    <w:jc w:val="both"/>
                    <w:rPr>
                      <w:b/>
                      <w:szCs w:val="28"/>
                    </w:rPr>
                  </w:pPr>
                </w:p>
              </w:tc>
              <w:tc>
                <w:tcPr>
                  <w:tcW w:w="4949" w:type="dxa"/>
                </w:tcPr>
                <w:p w14:paraId="17D597D2" w14:textId="77777777" w:rsidR="00696108" w:rsidRPr="007242BE" w:rsidRDefault="00696108" w:rsidP="003A32FD">
                  <w:pPr>
                    <w:pStyle w:val="af5"/>
                    <w:ind w:left="1215"/>
                    <w:jc w:val="right"/>
                    <w:rPr>
                      <w:szCs w:val="28"/>
                    </w:rPr>
                  </w:pPr>
                </w:p>
              </w:tc>
            </w:tr>
          </w:tbl>
          <w:p w14:paraId="1C8673AF" w14:textId="77777777" w:rsidR="004B26C5" w:rsidRPr="00577A23" w:rsidRDefault="008A20DA" w:rsidP="004B26C5">
            <w:pPr>
              <w:pStyle w:val="13"/>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14:paraId="6D10B83E" w14:textId="77777777" w:rsidR="004B26C5" w:rsidRPr="00C12EB2" w:rsidRDefault="004B26C5" w:rsidP="004B26C5">
            <w:pPr>
              <w:pStyle w:val="13"/>
              <w:spacing w:line="240" w:lineRule="atLeast"/>
              <w:ind w:firstLine="0"/>
              <w:rPr>
                <w:szCs w:val="28"/>
              </w:rPr>
            </w:pPr>
            <w:r w:rsidRPr="00577A23">
              <w:rPr>
                <w:szCs w:val="28"/>
              </w:rPr>
              <w:t xml:space="preserve">(далее – участник) полностью изучив </w:t>
            </w:r>
            <w:r w:rsidRPr="00C12EB2">
              <w:rPr>
                <w:szCs w:val="28"/>
              </w:rPr>
              <w:t>всю конкурсную документацию подает заявку на участие в конкурсе</w:t>
            </w:r>
            <w:r w:rsidR="00C12EB2" w:rsidRPr="00C12EB2">
              <w:rPr>
                <w:szCs w:val="28"/>
              </w:rPr>
              <w:t xml:space="preserve"> </w:t>
            </w:r>
            <w:r w:rsidRPr="00C12EB2">
              <w:rPr>
                <w:szCs w:val="28"/>
              </w:rPr>
              <w:t xml:space="preserve">№ </w:t>
            </w:r>
            <w:r w:rsidR="00C12EB2" w:rsidRPr="00C12EB2">
              <w:rPr>
                <w:szCs w:val="28"/>
              </w:rPr>
              <w:t>____________</w:t>
            </w:r>
          </w:p>
          <w:p w14:paraId="35792127" w14:textId="77777777" w:rsidR="004B26C5" w:rsidRPr="00577A23" w:rsidRDefault="004B26C5" w:rsidP="004B26C5">
            <w:pPr>
              <w:pStyle w:val="13"/>
              <w:spacing w:line="240" w:lineRule="atLeast"/>
              <w:jc w:val="center"/>
              <w:rPr>
                <w:szCs w:val="28"/>
              </w:rPr>
            </w:pPr>
            <w:r w:rsidRPr="00C12EB2">
              <w:rPr>
                <w:sz w:val="20"/>
              </w:rPr>
              <w:t>(</w:t>
            </w:r>
            <w:r w:rsidRPr="00C12EB2">
              <w:rPr>
                <w:i/>
                <w:sz w:val="20"/>
              </w:rPr>
              <w:t>указать номер конкурса</w:t>
            </w:r>
            <w:r w:rsidRPr="00577A23">
              <w:rPr>
                <w:i/>
                <w:sz w:val="20"/>
              </w:rPr>
              <w:t xml:space="preserve"> согласно конкурсной документации)</w:t>
            </w:r>
          </w:p>
          <w:p w14:paraId="02F9AE1D" w14:textId="77777777" w:rsidR="00E7304D" w:rsidRDefault="004B26C5">
            <w:pPr>
              <w:pStyle w:val="13"/>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14:paraId="3F9932F3" w14:textId="77777777"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34478C1" w14:textId="77777777"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4D98B36" w14:textId="77777777"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14:paraId="48BE5D46" w14:textId="77777777" w:rsidR="00696108" w:rsidRPr="007242BE" w:rsidRDefault="00696108" w:rsidP="00696108">
            <w:pPr>
              <w:pStyle w:val="110"/>
              <w:ind w:firstLine="709"/>
              <w:rPr>
                <w:szCs w:val="28"/>
              </w:rPr>
            </w:pPr>
            <w:r w:rsidRPr="007242BE">
              <w:rPr>
                <w:szCs w:val="28"/>
              </w:rPr>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14:paraId="4A0D2B48" w14:textId="77777777"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lastRenderedPageBreak/>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14:paraId="764255B9" w14:textId="77777777"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14:paraId="69DFA1FA" w14:textId="77777777"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14:paraId="4355D2C1" w14:textId="77777777"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14:paraId="4E831546" w14:textId="77777777"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(в случае принятия решения о заключении договора с участником) участник обязуется:</w:t>
            </w:r>
            <w:r w:rsidRPr="007242BE">
              <w:rPr>
                <w:sz w:val="28"/>
                <w:szCs w:val="20"/>
              </w:rPr>
              <w:t>:</w:t>
            </w:r>
          </w:p>
          <w:p w14:paraId="15D3EC22" w14:textId="77777777" w:rsidR="00696108" w:rsidRPr="007242BE" w:rsidRDefault="00696108" w:rsidP="00FB2DD9">
            <w:pPr>
              <w:numPr>
                <w:ilvl w:val="0"/>
                <w:numId w:val="1"/>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14:paraId="7E1695B0" w14:textId="77777777" w:rsidR="00696108" w:rsidRPr="007242BE" w:rsidRDefault="00696108" w:rsidP="00FB2DD9">
            <w:pPr>
              <w:numPr>
                <w:ilvl w:val="0"/>
                <w:numId w:val="1"/>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14:paraId="437969C3" w14:textId="77777777" w:rsidR="00696108" w:rsidRPr="007242BE" w:rsidRDefault="00696108" w:rsidP="00FB2DD9">
            <w:pPr>
              <w:numPr>
                <w:ilvl w:val="0"/>
                <w:numId w:val="1"/>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14:paraId="23DB3C2D" w14:textId="77777777" w:rsidR="00696108" w:rsidRPr="007242BE" w:rsidRDefault="00696108" w:rsidP="00FB2DD9">
            <w:pPr>
              <w:numPr>
                <w:ilvl w:val="0"/>
                <w:numId w:val="1"/>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2CA05820" w14:textId="77777777" w:rsidR="00696108" w:rsidRPr="007242BE" w:rsidRDefault="00696108" w:rsidP="00FB2DD9">
            <w:pPr>
              <w:numPr>
                <w:ilvl w:val="0"/>
                <w:numId w:val="1"/>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14:paraId="1E618BEF" w14:textId="77777777"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14:paraId="1F420E2B" w14:textId="77777777"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sidR="00CE39B9">
              <w:rPr>
                <w:rFonts w:eastAsia="Times New Roman"/>
                <w:sz w:val="28"/>
                <w:szCs w:val="20"/>
              </w:rPr>
              <w:t>участник</w:t>
            </w:r>
            <w:r w:rsidRPr="007242BE">
              <w:rPr>
                <w:rFonts w:eastAsia="Times New Roman"/>
                <w:sz w:val="28"/>
                <w:szCs w:val="20"/>
              </w:rPr>
              <w:t xml:space="preserve">  </w:t>
            </w:r>
            <w:r w:rsidR="00CE39B9" w:rsidRPr="007242BE">
              <w:rPr>
                <w:rFonts w:eastAsia="Times New Roman"/>
                <w:sz w:val="28"/>
                <w:szCs w:val="20"/>
              </w:rPr>
              <w:t>соглас</w:t>
            </w:r>
            <w:r w:rsidR="00CE39B9">
              <w:rPr>
                <w:rFonts w:eastAsia="Times New Roman"/>
                <w:sz w:val="28"/>
                <w:szCs w:val="20"/>
              </w:rPr>
              <w:t>ен</w:t>
            </w:r>
            <w:r w:rsidR="00CE39B9" w:rsidRPr="007242BE">
              <w:rPr>
                <w:rFonts w:eastAsia="Times New Roman"/>
                <w:sz w:val="28"/>
                <w:szCs w:val="20"/>
              </w:rPr>
              <w:t xml:space="preserve"> </w:t>
            </w:r>
            <w:r w:rsidRPr="007242BE">
              <w:rPr>
                <w:rFonts w:eastAsia="Times New Roman"/>
                <w:sz w:val="28"/>
                <w:szCs w:val="20"/>
              </w:rPr>
              <w:t>передать все права на товары, результаты работ, услуг  в случае признания победителем заказчику;</w:t>
            </w:r>
          </w:p>
          <w:p w14:paraId="44263FE4" w14:textId="77777777"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14:paraId="0A6DF77B" w14:textId="77777777" w:rsidR="00696108" w:rsidRPr="007242BE" w:rsidRDefault="00696108" w:rsidP="00696108">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37BBE182" w14:textId="77777777"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14:paraId="3DC6F811" w14:textId="77777777"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00CE39B9">
              <w:rPr>
                <w:rFonts w:eastAsia="Times New Roman"/>
                <w:i/>
                <w:sz w:val="28"/>
                <w:szCs w:val="20"/>
              </w:rPr>
              <w:t xml:space="preserve"> </w:t>
            </w:r>
            <w:r w:rsidR="00CE39B9"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14:paraId="152774BA" w14:textId="77777777" w:rsidR="00696108" w:rsidRDefault="00696108" w:rsidP="00696108">
            <w:pPr>
              <w:pStyle w:val="a9"/>
              <w:rPr>
                <w:rFonts w:eastAsia="Times New Roman"/>
                <w:sz w:val="28"/>
                <w:szCs w:val="20"/>
              </w:rPr>
            </w:pPr>
            <w:r w:rsidRPr="007242BE">
              <w:rPr>
                <w:rFonts w:eastAsia="Times New Roman"/>
                <w:sz w:val="28"/>
                <w:szCs w:val="20"/>
              </w:rPr>
              <w:lastRenderedPageBreak/>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14:paraId="25B5C12A" w14:textId="77777777" w:rsidR="00696108" w:rsidRPr="007242BE" w:rsidRDefault="00696108" w:rsidP="00696108">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8C02792" w14:textId="77777777"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14:paraId="0EBAF88A" w14:textId="77777777" w:rsidR="00961D01" w:rsidRDefault="00696108" w:rsidP="00961D01">
            <w:pPr>
              <w:pStyle w:val="13"/>
              <w:ind w:firstLine="709"/>
            </w:pPr>
            <w:r w:rsidRPr="004B3EE9">
              <w:t xml:space="preserve">- </w:t>
            </w:r>
            <w:r w:rsidR="00CE39B9" w:rsidRPr="00CE39B9">
              <w:t>участник извещен</w:t>
            </w:r>
            <w:r w:rsidRPr="00CE39B9">
              <w:t xml:space="preserve"> </w:t>
            </w:r>
            <w:r w:rsidRPr="004B3EE9">
              <w:t xml:space="preserve">о включении сведений </w:t>
            </w:r>
            <w:r w:rsidR="00CE39B9">
              <w:t>об участнике</w:t>
            </w:r>
            <w:r w:rsidRPr="004B3EE9">
              <w:t xml:space="preserve"> в Реестр недобросовестных поставщиков в случае уклонения</w:t>
            </w:r>
            <w:r w:rsidRPr="007242BE">
              <w:t xml:space="preserve"> </w:t>
            </w:r>
            <w:r w:rsidR="00EB4497" w:rsidRPr="00EB4497">
              <w:t>участника</w:t>
            </w:r>
            <w:r w:rsidRPr="007242BE">
              <w:t xml:space="preserve"> от заключения договора</w:t>
            </w:r>
            <w:r w:rsidR="00961D01">
              <w:t>;</w:t>
            </w:r>
          </w:p>
          <w:p w14:paraId="35DD7A35" w14:textId="77777777" w:rsidR="00961D01" w:rsidRPr="00C4307A" w:rsidRDefault="00961D01" w:rsidP="00961D01">
            <w:pPr>
              <w:pStyle w:val="13"/>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C4307A">
              <w:t>;</w:t>
            </w:r>
          </w:p>
          <w:p w14:paraId="0CA62650" w14:textId="77777777" w:rsidR="00C4307A" w:rsidRPr="00C4307A" w:rsidRDefault="00C4307A" w:rsidP="00C4307A">
            <w:pPr>
              <w:pStyle w:val="a9"/>
              <w:rPr>
                <w:sz w:val="28"/>
                <w:szCs w:val="20"/>
              </w:rPr>
            </w:pPr>
            <w:r w:rsidRPr="00C4307A">
              <w:rPr>
                <w:sz w:val="28"/>
                <w:szCs w:val="20"/>
              </w:rPr>
              <w:t xml:space="preserve">- _______________ </w:t>
            </w:r>
            <w:r w:rsidRPr="00C4307A">
              <w:rPr>
                <w:i/>
                <w:sz w:val="28"/>
                <w:szCs w:val="20"/>
              </w:rPr>
              <w:t>(наименование участника, лиц, выступающих на стороне участника)</w:t>
            </w:r>
            <w:r w:rsidRPr="00C4307A">
              <w:rPr>
                <w:sz w:val="28"/>
                <w:szCs w:val="20"/>
              </w:rPr>
              <w:t xml:space="preserve"> подтверждает отсутствие записи о недостоверности Сведений в Едином государс</w:t>
            </w:r>
            <w:r>
              <w:rPr>
                <w:sz w:val="28"/>
                <w:szCs w:val="20"/>
              </w:rPr>
              <w:t>твенном реестре юридических лиц.</w:t>
            </w:r>
          </w:p>
          <w:p w14:paraId="5D18837B" w14:textId="77777777" w:rsidR="00696108" w:rsidRDefault="00696108" w:rsidP="00696108">
            <w:pPr>
              <w:pStyle w:val="a9"/>
              <w:rPr>
                <w:rFonts w:eastAsia="Times New Roman"/>
                <w:sz w:val="28"/>
                <w:szCs w:val="20"/>
              </w:rPr>
            </w:pPr>
          </w:p>
          <w:p w14:paraId="1078FD46" w14:textId="77777777"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r w:rsidR="00402F32">
              <w:rPr>
                <w:color w:val="1F497D"/>
                <w:sz w:val="28"/>
                <w:szCs w:val="28"/>
              </w:rPr>
              <w:t xml:space="preserve"> </w:t>
            </w:r>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14:paraId="0C991603" w14:textId="77777777"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14:paraId="67EE31AD" w14:textId="77777777"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lastRenderedPageBreak/>
              <w:t xml:space="preserve"> (указать </w:t>
            </w:r>
            <w:r w:rsidR="008A20DA" w:rsidRPr="008A20DA">
              <w:rPr>
                <w:i/>
                <w:sz w:val="20"/>
              </w:rPr>
              <w:t>наименование участника, лиц</w:t>
            </w:r>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14:paraId="37F4A9B7" w14:textId="77777777"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14:paraId="401FB296" w14:textId="77777777"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14:paraId="1B130DEB" w14:textId="77777777"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14:paraId="4509B9A7" w14:textId="77777777" w:rsidR="00696108" w:rsidRPr="007242BE" w:rsidRDefault="00C80BFD"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14:paraId="212407DF" w14:textId="77777777"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14:paraId="7E4EC56F" w14:textId="77777777"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14:paraId="2EF921D8" w14:textId="77777777"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14:paraId="26943250" w14:textId="77777777" w:rsidR="00701346" w:rsidRDefault="00701346" w:rsidP="00F36C3B">
            <w:pPr>
              <w:pStyle w:val="110"/>
              <w:ind w:firstLine="709"/>
            </w:pPr>
          </w:p>
          <w:p w14:paraId="1E5AEE8C" w14:textId="77777777" w:rsidR="00701346" w:rsidRDefault="00701346" w:rsidP="00F36C3B">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0E5C70" w:rsidRPr="00577A23" w14:paraId="666EDEE2" w14:textId="77777777" w:rsidTr="006A074A">
              <w:tc>
                <w:tcPr>
                  <w:tcW w:w="594" w:type="dxa"/>
                </w:tcPr>
                <w:p w14:paraId="217E2F47" w14:textId="77777777" w:rsidR="000E5C70" w:rsidRPr="00577A23" w:rsidRDefault="000E5C70" w:rsidP="006A074A">
                  <w:pPr>
                    <w:pStyle w:val="a9"/>
                    <w:ind w:firstLine="0"/>
                    <w:rPr>
                      <w:sz w:val="28"/>
                      <w:szCs w:val="20"/>
                    </w:rPr>
                  </w:pPr>
                  <w:r w:rsidRPr="00577A23">
                    <w:rPr>
                      <w:sz w:val="28"/>
                      <w:szCs w:val="20"/>
                    </w:rPr>
                    <w:t>№ п/п</w:t>
                  </w:r>
                </w:p>
              </w:tc>
              <w:tc>
                <w:tcPr>
                  <w:tcW w:w="3053" w:type="dxa"/>
                </w:tcPr>
                <w:p w14:paraId="00E87609" w14:textId="77777777" w:rsidR="000E5C70" w:rsidRPr="00577A23" w:rsidRDefault="000E5C70" w:rsidP="006A074A">
                  <w:pPr>
                    <w:pStyle w:val="a9"/>
                    <w:ind w:firstLine="0"/>
                    <w:rPr>
                      <w:sz w:val="28"/>
                      <w:szCs w:val="20"/>
                    </w:rPr>
                  </w:pPr>
                  <w:r w:rsidRPr="00577A23">
                    <w:rPr>
                      <w:sz w:val="28"/>
                      <w:szCs w:val="20"/>
                    </w:rPr>
                    <w:t>Требуемая информация</w:t>
                  </w:r>
                </w:p>
              </w:tc>
              <w:tc>
                <w:tcPr>
                  <w:tcW w:w="6242" w:type="dxa"/>
                  <w:gridSpan w:val="2"/>
                </w:tcPr>
                <w:p w14:paraId="7104F66E" w14:textId="77777777"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14:paraId="5AAACBD1" w14:textId="77777777" w:rsidTr="006A074A">
              <w:tc>
                <w:tcPr>
                  <w:tcW w:w="594" w:type="dxa"/>
                </w:tcPr>
                <w:p w14:paraId="46697252" w14:textId="77777777" w:rsidR="000E5C70" w:rsidRPr="00577A23" w:rsidRDefault="000E5C70" w:rsidP="006A074A">
                  <w:pPr>
                    <w:pStyle w:val="a9"/>
                    <w:ind w:firstLine="0"/>
                    <w:rPr>
                      <w:sz w:val="28"/>
                      <w:szCs w:val="20"/>
                    </w:rPr>
                  </w:pPr>
                  <w:r w:rsidRPr="00577A23">
                    <w:rPr>
                      <w:sz w:val="28"/>
                      <w:szCs w:val="20"/>
                    </w:rPr>
                    <w:t>1</w:t>
                  </w:r>
                </w:p>
              </w:tc>
              <w:tc>
                <w:tcPr>
                  <w:tcW w:w="3053" w:type="dxa"/>
                </w:tcPr>
                <w:p w14:paraId="5653950C" w14:textId="77777777" w:rsidR="000E5C70" w:rsidRPr="00577A23" w:rsidRDefault="000E5C70" w:rsidP="006A074A">
                  <w:pPr>
                    <w:pStyle w:val="a9"/>
                    <w:ind w:firstLine="0"/>
                    <w:rPr>
                      <w:sz w:val="28"/>
                      <w:szCs w:val="20"/>
                    </w:rPr>
                  </w:pPr>
                  <w:r w:rsidRPr="00577A2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14:paraId="5F89BE5B" w14:textId="77777777" w:rsidR="000E5C70" w:rsidRPr="00577A23" w:rsidRDefault="000E5C70" w:rsidP="006A074A">
                  <w:pPr>
                    <w:pStyle w:val="a9"/>
                    <w:ind w:firstLine="0"/>
                    <w:rPr>
                      <w:sz w:val="28"/>
                      <w:szCs w:val="20"/>
                    </w:rPr>
                  </w:pPr>
                </w:p>
                <w:p w14:paraId="42589076" w14:textId="77777777" w:rsidR="000E5C70" w:rsidRPr="00577A23" w:rsidRDefault="002A0F2E"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4" w:name="Флажок5"/>
                  <w:r w:rsidR="000E5C70" w:rsidRPr="00577A23">
                    <w:rPr>
                      <w:sz w:val="28"/>
                      <w:szCs w:val="20"/>
                    </w:rPr>
                    <w:instrText xml:space="preserve"> FORMCHECKBOX </w:instrText>
                  </w:r>
                  <w:r w:rsidRPr="00577A23">
                    <w:rPr>
                      <w:sz w:val="28"/>
                      <w:szCs w:val="20"/>
                    </w:rPr>
                  </w:r>
                  <w:r w:rsidRPr="00577A23">
                    <w:rPr>
                      <w:sz w:val="28"/>
                      <w:szCs w:val="20"/>
                    </w:rPr>
                    <w:fldChar w:fldCharType="end"/>
                  </w:r>
                  <w:bookmarkEnd w:id="4"/>
                  <w:r w:rsidR="000E5C70"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5" w:name="Флажок6"/>
                  <w:r w:rsidR="000E5C70" w:rsidRPr="00577A23">
                    <w:rPr>
                      <w:sz w:val="28"/>
                      <w:szCs w:val="20"/>
                    </w:rPr>
                    <w:instrText xml:space="preserve"> FORMCHECKBOX </w:instrText>
                  </w:r>
                  <w:r w:rsidRPr="00577A23">
                    <w:rPr>
                      <w:sz w:val="28"/>
                      <w:szCs w:val="20"/>
                    </w:rPr>
                  </w:r>
                  <w:r w:rsidRPr="00577A23">
                    <w:rPr>
                      <w:sz w:val="28"/>
                      <w:szCs w:val="20"/>
                    </w:rPr>
                    <w:fldChar w:fldCharType="end"/>
                  </w:r>
                  <w:bookmarkEnd w:id="5"/>
                  <w:r w:rsidR="000E5C70" w:rsidRPr="00577A23">
                    <w:rPr>
                      <w:sz w:val="28"/>
                      <w:szCs w:val="20"/>
                    </w:rPr>
                    <w:t xml:space="preserve"> Нет</w:t>
                  </w:r>
                </w:p>
              </w:tc>
            </w:tr>
            <w:tr w:rsidR="000E5C70" w:rsidRPr="00577A23" w14:paraId="76B00739" w14:textId="77777777" w:rsidTr="006A074A">
              <w:tc>
                <w:tcPr>
                  <w:tcW w:w="594" w:type="dxa"/>
                </w:tcPr>
                <w:p w14:paraId="6559FFAB" w14:textId="77777777" w:rsidR="000E5C70" w:rsidRPr="00577A23" w:rsidRDefault="000E5C70" w:rsidP="006A074A">
                  <w:pPr>
                    <w:pStyle w:val="a9"/>
                    <w:ind w:firstLine="0"/>
                    <w:rPr>
                      <w:sz w:val="28"/>
                      <w:szCs w:val="20"/>
                    </w:rPr>
                  </w:pPr>
                  <w:r w:rsidRPr="00577A23">
                    <w:rPr>
                      <w:sz w:val="28"/>
                      <w:szCs w:val="20"/>
                    </w:rPr>
                    <w:t>2</w:t>
                  </w:r>
                </w:p>
              </w:tc>
              <w:tc>
                <w:tcPr>
                  <w:tcW w:w="3053" w:type="dxa"/>
                </w:tcPr>
                <w:p w14:paraId="48B22ECB" w14:textId="77777777" w:rsidR="000E5C70" w:rsidRPr="00577A23" w:rsidRDefault="000E5C70" w:rsidP="006A074A">
                  <w:pPr>
                    <w:pStyle w:val="a9"/>
                    <w:ind w:firstLine="0"/>
                    <w:rPr>
                      <w:sz w:val="28"/>
                      <w:szCs w:val="20"/>
                    </w:rPr>
                  </w:pPr>
                  <w:r w:rsidRPr="00577A23">
                    <w:rPr>
                      <w:sz w:val="28"/>
                      <w:szCs w:val="20"/>
                    </w:rPr>
                    <w:t xml:space="preserve">Контактные данные лица, с которым может связаться заказчик для получения </w:t>
                  </w:r>
                  <w:r w:rsidRPr="00577A23">
                    <w:rPr>
                      <w:sz w:val="28"/>
                      <w:szCs w:val="20"/>
                    </w:rPr>
                    <w:lastRenderedPageBreak/>
                    <w:t>дополнительной информации об участнике</w:t>
                  </w:r>
                </w:p>
              </w:tc>
              <w:tc>
                <w:tcPr>
                  <w:tcW w:w="6242" w:type="dxa"/>
                  <w:gridSpan w:val="2"/>
                </w:tcPr>
                <w:p w14:paraId="76B9FC42" w14:textId="77777777" w:rsidR="000E5C70" w:rsidRPr="00577A23" w:rsidRDefault="000E5C70" w:rsidP="006A074A">
                  <w:pPr>
                    <w:pStyle w:val="a9"/>
                    <w:ind w:firstLine="0"/>
                    <w:rPr>
                      <w:sz w:val="28"/>
                      <w:szCs w:val="20"/>
                    </w:rPr>
                  </w:pPr>
                  <w:r w:rsidRPr="00577A23">
                    <w:rPr>
                      <w:sz w:val="28"/>
                      <w:szCs w:val="20"/>
                    </w:rPr>
                    <w:lastRenderedPageBreak/>
                    <w:t>ФИО: _______________________________</w:t>
                  </w:r>
                </w:p>
                <w:p w14:paraId="580F5A00" w14:textId="77777777" w:rsidR="000E5C70" w:rsidRPr="00577A23" w:rsidRDefault="000E5C70" w:rsidP="006A074A">
                  <w:pPr>
                    <w:pStyle w:val="a9"/>
                    <w:ind w:firstLine="0"/>
                    <w:rPr>
                      <w:sz w:val="28"/>
                      <w:szCs w:val="20"/>
                    </w:rPr>
                  </w:pPr>
                  <w:r w:rsidRPr="00577A23">
                    <w:rPr>
                      <w:sz w:val="28"/>
                      <w:szCs w:val="20"/>
                    </w:rPr>
                    <w:t>Должность: __________________________</w:t>
                  </w:r>
                </w:p>
                <w:p w14:paraId="5FFC8CBD" w14:textId="77777777" w:rsidR="000E5C70" w:rsidRPr="00577A23" w:rsidRDefault="000E5C70" w:rsidP="006A074A">
                  <w:pPr>
                    <w:pStyle w:val="a9"/>
                    <w:ind w:firstLine="0"/>
                    <w:rPr>
                      <w:sz w:val="28"/>
                      <w:szCs w:val="20"/>
                    </w:rPr>
                  </w:pPr>
                  <w:r w:rsidRPr="00577A23">
                    <w:rPr>
                      <w:sz w:val="28"/>
                      <w:szCs w:val="20"/>
                    </w:rPr>
                    <w:t>Телефон: ____________________________</w:t>
                  </w:r>
                </w:p>
              </w:tc>
            </w:tr>
            <w:tr w:rsidR="000E5C70" w:rsidRPr="00577A23" w14:paraId="39FE442D" w14:textId="77777777" w:rsidTr="006A074A">
              <w:tc>
                <w:tcPr>
                  <w:tcW w:w="594" w:type="dxa"/>
                </w:tcPr>
                <w:p w14:paraId="5A120A5E" w14:textId="77777777" w:rsidR="000E5C70" w:rsidRPr="00577A23" w:rsidRDefault="000E5C70" w:rsidP="006A074A">
                  <w:pPr>
                    <w:pStyle w:val="a9"/>
                    <w:ind w:firstLine="0"/>
                    <w:rPr>
                      <w:sz w:val="28"/>
                      <w:szCs w:val="20"/>
                    </w:rPr>
                  </w:pPr>
                  <w:r w:rsidRPr="00577A23">
                    <w:rPr>
                      <w:sz w:val="28"/>
                      <w:szCs w:val="20"/>
                    </w:rPr>
                    <w:lastRenderedPageBreak/>
                    <w:t>3</w:t>
                  </w:r>
                </w:p>
              </w:tc>
              <w:tc>
                <w:tcPr>
                  <w:tcW w:w="3053" w:type="dxa"/>
                </w:tcPr>
                <w:p w14:paraId="0124B150" w14:textId="77777777" w:rsidR="000E5C70" w:rsidRPr="00577A23" w:rsidRDefault="000E5C70" w:rsidP="006A074A">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77B2F285" w14:textId="77777777" w:rsidR="000E5C70" w:rsidRPr="00577A23" w:rsidRDefault="000E5C70" w:rsidP="006A074A">
                  <w:pPr>
                    <w:pStyle w:val="a9"/>
                    <w:ind w:firstLine="0"/>
                    <w:rPr>
                      <w:sz w:val="28"/>
                      <w:szCs w:val="20"/>
                    </w:rPr>
                  </w:pPr>
                  <w:r w:rsidRPr="00577A23">
                    <w:rPr>
                      <w:sz w:val="28"/>
                      <w:szCs w:val="20"/>
                    </w:rPr>
                    <w:t>ФИО: _______________________________</w:t>
                  </w:r>
                </w:p>
                <w:p w14:paraId="270EDBD2" w14:textId="77777777" w:rsidR="000E5C70" w:rsidRPr="00577A23" w:rsidRDefault="000E5C70" w:rsidP="006A074A">
                  <w:pPr>
                    <w:pStyle w:val="a9"/>
                    <w:ind w:firstLine="0"/>
                    <w:rPr>
                      <w:sz w:val="28"/>
                      <w:szCs w:val="20"/>
                    </w:rPr>
                  </w:pPr>
                  <w:r w:rsidRPr="00577A23">
                    <w:rPr>
                      <w:sz w:val="28"/>
                      <w:szCs w:val="20"/>
                    </w:rPr>
                    <w:t>Должность: __________________________</w:t>
                  </w:r>
                </w:p>
                <w:p w14:paraId="0013BDEB" w14:textId="77777777" w:rsidR="000E5C70" w:rsidRPr="00577A23" w:rsidRDefault="000E5C70" w:rsidP="006A074A">
                  <w:pPr>
                    <w:pStyle w:val="13"/>
                    <w:ind w:firstLine="0"/>
                  </w:pPr>
                  <w:r w:rsidRPr="00577A23">
                    <w:t>Телефон: ____________________________</w:t>
                  </w:r>
                </w:p>
                <w:p w14:paraId="10697D72" w14:textId="77777777" w:rsidR="000E5C70" w:rsidRPr="00577A23" w:rsidRDefault="000E5C70" w:rsidP="006A074A">
                  <w:pPr>
                    <w:pStyle w:val="13"/>
                    <w:ind w:firstLine="0"/>
                    <w:rPr>
                      <w:i/>
                    </w:rPr>
                  </w:pPr>
                  <w:r w:rsidRPr="00577A23">
                    <w:t>Адрес электронной почты: _______________</w:t>
                  </w:r>
                </w:p>
              </w:tc>
            </w:tr>
            <w:tr w:rsidR="000E5C70" w:rsidRPr="00577A23" w14:paraId="2D39A093" w14:textId="77777777" w:rsidTr="006A074A">
              <w:trPr>
                <w:trHeight w:val="760"/>
              </w:trPr>
              <w:tc>
                <w:tcPr>
                  <w:tcW w:w="594" w:type="dxa"/>
                  <w:vMerge w:val="restart"/>
                </w:tcPr>
                <w:p w14:paraId="6A8A3799" w14:textId="77777777" w:rsidR="000E5C70" w:rsidRPr="00577A23" w:rsidRDefault="000E5C70" w:rsidP="006A074A">
                  <w:pPr>
                    <w:pStyle w:val="a9"/>
                    <w:ind w:firstLine="0"/>
                    <w:rPr>
                      <w:sz w:val="28"/>
                      <w:szCs w:val="20"/>
                    </w:rPr>
                  </w:pPr>
                  <w:r w:rsidRPr="00577A23">
                    <w:rPr>
                      <w:sz w:val="28"/>
                      <w:szCs w:val="20"/>
                    </w:rPr>
                    <w:t>4</w:t>
                  </w:r>
                </w:p>
              </w:tc>
              <w:tc>
                <w:tcPr>
                  <w:tcW w:w="3053" w:type="dxa"/>
                  <w:vMerge w:val="restart"/>
                </w:tcPr>
                <w:p w14:paraId="5383DA9F" w14:textId="77777777" w:rsidR="000E5C70" w:rsidRPr="00577A23" w:rsidRDefault="000E5C70" w:rsidP="006A074A">
                  <w:pPr>
                    <w:pStyle w:val="a9"/>
                    <w:ind w:firstLine="0"/>
                    <w:rPr>
                      <w:sz w:val="28"/>
                      <w:szCs w:val="20"/>
                    </w:rPr>
                  </w:pPr>
                  <w:r w:rsidRPr="00577A23">
                    <w:rPr>
                      <w:sz w:val="28"/>
                      <w:szCs w:val="20"/>
                    </w:rPr>
                    <w:t xml:space="preserve">Категория субъекта малого и среднего предпринимательства (выбрать один из предложенных </w:t>
                  </w:r>
                  <w:r w:rsidRPr="00577A23">
                    <w:rPr>
                      <w:sz w:val="28"/>
                      <w:szCs w:val="20"/>
                    </w:rPr>
                    <w:lastRenderedPageBreak/>
                    <w:t>вариантов)</w:t>
                  </w:r>
                </w:p>
              </w:tc>
              <w:tc>
                <w:tcPr>
                  <w:tcW w:w="6242" w:type="dxa"/>
                  <w:gridSpan w:val="2"/>
                </w:tcPr>
                <w:p w14:paraId="0466F123" w14:textId="77777777" w:rsidR="000E5C70" w:rsidRPr="00577A23" w:rsidRDefault="000E5C70" w:rsidP="006A074A">
                  <w:pPr>
                    <w:pStyle w:val="a9"/>
                    <w:ind w:firstLine="0"/>
                    <w:rPr>
                      <w:sz w:val="24"/>
                    </w:rPr>
                  </w:pPr>
                </w:p>
                <w:p w14:paraId="7C3D8A5A" w14:textId="77777777" w:rsidR="000E5C70" w:rsidRPr="00577A23" w:rsidRDefault="002A0F2E" w:rsidP="006A074A">
                  <w:pPr>
                    <w:pStyle w:val="a9"/>
                    <w:ind w:firstLine="0"/>
                  </w:pPr>
                  <w:r w:rsidRPr="00577A23">
                    <w:fldChar w:fldCharType="begin">
                      <w:ffData>
                        <w:name w:val="Флажок1"/>
                        <w:enabled/>
                        <w:calcOnExit w:val="0"/>
                        <w:checkBox>
                          <w:sizeAuto/>
                          <w:default w:val="0"/>
                        </w:checkBox>
                      </w:ffData>
                    </w:fldChar>
                  </w:r>
                  <w:bookmarkStart w:id="6" w:name="Флажок1"/>
                  <w:r w:rsidR="000E5C70" w:rsidRPr="00577A23">
                    <w:instrText xml:space="preserve"> FORMCHECKBOX </w:instrText>
                  </w:r>
                  <w:r w:rsidRPr="00577A23">
                    <w:fldChar w:fldCharType="end"/>
                  </w:r>
                  <w:bookmarkEnd w:id="6"/>
                  <w:r w:rsidR="000E5C70" w:rsidRPr="00577A23">
                    <w:t xml:space="preserve"> Микропредприятие</w:t>
                  </w:r>
                </w:p>
                <w:p w14:paraId="5FF19934" w14:textId="77777777" w:rsidR="000E5C70" w:rsidRPr="00577A23" w:rsidRDefault="000E5C70" w:rsidP="006A074A">
                  <w:pPr>
                    <w:pStyle w:val="a9"/>
                    <w:ind w:firstLine="0"/>
                  </w:pPr>
                </w:p>
                <w:p w14:paraId="528F3921" w14:textId="77777777" w:rsidR="000E5C70" w:rsidRPr="00577A23" w:rsidRDefault="000E5C70" w:rsidP="006A074A">
                  <w:pPr>
                    <w:pStyle w:val="a9"/>
                    <w:ind w:firstLine="0"/>
                  </w:pPr>
                  <w:r w:rsidRPr="00577A23">
                    <w:t>___________________________________________</w:t>
                  </w:r>
                </w:p>
                <w:p w14:paraId="5B8F8DA4" w14:textId="77777777"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14:paraId="6195A935" w14:textId="77777777" w:rsidTr="006A074A">
              <w:trPr>
                <w:trHeight w:val="2096"/>
              </w:trPr>
              <w:tc>
                <w:tcPr>
                  <w:tcW w:w="594" w:type="dxa"/>
                  <w:vMerge/>
                </w:tcPr>
                <w:p w14:paraId="16D1F2A2" w14:textId="77777777" w:rsidR="000E5C70" w:rsidRPr="00577A23" w:rsidRDefault="000E5C70" w:rsidP="006A074A">
                  <w:pPr>
                    <w:pStyle w:val="a9"/>
                    <w:ind w:firstLine="0"/>
                    <w:rPr>
                      <w:sz w:val="28"/>
                      <w:szCs w:val="20"/>
                    </w:rPr>
                  </w:pPr>
                </w:p>
              </w:tc>
              <w:tc>
                <w:tcPr>
                  <w:tcW w:w="3053" w:type="dxa"/>
                  <w:vMerge/>
                </w:tcPr>
                <w:p w14:paraId="0F55F26B" w14:textId="77777777" w:rsidR="000E5C70" w:rsidRPr="00577A23" w:rsidRDefault="000E5C70" w:rsidP="006A074A">
                  <w:pPr>
                    <w:pStyle w:val="a9"/>
                    <w:ind w:firstLine="0"/>
                    <w:rPr>
                      <w:sz w:val="28"/>
                      <w:szCs w:val="20"/>
                    </w:rPr>
                  </w:pPr>
                </w:p>
              </w:tc>
              <w:tc>
                <w:tcPr>
                  <w:tcW w:w="6242" w:type="dxa"/>
                  <w:gridSpan w:val="2"/>
                </w:tcPr>
                <w:p w14:paraId="6F41A3DF" w14:textId="77777777" w:rsidR="000E5C70" w:rsidRPr="00577A23" w:rsidRDefault="000E5C70" w:rsidP="006A074A">
                  <w:pPr>
                    <w:pStyle w:val="a9"/>
                    <w:ind w:firstLine="0"/>
                  </w:pPr>
                </w:p>
                <w:p w14:paraId="44389A46" w14:textId="77777777" w:rsidR="000E5C70" w:rsidRPr="00577A23" w:rsidRDefault="002A0F2E" w:rsidP="006A074A">
                  <w:pPr>
                    <w:pStyle w:val="a9"/>
                    <w:ind w:firstLine="0"/>
                  </w:pPr>
                  <w:r w:rsidRPr="00577A23">
                    <w:fldChar w:fldCharType="begin">
                      <w:ffData>
                        <w:name w:val="Флажок2"/>
                        <w:enabled/>
                        <w:calcOnExit w:val="0"/>
                        <w:checkBox>
                          <w:sizeAuto/>
                          <w:default w:val="0"/>
                        </w:checkBox>
                      </w:ffData>
                    </w:fldChar>
                  </w:r>
                  <w:bookmarkStart w:id="7" w:name="Флажок2"/>
                  <w:r w:rsidR="000E5C70" w:rsidRPr="00577A23">
                    <w:instrText xml:space="preserve"> FORMCHECKBOX </w:instrText>
                  </w:r>
                  <w:r w:rsidRPr="00577A23">
                    <w:fldChar w:fldCharType="end"/>
                  </w:r>
                  <w:bookmarkEnd w:id="7"/>
                  <w:r w:rsidR="000E5C70" w:rsidRPr="00577A23">
                    <w:t xml:space="preserve"> Малое предприятие</w:t>
                  </w:r>
                </w:p>
                <w:p w14:paraId="4A83376F" w14:textId="77777777" w:rsidR="000E5C70" w:rsidRPr="00577A23" w:rsidRDefault="000E5C70" w:rsidP="006A074A">
                  <w:pPr>
                    <w:pStyle w:val="a9"/>
                    <w:ind w:firstLine="0"/>
                  </w:pPr>
                </w:p>
                <w:p w14:paraId="26F28C85" w14:textId="77777777" w:rsidR="000E5C70" w:rsidRPr="00577A23" w:rsidRDefault="000E5C70" w:rsidP="006A074A">
                  <w:pPr>
                    <w:pStyle w:val="a9"/>
                    <w:ind w:firstLine="0"/>
                  </w:pPr>
                  <w:r w:rsidRPr="00577A23">
                    <w:t>_________________________________________</w:t>
                  </w:r>
                </w:p>
                <w:p w14:paraId="42059312" w14:textId="77777777"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6AE801B0" w14:textId="77777777" w:rsidR="000E5C70" w:rsidRPr="00577A23" w:rsidRDefault="000E5C70" w:rsidP="006A074A">
                  <w:pPr>
                    <w:pStyle w:val="a9"/>
                    <w:rPr>
                      <w:sz w:val="24"/>
                    </w:rPr>
                  </w:pPr>
                </w:p>
              </w:tc>
            </w:tr>
            <w:tr w:rsidR="000E5C70" w:rsidRPr="00577A23" w14:paraId="120F7E99" w14:textId="77777777" w:rsidTr="006A074A">
              <w:trPr>
                <w:trHeight w:val="2299"/>
              </w:trPr>
              <w:tc>
                <w:tcPr>
                  <w:tcW w:w="594" w:type="dxa"/>
                  <w:vMerge/>
                </w:tcPr>
                <w:p w14:paraId="4589423A" w14:textId="77777777" w:rsidR="000E5C70" w:rsidRPr="00577A23" w:rsidRDefault="000E5C70" w:rsidP="006A074A">
                  <w:pPr>
                    <w:pStyle w:val="a9"/>
                    <w:ind w:firstLine="0"/>
                    <w:rPr>
                      <w:sz w:val="28"/>
                      <w:szCs w:val="20"/>
                    </w:rPr>
                  </w:pPr>
                </w:p>
              </w:tc>
              <w:tc>
                <w:tcPr>
                  <w:tcW w:w="3053" w:type="dxa"/>
                  <w:vMerge/>
                </w:tcPr>
                <w:p w14:paraId="3DBE7B18" w14:textId="77777777" w:rsidR="000E5C70" w:rsidRPr="00577A23" w:rsidRDefault="000E5C70" w:rsidP="006A074A">
                  <w:pPr>
                    <w:pStyle w:val="a9"/>
                    <w:ind w:firstLine="0"/>
                    <w:rPr>
                      <w:sz w:val="28"/>
                      <w:szCs w:val="20"/>
                    </w:rPr>
                  </w:pPr>
                </w:p>
              </w:tc>
              <w:tc>
                <w:tcPr>
                  <w:tcW w:w="6242" w:type="dxa"/>
                  <w:gridSpan w:val="2"/>
                </w:tcPr>
                <w:p w14:paraId="4F852142" w14:textId="77777777" w:rsidR="000E5C70" w:rsidRPr="00577A23" w:rsidRDefault="000E5C70" w:rsidP="006A074A">
                  <w:pPr>
                    <w:pStyle w:val="a9"/>
                    <w:ind w:firstLine="0"/>
                  </w:pPr>
                </w:p>
                <w:p w14:paraId="4159BD23" w14:textId="77777777" w:rsidR="000E5C70" w:rsidRPr="00577A23" w:rsidRDefault="002A0F2E" w:rsidP="006A074A">
                  <w:pPr>
                    <w:pStyle w:val="a9"/>
                    <w:ind w:firstLine="0"/>
                  </w:pPr>
                  <w:r w:rsidRPr="00577A23">
                    <w:fldChar w:fldCharType="begin">
                      <w:ffData>
                        <w:name w:val="Флажок3"/>
                        <w:enabled/>
                        <w:calcOnExit w:val="0"/>
                        <w:checkBox>
                          <w:sizeAuto/>
                          <w:default w:val="0"/>
                        </w:checkBox>
                      </w:ffData>
                    </w:fldChar>
                  </w:r>
                  <w:bookmarkStart w:id="8" w:name="Флажок3"/>
                  <w:r w:rsidR="000E5C70" w:rsidRPr="00577A23">
                    <w:instrText xml:space="preserve"> FORMCHECKBOX </w:instrText>
                  </w:r>
                  <w:r w:rsidRPr="00577A23">
                    <w:fldChar w:fldCharType="end"/>
                  </w:r>
                  <w:bookmarkEnd w:id="8"/>
                  <w:r w:rsidR="000E5C70" w:rsidRPr="00577A23">
                    <w:t xml:space="preserve"> Среднее предприятие</w:t>
                  </w:r>
                </w:p>
                <w:p w14:paraId="2AB9D197" w14:textId="77777777" w:rsidR="000E5C70" w:rsidRPr="00577A23" w:rsidRDefault="000E5C70" w:rsidP="006A074A">
                  <w:pPr>
                    <w:pStyle w:val="a9"/>
                    <w:ind w:firstLine="0"/>
                  </w:pPr>
                </w:p>
                <w:p w14:paraId="35AA5A95" w14:textId="77777777" w:rsidR="000E5C70" w:rsidRPr="00577A23" w:rsidRDefault="000E5C70" w:rsidP="006A074A">
                  <w:pPr>
                    <w:pStyle w:val="a9"/>
                    <w:ind w:firstLine="0"/>
                  </w:pPr>
                  <w:r w:rsidRPr="00577A23">
                    <w:t>_________________________________________</w:t>
                  </w:r>
                </w:p>
                <w:p w14:paraId="6361DFF7" w14:textId="77777777"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3CD9FEC4" w14:textId="77777777" w:rsidR="000E5C70" w:rsidRPr="00577A23" w:rsidRDefault="000E5C70" w:rsidP="006A074A">
                  <w:pPr>
                    <w:pStyle w:val="a9"/>
                    <w:ind w:firstLine="0"/>
                  </w:pPr>
                </w:p>
              </w:tc>
            </w:tr>
            <w:tr w:rsidR="000E5C70" w:rsidRPr="00577A23" w14:paraId="250C5DF1" w14:textId="77777777" w:rsidTr="006A074A">
              <w:trPr>
                <w:trHeight w:val="2926"/>
              </w:trPr>
              <w:tc>
                <w:tcPr>
                  <w:tcW w:w="594" w:type="dxa"/>
                  <w:vMerge/>
                  <w:tcBorders>
                    <w:bottom w:val="single" w:sz="4" w:space="0" w:color="auto"/>
                  </w:tcBorders>
                </w:tcPr>
                <w:p w14:paraId="77785B71" w14:textId="77777777" w:rsidR="000E5C70" w:rsidRPr="00577A23" w:rsidRDefault="000E5C70" w:rsidP="006A074A">
                  <w:pPr>
                    <w:pStyle w:val="a9"/>
                    <w:ind w:firstLine="0"/>
                    <w:rPr>
                      <w:sz w:val="28"/>
                      <w:szCs w:val="20"/>
                    </w:rPr>
                  </w:pPr>
                </w:p>
              </w:tc>
              <w:tc>
                <w:tcPr>
                  <w:tcW w:w="3053" w:type="dxa"/>
                  <w:vMerge/>
                  <w:tcBorders>
                    <w:bottom w:val="single" w:sz="4" w:space="0" w:color="auto"/>
                  </w:tcBorders>
                </w:tcPr>
                <w:p w14:paraId="5F58F02A" w14:textId="77777777" w:rsidR="000E5C70" w:rsidRPr="00577A23" w:rsidRDefault="000E5C70" w:rsidP="006A074A">
                  <w:pPr>
                    <w:pStyle w:val="a9"/>
                    <w:ind w:firstLine="0"/>
                    <w:rPr>
                      <w:sz w:val="28"/>
                      <w:szCs w:val="20"/>
                    </w:rPr>
                  </w:pPr>
                </w:p>
              </w:tc>
              <w:tc>
                <w:tcPr>
                  <w:tcW w:w="6242" w:type="dxa"/>
                  <w:gridSpan w:val="2"/>
                </w:tcPr>
                <w:p w14:paraId="72026DAC" w14:textId="77777777" w:rsidR="000E5C70" w:rsidRPr="00577A23" w:rsidRDefault="000E5C70" w:rsidP="006A074A">
                  <w:pPr>
                    <w:pStyle w:val="a9"/>
                    <w:ind w:firstLine="0"/>
                  </w:pPr>
                </w:p>
                <w:p w14:paraId="62364755" w14:textId="77777777" w:rsidR="000E5C70" w:rsidRPr="00577A23" w:rsidRDefault="002A0F2E" w:rsidP="006A074A">
                  <w:pPr>
                    <w:pStyle w:val="a9"/>
                    <w:ind w:firstLine="0"/>
                  </w:pPr>
                  <w:r w:rsidRPr="00577A23">
                    <w:fldChar w:fldCharType="begin">
                      <w:ffData>
                        <w:name w:val="Флажок4"/>
                        <w:enabled/>
                        <w:calcOnExit w:val="0"/>
                        <w:checkBox>
                          <w:sizeAuto/>
                          <w:default w:val="0"/>
                        </w:checkBox>
                      </w:ffData>
                    </w:fldChar>
                  </w:r>
                  <w:bookmarkStart w:id="9" w:name="Флажок4"/>
                  <w:r w:rsidR="000E5C70" w:rsidRPr="00577A23">
                    <w:instrText xml:space="preserve"> FORMCHECKBOX </w:instrText>
                  </w:r>
                  <w:r w:rsidRPr="00577A23">
                    <w:fldChar w:fldCharType="end"/>
                  </w:r>
                  <w:bookmarkEnd w:id="9"/>
                  <w:r w:rsidR="000E5C70" w:rsidRPr="00577A23">
                    <w:t xml:space="preserve"> Не является субъектом малого и среднего предпринимательства</w:t>
                  </w:r>
                </w:p>
                <w:p w14:paraId="575B7ECA" w14:textId="77777777" w:rsidR="000E5C70" w:rsidRPr="00577A23" w:rsidRDefault="000E5C70" w:rsidP="006A074A">
                  <w:pPr>
                    <w:pStyle w:val="a9"/>
                    <w:ind w:firstLine="0"/>
                  </w:pPr>
                </w:p>
                <w:p w14:paraId="6C1BEF56" w14:textId="77777777" w:rsidR="000E5C70" w:rsidRPr="00577A23" w:rsidRDefault="000E5C70" w:rsidP="006A074A">
                  <w:pPr>
                    <w:pStyle w:val="a9"/>
                    <w:ind w:firstLine="0"/>
                  </w:pPr>
                  <w:r w:rsidRPr="00577A23">
                    <w:t>_________________________________________</w:t>
                  </w:r>
                </w:p>
                <w:p w14:paraId="06B99BEC" w14:textId="77777777"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14:paraId="199F72F2" w14:textId="77777777" w:rsidR="000E5C70" w:rsidRPr="00577A23" w:rsidRDefault="000E5C70" w:rsidP="006A074A">
                  <w:pPr>
                    <w:pStyle w:val="a9"/>
                    <w:ind w:firstLine="0"/>
                  </w:pPr>
                </w:p>
                <w:p w14:paraId="150968F6" w14:textId="77777777"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14:paraId="7B6D8C4B" w14:textId="77777777" w:rsidTr="006A074A">
              <w:trPr>
                <w:trHeight w:val="2350"/>
              </w:trPr>
              <w:tc>
                <w:tcPr>
                  <w:tcW w:w="594" w:type="dxa"/>
                  <w:tcBorders>
                    <w:bottom w:val="nil"/>
                  </w:tcBorders>
                </w:tcPr>
                <w:p w14:paraId="667C9F58" w14:textId="77777777" w:rsidR="000E5C70" w:rsidRPr="00577A23" w:rsidRDefault="000E5C70" w:rsidP="006A074A">
                  <w:pPr>
                    <w:pStyle w:val="a9"/>
                    <w:ind w:firstLine="0"/>
                    <w:rPr>
                      <w:sz w:val="28"/>
                      <w:szCs w:val="20"/>
                    </w:rPr>
                  </w:pPr>
                  <w:r w:rsidRPr="00577A23">
                    <w:rPr>
                      <w:sz w:val="28"/>
                      <w:szCs w:val="20"/>
                    </w:rPr>
                    <w:lastRenderedPageBreak/>
                    <w:t>5.</w:t>
                  </w:r>
                </w:p>
              </w:tc>
              <w:tc>
                <w:tcPr>
                  <w:tcW w:w="3053" w:type="dxa"/>
                  <w:tcBorders>
                    <w:bottom w:val="nil"/>
                  </w:tcBorders>
                </w:tcPr>
                <w:p w14:paraId="55F9E708" w14:textId="77777777" w:rsidR="000E5C70" w:rsidRPr="00577A23" w:rsidRDefault="000E5C70" w:rsidP="006A074A">
                  <w:pPr>
                    <w:pStyle w:val="a9"/>
                    <w:ind w:firstLine="0"/>
                    <w:rPr>
                      <w:sz w:val="28"/>
                      <w:szCs w:val="20"/>
                    </w:rPr>
                  </w:pPr>
                  <w:r w:rsidRPr="00577A23">
                    <w:t xml:space="preserve">Сведения </w:t>
                  </w:r>
                  <w:r w:rsidR="00961D01">
                    <w:t xml:space="preserve">об участнике, а также </w:t>
                  </w:r>
                  <w:r w:rsidRPr="00577A23">
                    <w:t>о лицах, выступающих на стороне участника (указать сведения в отношении каждого лица, выступающего на стороне участника):</w:t>
                  </w:r>
                </w:p>
              </w:tc>
              <w:tc>
                <w:tcPr>
                  <w:tcW w:w="426" w:type="dxa"/>
                </w:tcPr>
                <w:p w14:paraId="6F21059B" w14:textId="77777777" w:rsidR="000E5C70" w:rsidRPr="00577A23" w:rsidRDefault="000E5C70" w:rsidP="006A074A">
                  <w:pPr>
                    <w:pStyle w:val="13"/>
                    <w:ind w:firstLine="0"/>
                  </w:pPr>
                  <w:r w:rsidRPr="00577A23">
                    <w:t>1.</w:t>
                  </w:r>
                </w:p>
              </w:tc>
              <w:tc>
                <w:tcPr>
                  <w:tcW w:w="5816" w:type="dxa"/>
                </w:tcPr>
                <w:p w14:paraId="60E0F422" w14:textId="77777777" w:rsidR="000E5C70" w:rsidRPr="00577A23" w:rsidRDefault="000E5C70" w:rsidP="006A074A">
                  <w:pPr>
                    <w:pStyle w:val="13"/>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31029AB0" w14:textId="77777777" w:rsidR="000E5C70" w:rsidRPr="00577A23" w:rsidRDefault="000E5C70" w:rsidP="006A074A">
                  <w:pPr>
                    <w:pStyle w:val="13"/>
                    <w:ind w:firstLine="0"/>
                    <w:rPr>
                      <w:i/>
                    </w:rPr>
                  </w:pPr>
                  <w:r w:rsidRPr="00577A23">
                    <w:t>Адрес: _______________________________ (</w:t>
                  </w:r>
                  <w:r w:rsidRPr="00577A23">
                    <w:rPr>
                      <w:i/>
                    </w:rPr>
                    <w:t>указать адрес каждого лица, выступающего на стороне участника)</w:t>
                  </w:r>
                </w:p>
                <w:p w14:paraId="4BF51FB6" w14:textId="77777777" w:rsidR="000E5C70" w:rsidRPr="00577A23" w:rsidRDefault="000E5C70" w:rsidP="006A074A">
                  <w:pPr>
                    <w:pStyle w:val="13"/>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14:paraId="15CE77CA" w14:textId="77777777" w:rsidR="000E5C70" w:rsidRPr="00577A23" w:rsidRDefault="000E5C70" w:rsidP="006A074A">
                  <w:pPr>
                    <w:pStyle w:val="13"/>
                    <w:ind w:firstLine="0"/>
                    <w:rPr>
                      <w:i/>
                    </w:rPr>
                  </w:pPr>
                  <w:r w:rsidRPr="00577A23">
                    <w:t>Телефон: _______________________ (</w:t>
                  </w:r>
                  <w:r w:rsidRPr="00577A23">
                    <w:rPr>
                      <w:i/>
                    </w:rPr>
                    <w:t>указать телефон каждого лица, выступающего на стороне участника)</w:t>
                  </w:r>
                </w:p>
                <w:p w14:paraId="2CD63EBA" w14:textId="77777777" w:rsidR="000E5C70" w:rsidRPr="00577A23" w:rsidRDefault="000E5C70" w:rsidP="006A074A">
                  <w:pPr>
                    <w:pStyle w:val="13"/>
                    <w:ind w:firstLine="0"/>
                  </w:pPr>
                  <w:r w:rsidRPr="00577A23">
                    <w:t>Факс: __________________________ (</w:t>
                  </w:r>
                  <w:r w:rsidRPr="00577A23">
                    <w:rPr>
                      <w:i/>
                    </w:rPr>
                    <w:t>указать факс каждого лица, выступающего на стороне участника)</w:t>
                  </w:r>
                </w:p>
                <w:p w14:paraId="32311DD8" w14:textId="77777777" w:rsidR="000E5C70" w:rsidRPr="00577A23" w:rsidRDefault="000E5C70" w:rsidP="006A074A">
                  <w:pPr>
                    <w:pStyle w:val="13"/>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14:paraId="2152AAC2" w14:textId="77777777" w:rsidR="000E5C70" w:rsidRPr="00577A23" w:rsidRDefault="000E5C70" w:rsidP="006A074A">
                  <w:pPr>
                    <w:pStyle w:val="13"/>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14:paraId="549D2A78" w14:textId="77777777" w:rsidTr="006A074A">
              <w:trPr>
                <w:trHeight w:val="150"/>
              </w:trPr>
              <w:tc>
                <w:tcPr>
                  <w:tcW w:w="594" w:type="dxa"/>
                  <w:vMerge w:val="restart"/>
                  <w:tcBorders>
                    <w:top w:val="nil"/>
                  </w:tcBorders>
                </w:tcPr>
                <w:p w14:paraId="34AC25D0" w14:textId="77777777" w:rsidR="000E5C70" w:rsidRPr="00577A23" w:rsidRDefault="000E5C70" w:rsidP="006A074A">
                  <w:pPr>
                    <w:pStyle w:val="a9"/>
                    <w:ind w:firstLine="0"/>
                    <w:rPr>
                      <w:sz w:val="28"/>
                      <w:szCs w:val="20"/>
                    </w:rPr>
                  </w:pPr>
                </w:p>
              </w:tc>
              <w:tc>
                <w:tcPr>
                  <w:tcW w:w="3053" w:type="dxa"/>
                  <w:vMerge w:val="restart"/>
                  <w:tcBorders>
                    <w:top w:val="nil"/>
                  </w:tcBorders>
                </w:tcPr>
                <w:p w14:paraId="4B336D1C" w14:textId="77777777" w:rsidR="000E5C70" w:rsidRPr="00577A23" w:rsidRDefault="000E5C70" w:rsidP="006A074A">
                  <w:pPr>
                    <w:pStyle w:val="a9"/>
                    <w:ind w:firstLine="0"/>
                  </w:pPr>
                </w:p>
              </w:tc>
              <w:tc>
                <w:tcPr>
                  <w:tcW w:w="426" w:type="dxa"/>
                </w:tcPr>
                <w:p w14:paraId="0EEDAF21" w14:textId="77777777" w:rsidR="000E5C70" w:rsidRPr="00577A23" w:rsidRDefault="000E5C70" w:rsidP="006A074A">
                  <w:pPr>
                    <w:pStyle w:val="13"/>
                    <w:ind w:firstLine="0"/>
                  </w:pPr>
                  <w:r w:rsidRPr="00577A23">
                    <w:t>2.</w:t>
                  </w:r>
                </w:p>
              </w:tc>
              <w:tc>
                <w:tcPr>
                  <w:tcW w:w="5816" w:type="dxa"/>
                </w:tcPr>
                <w:p w14:paraId="4F64444D" w14:textId="77777777" w:rsidR="000E5C70" w:rsidRPr="00577A23" w:rsidRDefault="000E5C70" w:rsidP="006A074A">
                  <w:pPr>
                    <w:pStyle w:val="13"/>
                    <w:ind w:firstLine="0"/>
                  </w:pPr>
                  <w:r w:rsidRPr="00577A23">
                    <w:t>……</w:t>
                  </w:r>
                </w:p>
              </w:tc>
            </w:tr>
            <w:tr w:rsidR="000E5C70" w:rsidRPr="00577A23" w14:paraId="7B1ED445" w14:textId="77777777" w:rsidTr="006A074A">
              <w:trPr>
                <w:trHeight w:val="150"/>
              </w:trPr>
              <w:tc>
                <w:tcPr>
                  <w:tcW w:w="594" w:type="dxa"/>
                  <w:vMerge/>
                </w:tcPr>
                <w:p w14:paraId="2C731809" w14:textId="77777777" w:rsidR="000E5C70" w:rsidRPr="00577A23" w:rsidRDefault="000E5C70" w:rsidP="006A074A">
                  <w:pPr>
                    <w:pStyle w:val="a9"/>
                    <w:ind w:firstLine="0"/>
                    <w:rPr>
                      <w:sz w:val="28"/>
                      <w:szCs w:val="20"/>
                    </w:rPr>
                  </w:pPr>
                </w:p>
              </w:tc>
              <w:tc>
                <w:tcPr>
                  <w:tcW w:w="3053" w:type="dxa"/>
                  <w:vMerge/>
                </w:tcPr>
                <w:p w14:paraId="566DCDF6" w14:textId="77777777" w:rsidR="000E5C70" w:rsidRPr="00577A23" w:rsidRDefault="000E5C70" w:rsidP="006A074A">
                  <w:pPr>
                    <w:pStyle w:val="a9"/>
                    <w:ind w:firstLine="0"/>
                  </w:pPr>
                </w:p>
              </w:tc>
              <w:tc>
                <w:tcPr>
                  <w:tcW w:w="426" w:type="dxa"/>
                </w:tcPr>
                <w:p w14:paraId="4D833527" w14:textId="77777777" w:rsidR="000E5C70" w:rsidRPr="00577A23" w:rsidRDefault="000E5C70" w:rsidP="006A074A">
                  <w:pPr>
                    <w:pStyle w:val="13"/>
                    <w:ind w:firstLine="0"/>
                  </w:pPr>
                  <w:r w:rsidRPr="00577A23">
                    <w:t>3.</w:t>
                  </w:r>
                </w:p>
              </w:tc>
              <w:tc>
                <w:tcPr>
                  <w:tcW w:w="5816" w:type="dxa"/>
                </w:tcPr>
                <w:p w14:paraId="3D9AEA64" w14:textId="77777777" w:rsidR="000E5C70" w:rsidRPr="00577A23" w:rsidRDefault="000E5C70" w:rsidP="006A074A">
                  <w:pPr>
                    <w:pStyle w:val="13"/>
                    <w:ind w:firstLine="0"/>
                  </w:pPr>
                  <w:r w:rsidRPr="00577A23">
                    <w:t>……</w:t>
                  </w:r>
                </w:p>
              </w:tc>
            </w:tr>
            <w:tr w:rsidR="000E5C70" w:rsidRPr="00577A23" w14:paraId="29BC71D4" w14:textId="77777777" w:rsidTr="006A074A">
              <w:trPr>
                <w:trHeight w:val="150"/>
              </w:trPr>
              <w:tc>
                <w:tcPr>
                  <w:tcW w:w="594" w:type="dxa"/>
                  <w:vMerge/>
                </w:tcPr>
                <w:p w14:paraId="68C24204" w14:textId="77777777" w:rsidR="000E5C70" w:rsidRPr="00577A23" w:rsidRDefault="000E5C70" w:rsidP="006A074A">
                  <w:pPr>
                    <w:pStyle w:val="a9"/>
                    <w:ind w:firstLine="0"/>
                    <w:rPr>
                      <w:sz w:val="28"/>
                      <w:szCs w:val="20"/>
                    </w:rPr>
                  </w:pPr>
                </w:p>
              </w:tc>
              <w:tc>
                <w:tcPr>
                  <w:tcW w:w="3053" w:type="dxa"/>
                  <w:vMerge/>
                </w:tcPr>
                <w:p w14:paraId="7F6B8378" w14:textId="77777777" w:rsidR="000E5C70" w:rsidRPr="00577A23" w:rsidRDefault="000E5C70" w:rsidP="006A074A">
                  <w:pPr>
                    <w:pStyle w:val="a9"/>
                    <w:ind w:firstLine="0"/>
                  </w:pPr>
                </w:p>
              </w:tc>
              <w:tc>
                <w:tcPr>
                  <w:tcW w:w="426" w:type="dxa"/>
                </w:tcPr>
                <w:p w14:paraId="5A9F81A3" w14:textId="77777777" w:rsidR="000E5C70" w:rsidRPr="00577A23" w:rsidRDefault="000E5C70" w:rsidP="006A074A">
                  <w:pPr>
                    <w:pStyle w:val="13"/>
                    <w:ind w:firstLine="0"/>
                  </w:pPr>
                  <w:r w:rsidRPr="00577A23">
                    <w:t>4.</w:t>
                  </w:r>
                </w:p>
              </w:tc>
              <w:tc>
                <w:tcPr>
                  <w:tcW w:w="5816" w:type="dxa"/>
                </w:tcPr>
                <w:p w14:paraId="343D2B8C" w14:textId="77777777" w:rsidR="000E5C70" w:rsidRPr="00577A23" w:rsidRDefault="000E5C70" w:rsidP="006A074A">
                  <w:pPr>
                    <w:pStyle w:val="13"/>
                    <w:ind w:firstLine="0"/>
                  </w:pPr>
                  <w:r w:rsidRPr="00577A23">
                    <w:t>……</w:t>
                  </w:r>
                </w:p>
              </w:tc>
            </w:tr>
          </w:tbl>
          <w:p w14:paraId="3D678EEF" w14:textId="77777777" w:rsidR="00701346" w:rsidRDefault="00701346" w:rsidP="00F36C3B">
            <w:pPr>
              <w:pStyle w:val="110"/>
              <w:ind w:firstLine="709"/>
            </w:pPr>
          </w:p>
          <w:p w14:paraId="48E33426" w14:textId="77777777" w:rsidR="000E5C70" w:rsidRPr="00577A23" w:rsidRDefault="000E5C70" w:rsidP="000E5C70">
            <w:pPr>
              <w:pStyle w:val="13"/>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2454"/>
              <w:gridCol w:w="2912"/>
              <w:gridCol w:w="2663"/>
              <w:gridCol w:w="2343"/>
            </w:tblGrid>
            <w:tr w:rsidR="00961D01" w:rsidRPr="00577A23" w14:paraId="183400F1" w14:textId="77777777" w:rsidTr="005B52E6">
              <w:trPr>
                <w:trHeight w:val="632"/>
              </w:trPr>
              <w:tc>
                <w:tcPr>
                  <w:tcW w:w="1627" w:type="pct"/>
                  <w:vMerge w:val="restart"/>
                </w:tcPr>
                <w:p w14:paraId="4F548107" w14:textId="77777777" w:rsidR="00961D01" w:rsidRPr="00577A23" w:rsidRDefault="00961D01" w:rsidP="00961D01">
                  <w:pPr>
                    <w:jc w:val="both"/>
                    <w:rPr>
                      <w:sz w:val="28"/>
                      <w:szCs w:val="28"/>
                    </w:rPr>
                  </w:pPr>
                  <w:r w:rsidRPr="00577A23">
                    <w:rPr>
                      <w:b/>
                      <w:sz w:val="22"/>
                      <w:szCs w:val="22"/>
                    </w:rPr>
                    <w:t>Наименование показателя</w:t>
                  </w:r>
                </w:p>
              </w:tc>
              <w:tc>
                <w:tcPr>
                  <w:tcW w:w="798" w:type="pct"/>
                  <w:vMerge w:val="restart"/>
                </w:tcPr>
                <w:p w14:paraId="77E6C09B" w14:textId="77777777" w:rsidR="00961D01" w:rsidRPr="00577A23" w:rsidRDefault="00961D01" w:rsidP="00961D01">
                  <w:pPr>
                    <w:jc w:val="both"/>
                    <w:rPr>
                      <w:sz w:val="28"/>
                      <w:szCs w:val="28"/>
                    </w:rPr>
                  </w:pPr>
                  <w:r w:rsidRPr="00577A23">
                    <w:rPr>
                      <w:b/>
                      <w:sz w:val="22"/>
                      <w:szCs w:val="22"/>
                    </w:rPr>
                    <w:t xml:space="preserve">Общая </w:t>
                  </w:r>
                  <w:r>
                    <w:rPr>
                      <w:b/>
                      <w:sz w:val="22"/>
                      <w:szCs w:val="22"/>
                    </w:rPr>
                    <w:t>стоимость</w:t>
                  </w:r>
                </w:p>
              </w:tc>
              <w:tc>
                <w:tcPr>
                  <w:tcW w:w="2575" w:type="pct"/>
                  <w:gridSpan w:val="3"/>
                </w:tcPr>
                <w:p w14:paraId="6A77FD0E" w14:textId="77777777" w:rsidR="00961D01" w:rsidRPr="00577A23" w:rsidRDefault="00961D01" w:rsidP="00961D01">
                  <w:pPr>
                    <w:jc w:val="both"/>
                    <w:rPr>
                      <w:sz w:val="28"/>
                      <w:szCs w:val="28"/>
                    </w:rPr>
                  </w:pPr>
                  <w:r w:rsidRPr="00577A23">
                    <w:rPr>
                      <w:b/>
                      <w:sz w:val="22"/>
                      <w:szCs w:val="22"/>
                    </w:rPr>
                    <w:t>в том числе</w:t>
                  </w:r>
                  <w:r w:rsidRPr="00577A23">
                    <w:rPr>
                      <w:rStyle w:val="ad"/>
                      <w:b/>
                      <w:sz w:val="22"/>
                      <w:szCs w:val="22"/>
                    </w:rPr>
                    <w:footnoteReference w:id="4"/>
                  </w:r>
                  <w:r w:rsidRPr="00577A23">
                    <w:rPr>
                      <w:b/>
                      <w:sz w:val="22"/>
                      <w:szCs w:val="22"/>
                    </w:rPr>
                    <w:t xml:space="preserve">: </w:t>
                  </w:r>
                  <w:r w:rsidRPr="00577A23">
                    <w:rPr>
                      <w:b/>
                      <w:i/>
                      <w:sz w:val="22"/>
                      <w:szCs w:val="22"/>
                    </w:rPr>
                    <w:t xml:space="preserve">(указать сведения о </w:t>
                  </w:r>
                  <w:r>
                    <w:rPr>
                      <w:b/>
                      <w:i/>
                      <w:sz w:val="22"/>
                      <w:szCs w:val="22"/>
                    </w:rPr>
                    <w:t>стоимости</w:t>
                  </w:r>
                  <w:r w:rsidRPr="00577A23">
                    <w:rPr>
                      <w:b/>
                      <w:i/>
                      <w:sz w:val="22"/>
                      <w:szCs w:val="22"/>
                    </w:rPr>
                    <w:t xml:space="preserve"> на каждый год, в котором выполняются работы, оказываются услуги, поставляются товары</w:t>
                  </w:r>
                  <w:r w:rsidRPr="00577A23">
                    <w:rPr>
                      <w:b/>
                      <w:sz w:val="22"/>
                      <w:szCs w:val="22"/>
                    </w:rPr>
                    <w:t>)</w:t>
                  </w:r>
                </w:p>
              </w:tc>
            </w:tr>
            <w:tr w:rsidR="00961D01" w:rsidRPr="00577A23" w14:paraId="4BBFDEB1" w14:textId="77777777" w:rsidTr="005B52E6">
              <w:trPr>
                <w:trHeight w:val="344"/>
              </w:trPr>
              <w:tc>
                <w:tcPr>
                  <w:tcW w:w="1627" w:type="pct"/>
                  <w:vMerge/>
                </w:tcPr>
                <w:p w14:paraId="1E14E4E3" w14:textId="77777777" w:rsidR="00961D01" w:rsidRPr="00577A23" w:rsidRDefault="00961D01" w:rsidP="00961D01">
                  <w:pPr>
                    <w:jc w:val="both"/>
                    <w:rPr>
                      <w:sz w:val="28"/>
                      <w:szCs w:val="28"/>
                    </w:rPr>
                  </w:pPr>
                </w:p>
              </w:tc>
              <w:tc>
                <w:tcPr>
                  <w:tcW w:w="798" w:type="pct"/>
                  <w:vMerge/>
                </w:tcPr>
                <w:p w14:paraId="229D88F2" w14:textId="77777777" w:rsidR="00961D01" w:rsidRPr="00577A23" w:rsidRDefault="00961D01" w:rsidP="00961D01">
                  <w:pPr>
                    <w:jc w:val="both"/>
                    <w:rPr>
                      <w:sz w:val="28"/>
                      <w:szCs w:val="28"/>
                    </w:rPr>
                  </w:pPr>
                </w:p>
              </w:tc>
              <w:tc>
                <w:tcPr>
                  <w:tcW w:w="947" w:type="pct"/>
                </w:tcPr>
                <w:p w14:paraId="109B7366" w14:textId="77777777" w:rsidR="00961D01" w:rsidRPr="00577A23" w:rsidRDefault="00961D01" w:rsidP="00961D01">
                  <w:pPr>
                    <w:jc w:val="both"/>
                    <w:rPr>
                      <w:sz w:val="28"/>
                      <w:szCs w:val="28"/>
                    </w:rPr>
                  </w:pPr>
                  <w:r w:rsidRPr="00577A23">
                    <w:rPr>
                      <w:sz w:val="22"/>
                      <w:szCs w:val="22"/>
                    </w:rPr>
                    <w:t>на 20___ г.</w:t>
                  </w:r>
                </w:p>
              </w:tc>
              <w:tc>
                <w:tcPr>
                  <w:tcW w:w="866" w:type="pct"/>
                </w:tcPr>
                <w:p w14:paraId="36A6CE79" w14:textId="77777777" w:rsidR="00961D01" w:rsidRPr="00577A23" w:rsidRDefault="00961D01" w:rsidP="00961D01">
                  <w:pPr>
                    <w:jc w:val="both"/>
                    <w:rPr>
                      <w:sz w:val="28"/>
                      <w:szCs w:val="28"/>
                    </w:rPr>
                  </w:pPr>
                  <w:r w:rsidRPr="00577A23">
                    <w:rPr>
                      <w:sz w:val="22"/>
                      <w:szCs w:val="22"/>
                    </w:rPr>
                    <w:t>на 20___ г.</w:t>
                  </w:r>
                </w:p>
              </w:tc>
              <w:tc>
                <w:tcPr>
                  <w:tcW w:w="762" w:type="pct"/>
                </w:tcPr>
                <w:p w14:paraId="384BB733" w14:textId="77777777" w:rsidR="00961D01" w:rsidRPr="00577A23" w:rsidRDefault="00961D01" w:rsidP="00961D01">
                  <w:pPr>
                    <w:jc w:val="both"/>
                    <w:rPr>
                      <w:sz w:val="28"/>
                      <w:szCs w:val="28"/>
                    </w:rPr>
                  </w:pPr>
                  <w:r w:rsidRPr="00577A23">
                    <w:rPr>
                      <w:sz w:val="22"/>
                      <w:szCs w:val="22"/>
                    </w:rPr>
                    <w:t>и т.д.</w:t>
                  </w:r>
                </w:p>
              </w:tc>
            </w:tr>
            <w:tr w:rsidR="00961D01" w:rsidRPr="00577A23" w14:paraId="59298B70" w14:textId="77777777" w:rsidTr="005B52E6">
              <w:trPr>
                <w:trHeight w:val="1762"/>
              </w:trPr>
              <w:tc>
                <w:tcPr>
                  <w:tcW w:w="1627" w:type="pct"/>
                </w:tcPr>
                <w:p w14:paraId="1ACF0ADD" w14:textId="77777777"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5"/>
                  </w:r>
                </w:p>
              </w:tc>
              <w:tc>
                <w:tcPr>
                  <w:tcW w:w="798" w:type="pct"/>
                </w:tcPr>
                <w:p w14:paraId="13E07C9B" w14:textId="77777777" w:rsidR="00961D01" w:rsidRPr="00D66995" w:rsidRDefault="00961D01" w:rsidP="00961D01">
                  <w:pPr>
                    <w:jc w:val="both"/>
                    <w:rPr>
                      <w:sz w:val="28"/>
                      <w:szCs w:val="28"/>
                    </w:rPr>
                  </w:pPr>
                  <w:r w:rsidRPr="00D66995">
                    <w:rPr>
                      <w:i/>
                    </w:rPr>
                    <w:t>Указать стоимость в рублях с учетом НДС</w:t>
                  </w:r>
                </w:p>
              </w:tc>
              <w:tc>
                <w:tcPr>
                  <w:tcW w:w="947" w:type="pct"/>
                </w:tcPr>
                <w:p w14:paraId="26190241" w14:textId="77777777" w:rsidR="00961D01" w:rsidRPr="00D66995" w:rsidRDefault="00961D01" w:rsidP="00961D01">
                  <w:pPr>
                    <w:jc w:val="both"/>
                    <w:rPr>
                      <w:sz w:val="28"/>
                      <w:szCs w:val="28"/>
                    </w:rPr>
                  </w:pPr>
                  <w:r w:rsidRPr="00D66995">
                    <w:rPr>
                      <w:i/>
                    </w:rPr>
                    <w:t>Указать стоимость в рублях с учетом НДС</w:t>
                  </w:r>
                </w:p>
              </w:tc>
              <w:tc>
                <w:tcPr>
                  <w:tcW w:w="866" w:type="pct"/>
                </w:tcPr>
                <w:p w14:paraId="28783714" w14:textId="77777777" w:rsidR="00961D01" w:rsidRPr="00D66995" w:rsidRDefault="00961D01" w:rsidP="00961D01">
                  <w:pPr>
                    <w:jc w:val="both"/>
                    <w:rPr>
                      <w:sz w:val="28"/>
                      <w:szCs w:val="28"/>
                    </w:rPr>
                  </w:pPr>
                  <w:r w:rsidRPr="00D66995">
                    <w:rPr>
                      <w:i/>
                    </w:rPr>
                    <w:t>Указать стоимость в рублях с учетом НДС</w:t>
                  </w:r>
                </w:p>
              </w:tc>
              <w:tc>
                <w:tcPr>
                  <w:tcW w:w="762" w:type="pct"/>
                </w:tcPr>
                <w:p w14:paraId="26E5CE56" w14:textId="77777777"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14:paraId="440AC56A" w14:textId="77777777" w:rsidTr="005B52E6">
              <w:trPr>
                <w:trHeight w:val="1053"/>
              </w:trPr>
              <w:tc>
                <w:tcPr>
                  <w:tcW w:w="1627" w:type="pct"/>
                </w:tcPr>
                <w:p w14:paraId="29D72B7E" w14:textId="77777777" w:rsidR="00961D01" w:rsidRPr="00D66995" w:rsidRDefault="00961D01" w:rsidP="00961D01">
                  <w:pPr>
                    <w:jc w:val="both"/>
                    <w:rPr>
                      <w:sz w:val="28"/>
                      <w:szCs w:val="28"/>
                    </w:rPr>
                  </w:pPr>
                  <w:r w:rsidRPr="00D66995">
                    <w:t>Стоимость товаров, произведенных в Российской Федерации, из общего объема предлагаемых товаров с учетом НДС, рублей</w:t>
                  </w:r>
                </w:p>
              </w:tc>
              <w:tc>
                <w:tcPr>
                  <w:tcW w:w="798" w:type="pct"/>
                </w:tcPr>
                <w:p w14:paraId="3EAC5884" w14:textId="77777777" w:rsidR="00961D01" w:rsidRPr="00D66995" w:rsidRDefault="00961D01" w:rsidP="00961D01">
                  <w:pPr>
                    <w:jc w:val="both"/>
                    <w:rPr>
                      <w:sz w:val="28"/>
                      <w:szCs w:val="28"/>
                    </w:rPr>
                  </w:pPr>
                  <w:r w:rsidRPr="00D66995">
                    <w:rPr>
                      <w:i/>
                    </w:rPr>
                    <w:t>Указать стоимость в рублях с учетом НДС</w:t>
                  </w:r>
                </w:p>
              </w:tc>
              <w:tc>
                <w:tcPr>
                  <w:tcW w:w="947" w:type="pct"/>
                </w:tcPr>
                <w:p w14:paraId="74CC8E53" w14:textId="77777777" w:rsidR="00961D01" w:rsidRPr="00D66995" w:rsidRDefault="00961D01" w:rsidP="00961D01">
                  <w:pPr>
                    <w:jc w:val="both"/>
                    <w:rPr>
                      <w:sz w:val="28"/>
                      <w:szCs w:val="28"/>
                    </w:rPr>
                  </w:pPr>
                  <w:r w:rsidRPr="00D66995">
                    <w:rPr>
                      <w:i/>
                    </w:rPr>
                    <w:t>Указать стоимость в рублях с учетом НДС</w:t>
                  </w:r>
                </w:p>
              </w:tc>
              <w:tc>
                <w:tcPr>
                  <w:tcW w:w="866" w:type="pct"/>
                </w:tcPr>
                <w:p w14:paraId="667D0634" w14:textId="77777777" w:rsidR="00961D01" w:rsidRPr="00D66995" w:rsidRDefault="00961D01" w:rsidP="00961D01">
                  <w:pPr>
                    <w:jc w:val="both"/>
                    <w:rPr>
                      <w:sz w:val="28"/>
                      <w:szCs w:val="28"/>
                    </w:rPr>
                  </w:pPr>
                  <w:r w:rsidRPr="00D66995">
                    <w:rPr>
                      <w:i/>
                    </w:rPr>
                    <w:t>Указать стоимость в рублях с учетом НДС</w:t>
                  </w:r>
                </w:p>
              </w:tc>
              <w:tc>
                <w:tcPr>
                  <w:tcW w:w="762" w:type="pct"/>
                </w:tcPr>
                <w:p w14:paraId="6563E310" w14:textId="77777777" w:rsidR="00961D01" w:rsidRPr="00D66995" w:rsidRDefault="00961D01" w:rsidP="00961D01">
                  <w:pPr>
                    <w:jc w:val="both"/>
                    <w:rPr>
                      <w:sz w:val="28"/>
                      <w:szCs w:val="28"/>
                    </w:rPr>
                  </w:pPr>
                  <w:r w:rsidRPr="00D66995">
                    <w:rPr>
                      <w:i/>
                    </w:rPr>
                    <w:t>Указать стоимость в рублях с учетом НДС</w:t>
                  </w:r>
                </w:p>
              </w:tc>
            </w:tr>
            <w:tr w:rsidR="005B52E6" w:rsidRPr="00577A23" w14:paraId="3B9FCD21" w14:textId="77777777" w:rsidTr="005B52E6">
              <w:trPr>
                <w:trHeight w:val="1385"/>
              </w:trPr>
              <w:tc>
                <w:tcPr>
                  <w:tcW w:w="1627" w:type="pct"/>
                </w:tcPr>
                <w:p w14:paraId="6C443CDC" w14:textId="77777777" w:rsidR="005B52E6" w:rsidRPr="00D66995" w:rsidRDefault="005B52E6" w:rsidP="00961D01">
                  <w:pPr>
                    <w:jc w:val="both"/>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6"/>
                  </w:r>
                  <w:r>
                    <w:t>.</w:t>
                  </w:r>
                </w:p>
              </w:tc>
              <w:tc>
                <w:tcPr>
                  <w:tcW w:w="798" w:type="pct"/>
                </w:tcPr>
                <w:p w14:paraId="10DFBD75" w14:textId="77777777" w:rsidR="005B52E6" w:rsidRPr="00D66995" w:rsidRDefault="005B52E6" w:rsidP="005B52E6">
                  <w:pPr>
                    <w:jc w:val="both"/>
                    <w:rPr>
                      <w:sz w:val="28"/>
                      <w:szCs w:val="28"/>
                    </w:rPr>
                  </w:pPr>
                  <w:r w:rsidRPr="00D66995">
                    <w:rPr>
                      <w:i/>
                    </w:rPr>
                    <w:t>Указать стоимость в рублях с учетом НДС</w:t>
                  </w:r>
                </w:p>
              </w:tc>
              <w:tc>
                <w:tcPr>
                  <w:tcW w:w="947" w:type="pct"/>
                </w:tcPr>
                <w:p w14:paraId="7273FCF4" w14:textId="77777777" w:rsidR="005B52E6" w:rsidRPr="00D66995" w:rsidRDefault="005B52E6" w:rsidP="005B52E6">
                  <w:pPr>
                    <w:jc w:val="both"/>
                    <w:rPr>
                      <w:sz w:val="28"/>
                      <w:szCs w:val="28"/>
                    </w:rPr>
                  </w:pPr>
                  <w:r w:rsidRPr="00D66995">
                    <w:rPr>
                      <w:i/>
                    </w:rPr>
                    <w:t>Указать стоимость в рублях с учетом НДС</w:t>
                  </w:r>
                </w:p>
              </w:tc>
              <w:tc>
                <w:tcPr>
                  <w:tcW w:w="866" w:type="pct"/>
                </w:tcPr>
                <w:p w14:paraId="66BC1978" w14:textId="77777777" w:rsidR="005B52E6" w:rsidRPr="00D66995" w:rsidRDefault="005B52E6" w:rsidP="005B52E6">
                  <w:pPr>
                    <w:jc w:val="both"/>
                    <w:rPr>
                      <w:sz w:val="28"/>
                      <w:szCs w:val="28"/>
                    </w:rPr>
                  </w:pPr>
                  <w:r w:rsidRPr="00D66995">
                    <w:rPr>
                      <w:i/>
                    </w:rPr>
                    <w:t>Указать стоимость в рублях с учетом НДС</w:t>
                  </w:r>
                </w:p>
              </w:tc>
              <w:tc>
                <w:tcPr>
                  <w:tcW w:w="762" w:type="pct"/>
                </w:tcPr>
                <w:p w14:paraId="592A021C" w14:textId="77777777" w:rsidR="005B52E6" w:rsidRPr="00D66995" w:rsidRDefault="005B52E6" w:rsidP="005B52E6">
                  <w:pPr>
                    <w:jc w:val="both"/>
                    <w:rPr>
                      <w:sz w:val="28"/>
                      <w:szCs w:val="28"/>
                    </w:rPr>
                  </w:pPr>
                  <w:r w:rsidRPr="00D66995">
                    <w:rPr>
                      <w:i/>
                    </w:rPr>
                    <w:t>Указать стоимость в рублях с учетом НДС</w:t>
                  </w:r>
                </w:p>
              </w:tc>
            </w:tr>
          </w:tbl>
          <w:p w14:paraId="7C8D4679" w14:textId="77777777" w:rsidR="005B52E6" w:rsidRDefault="005B52E6" w:rsidP="009A40B7">
            <w:pPr>
              <w:jc w:val="center"/>
              <w:rPr>
                <w:b/>
                <w:sz w:val="28"/>
                <w:szCs w:val="28"/>
              </w:rPr>
            </w:pPr>
          </w:p>
          <w:p w14:paraId="52D587D7" w14:textId="77777777" w:rsidR="005B52E6" w:rsidRDefault="005B52E6" w:rsidP="009A40B7">
            <w:pPr>
              <w:jc w:val="center"/>
              <w:rPr>
                <w:b/>
                <w:sz w:val="28"/>
                <w:szCs w:val="28"/>
              </w:rPr>
            </w:pPr>
          </w:p>
          <w:p w14:paraId="64C934EB" w14:textId="77777777" w:rsidR="005B52E6" w:rsidRDefault="005B52E6" w:rsidP="009A40B7">
            <w:pPr>
              <w:jc w:val="center"/>
              <w:rPr>
                <w:b/>
                <w:sz w:val="28"/>
                <w:szCs w:val="28"/>
              </w:rPr>
            </w:pPr>
          </w:p>
          <w:p w14:paraId="16001834" w14:textId="77777777" w:rsidR="005B52E6" w:rsidRDefault="005B52E6" w:rsidP="009A40B7">
            <w:pPr>
              <w:jc w:val="center"/>
              <w:rPr>
                <w:b/>
                <w:sz w:val="28"/>
                <w:szCs w:val="28"/>
              </w:rPr>
            </w:pPr>
          </w:p>
          <w:p w14:paraId="0EC344BF" w14:textId="77777777" w:rsidR="0020424E" w:rsidRDefault="0020424E" w:rsidP="009A40B7">
            <w:pPr>
              <w:jc w:val="center"/>
              <w:rPr>
                <w:b/>
                <w:sz w:val="28"/>
                <w:szCs w:val="28"/>
              </w:rPr>
            </w:pPr>
          </w:p>
          <w:p w14:paraId="7430FCD2" w14:textId="77777777" w:rsidR="0020424E" w:rsidRDefault="0020424E" w:rsidP="009A40B7">
            <w:pPr>
              <w:jc w:val="center"/>
              <w:rPr>
                <w:b/>
                <w:sz w:val="28"/>
                <w:szCs w:val="28"/>
              </w:rPr>
            </w:pPr>
          </w:p>
          <w:p w14:paraId="165FEF4A" w14:textId="77777777" w:rsidR="0020424E" w:rsidRDefault="0020424E" w:rsidP="009A40B7">
            <w:pPr>
              <w:jc w:val="center"/>
              <w:rPr>
                <w:b/>
                <w:sz w:val="28"/>
                <w:szCs w:val="28"/>
              </w:rPr>
            </w:pPr>
          </w:p>
          <w:p w14:paraId="796BAC0B" w14:textId="77777777" w:rsidR="0020424E" w:rsidRDefault="0020424E" w:rsidP="009A40B7">
            <w:pPr>
              <w:jc w:val="center"/>
              <w:rPr>
                <w:b/>
                <w:sz w:val="28"/>
                <w:szCs w:val="28"/>
              </w:rPr>
            </w:pPr>
          </w:p>
          <w:p w14:paraId="32B40ABF" w14:textId="77777777" w:rsidR="0020424E" w:rsidRDefault="0020424E" w:rsidP="009A40B7">
            <w:pPr>
              <w:jc w:val="center"/>
              <w:rPr>
                <w:b/>
                <w:sz w:val="28"/>
                <w:szCs w:val="28"/>
              </w:rPr>
            </w:pPr>
          </w:p>
          <w:p w14:paraId="400D18D4" w14:textId="77777777" w:rsidR="0020424E" w:rsidRDefault="0020424E" w:rsidP="009A40B7">
            <w:pPr>
              <w:jc w:val="center"/>
              <w:rPr>
                <w:b/>
                <w:sz w:val="28"/>
                <w:szCs w:val="28"/>
              </w:rPr>
            </w:pPr>
          </w:p>
          <w:p w14:paraId="517E55E1" w14:textId="77777777" w:rsidR="0020424E" w:rsidRDefault="0020424E" w:rsidP="009A40B7">
            <w:pPr>
              <w:jc w:val="center"/>
              <w:rPr>
                <w:b/>
                <w:sz w:val="28"/>
                <w:szCs w:val="28"/>
              </w:rPr>
            </w:pPr>
          </w:p>
          <w:p w14:paraId="76B182E9" w14:textId="77777777" w:rsidR="0020424E" w:rsidRDefault="0020424E" w:rsidP="009A40B7">
            <w:pPr>
              <w:jc w:val="center"/>
              <w:rPr>
                <w:b/>
                <w:sz w:val="28"/>
                <w:szCs w:val="28"/>
              </w:rPr>
            </w:pPr>
          </w:p>
          <w:p w14:paraId="3F921D36" w14:textId="77777777" w:rsidR="005B52E6" w:rsidRDefault="005B52E6" w:rsidP="009A40B7">
            <w:pPr>
              <w:jc w:val="center"/>
              <w:rPr>
                <w:b/>
                <w:sz w:val="28"/>
                <w:szCs w:val="28"/>
              </w:rPr>
            </w:pPr>
          </w:p>
          <w:p w14:paraId="13BD553A" w14:textId="77777777" w:rsidR="009A40B7" w:rsidRPr="00D66995" w:rsidRDefault="00EA3F1E" w:rsidP="009A40B7">
            <w:pPr>
              <w:jc w:val="center"/>
              <w:rPr>
                <w:b/>
                <w:sz w:val="28"/>
                <w:szCs w:val="28"/>
              </w:rPr>
            </w:pPr>
            <w:r w:rsidRPr="00D66995">
              <w:rPr>
                <w:b/>
                <w:sz w:val="28"/>
                <w:szCs w:val="28"/>
              </w:rPr>
              <w:t>Форма технического</w:t>
            </w:r>
            <w:r w:rsidR="009A40B7" w:rsidRPr="00D66995">
              <w:rPr>
                <w:b/>
                <w:sz w:val="28"/>
                <w:szCs w:val="28"/>
              </w:rPr>
              <w:t xml:space="preserve"> предложения участника</w:t>
            </w:r>
          </w:p>
          <w:p w14:paraId="617B4039" w14:textId="77777777" w:rsidR="009A40B7" w:rsidRPr="00D66995" w:rsidRDefault="009A40B7" w:rsidP="009A40B7">
            <w:pPr>
              <w:jc w:val="center"/>
            </w:pPr>
          </w:p>
          <w:p w14:paraId="505BC6B6" w14:textId="77777777" w:rsidR="005B52E6" w:rsidRDefault="00185C62" w:rsidP="00FA278A">
            <w:pPr>
              <w:jc w:val="both"/>
              <w:rPr>
                <w:bCs/>
                <w:sz w:val="28"/>
                <w:szCs w:val="28"/>
              </w:rPr>
            </w:pPr>
            <w:r w:rsidRPr="00577A23">
              <w:rPr>
                <w:bCs/>
                <w:sz w:val="28"/>
                <w:szCs w:val="28"/>
                <w:u w:val="single"/>
              </w:rPr>
              <w:t>Инструкция по заполнению формы технического предложения:</w:t>
            </w:r>
          </w:p>
          <w:p w14:paraId="6BE3258E" w14:textId="77777777" w:rsidR="009A40B7" w:rsidRPr="00D66995" w:rsidRDefault="009A40B7" w:rsidP="009A40B7">
            <w:pPr>
              <w:jc w:val="center"/>
              <w:rPr>
                <w:bCs/>
                <w:sz w:val="28"/>
                <w:szCs w:val="28"/>
              </w:rPr>
            </w:pPr>
            <w:r w:rsidRPr="00D66995">
              <w:rPr>
                <w:bCs/>
                <w:sz w:val="28"/>
                <w:szCs w:val="28"/>
              </w:rPr>
              <w:t>Техническое предложение</w:t>
            </w:r>
          </w:p>
          <w:p w14:paraId="0424B8F1" w14:textId="77777777"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14:paraId="0FD7AEE0" w14:textId="77777777" w:rsidR="009A40B7" w:rsidRPr="00D66995" w:rsidRDefault="009A40B7" w:rsidP="009A40B7">
            <w:pPr>
              <w:rPr>
                <w:bCs/>
              </w:rPr>
            </w:pPr>
            <w:r w:rsidRPr="00D66995">
              <w:rPr>
                <w:bCs/>
              </w:rPr>
              <w:t>«____» ___________ 20__ г.</w:t>
            </w:r>
          </w:p>
          <w:p w14:paraId="605C7920" w14:textId="77777777" w:rsidR="009A40B7" w:rsidRPr="00D66995" w:rsidRDefault="009A40B7" w:rsidP="009A40B7">
            <w:pPr>
              <w:rPr>
                <w:bCs/>
                <w:sz w:val="16"/>
              </w:rPr>
            </w:pPr>
          </w:p>
          <w:p w14:paraId="569FB1D7" w14:textId="77777777"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Pr>
                <w:bCs/>
                <w:i/>
                <w:sz w:val="28"/>
                <w:szCs w:val="28"/>
              </w:rPr>
              <w:t>,</w:t>
            </w:r>
            <w:r w:rsidR="00961D01" w:rsidRPr="00CA5F3C">
              <w:rPr>
                <w:bCs/>
                <w:i/>
                <w:sz w:val="28"/>
                <w:szCs w:val="28"/>
              </w:rPr>
              <w:t xml:space="preserve"> чертеж, марка</w:t>
            </w:r>
            <w:r w:rsidR="00961D01">
              <w:rPr>
                <w:bCs/>
                <w:i/>
                <w:sz w:val="28"/>
                <w:szCs w:val="28"/>
              </w:rPr>
              <w:t xml:space="preserve"> (при наличии)</w:t>
            </w:r>
            <w:r w:rsidR="00961D01" w:rsidRPr="00CA5F3C">
              <w:rPr>
                <w:bCs/>
                <w:i/>
                <w:sz w:val="28"/>
                <w:szCs w:val="28"/>
              </w:rPr>
              <w:t>, наименование производителя</w:t>
            </w:r>
            <w:r w:rsidRPr="001437F0">
              <w:rPr>
                <w:bCs/>
                <w:i/>
                <w:sz w:val="28"/>
                <w:szCs w:val="28"/>
              </w:rPr>
              <w:t xml:space="preserve"> по каждой номенклатурной позиции.</w:t>
            </w:r>
          </w:p>
          <w:p w14:paraId="4776708D" w14:textId="77777777"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14:paraId="25C8BD32" w14:textId="77777777" w:rsidR="00185C62" w:rsidRPr="00577A23" w:rsidRDefault="00185C62" w:rsidP="00185C62"/>
          <w:p w14:paraId="210EF731" w14:textId="77777777" w:rsidR="00185C62" w:rsidRPr="00577A23" w:rsidRDefault="00185C62" w:rsidP="00185C62">
            <w:pPr>
              <w:jc w:val="center"/>
              <w:rPr>
                <w:b/>
                <w:bCs/>
                <w:sz w:val="28"/>
                <w:szCs w:val="28"/>
              </w:rPr>
            </w:pPr>
            <w:r w:rsidRPr="00577A23">
              <w:rPr>
                <w:b/>
                <w:bCs/>
                <w:sz w:val="28"/>
                <w:szCs w:val="28"/>
              </w:rPr>
              <w:t>Техническое предложение</w:t>
            </w:r>
          </w:p>
          <w:p w14:paraId="562DC5FA" w14:textId="77777777" w:rsidR="00185C62" w:rsidRPr="00577A23" w:rsidRDefault="00185C62" w:rsidP="00185C62">
            <w:pPr>
              <w:rPr>
                <w:bCs/>
              </w:rPr>
            </w:pPr>
          </w:p>
          <w:p w14:paraId="3510E3FC" w14:textId="77777777" w:rsidR="00185C62" w:rsidRPr="00577A23" w:rsidRDefault="00185C62" w:rsidP="00185C62">
            <w:pPr>
              <w:ind w:firstLine="709"/>
              <w:jc w:val="both"/>
            </w:pPr>
            <w:r w:rsidRPr="00577A23">
              <w:rPr>
                <w:b/>
              </w:rPr>
              <w:t>Номер закупки, номер и предмет лота</w:t>
            </w:r>
          </w:p>
          <w:p w14:paraId="6406FE0E" w14:textId="77777777" w:rsidR="00185C62" w:rsidRPr="001437F0" w:rsidRDefault="00185C62" w:rsidP="00185C62">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14:paraId="7B4D522C" w14:textId="77777777" w:rsidR="00185C62" w:rsidRPr="00577A23" w:rsidRDefault="00185C62" w:rsidP="00EA3F1E">
            <w:pPr>
              <w:jc w:val="both"/>
              <w:rPr>
                <w:i/>
              </w:rPr>
            </w:pPr>
          </w:p>
          <w:p w14:paraId="6056622F" w14:textId="77777777" w:rsidR="00185C62" w:rsidRPr="00577A23" w:rsidRDefault="00185C62" w:rsidP="00185C62">
            <w:pPr>
              <w:ind w:firstLine="709"/>
            </w:pPr>
            <w:r w:rsidRPr="00577A23">
              <w:t>1. Подавая настоящее техническое предложение, обязуюсь:</w:t>
            </w:r>
          </w:p>
          <w:p w14:paraId="6D019D2F" w14:textId="77777777" w:rsidR="00185C62" w:rsidRPr="00577A23" w:rsidRDefault="00185C62" w:rsidP="00185C62">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14:paraId="71F7F46E" w14:textId="77777777"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14:paraId="50691094" w14:textId="77777777" w:rsidR="00185C62" w:rsidRPr="00577A23" w:rsidRDefault="00185C62" w:rsidP="00185C62">
            <w:pPr>
              <w:pStyle w:val="a6"/>
              <w:ind w:left="0" w:firstLine="709"/>
            </w:pPr>
            <w:r w:rsidRPr="00577A23">
              <w:t>-требованиями к безопасности поставляемых товаров, выполненных работ, оказанных услуг, указанными в техническом задании документации о закупке;</w:t>
            </w:r>
          </w:p>
          <w:p w14:paraId="69ADD7E7" w14:textId="77777777" w:rsidR="00185C62" w:rsidRPr="00577A23" w:rsidRDefault="00185C62" w:rsidP="00185C62">
            <w:pPr>
              <w:pStyle w:val="a6"/>
              <w:ind w:left="0" w:firstLine="709"/>
            </w:pPr>
            <w:r w:rsidRPr="00577A23">
              <w:t xml:space="preserve">-требованиями к качеству поставляемых товаров, выполненных работ, оказанных услуг, указанными в техническом задании документации о </w:t>
            </w:r>
            <w:r w:rsidRPr="00577A23">
              <w:lastRenderedPageBreak/>
              <w:t>закупке;</w:t>
            </w:r>
          </w:p>
          <w:p w14:paraId="4D40A676" w14:textId="77777777"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14:paraId="443EEC23" w14:textId="77777777" w:rsidR="00185C62" w:rsidRPr="00577A23" w:rsidRDefault="00962FEF" w:rsidP="00185C62">
            <w:pPr>
              <w:pStyle w:val="a6"/>
              <w:ind w:left="0" w:firstLine="709"/>
              <w:rPr>
                <w:bCs/>
              </w:rPr>
            </w:pPr>
            <w:r w:rsidRPr="00577A23">
              <w:t>б) поставить</w:t>
            </w:r>
            <w:r w:rsidR="00185C62" w:rsidRPr="00577A23">
              <w:t xml:space="preserve"> товар, </w:t>
            </w:r>
            <w:r w:rsidR="00185C62" w:rsidRPr="00577A23">
              <w:rPr>
                <w:bCs/>
              </w:rPr>
              <w:t xml:space="preserve">в соответствии </w:t>
            </w:r>
            <w:r w:rsidRPr="00577A23">
              <w:rPr>
                <w:bCs/>
              </w:rPr>
              <w:t>с требованиями</w:t>
            </w:r>
            <w:r w:rsidR="00185C62" w:rsidRPr="00577A23">
              <w:rPr>
                <w:bCs/>
              </w:rPr>
              <w:t xml:space="preserve"> к упаковке и отгрузке, указанными в техническом задании документации</w:t>
            </w:r>
            <w:r w:rsidR="00185C62" w:rsidRPr="00577A23">
              <w:t xml:space="preserve"> о закупке</w:t>
            </w:r>
            <w:r w:rsidR="00185C62" w:rsidRPr="00577A23">
              <w:rPr>
                <w:bCs/>
              </w:rPr>
              <w:t>;</w:t>
            </w:r>
          </w:p>
          <w:p w14:paraId="3CF5CA70" w14:textId="77777777" w:rsidR="00185C62" w:rsidRPr="00577A23" w:rsidRDefault="00185C62" w:rsidP="00185C62">
            <w:pPr>
              <w:pStyle w:val="a6"/>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577A23">
              <w:rPr>
                <w:bCs/>
              </w:rPr>
              <w:t>ых</w:t>
            </w:r>
            <w:proofErr w:type="spellEnd"/>
            <w:r w:rsidRPr="00577A23">
              <w:rPr>
                <w:bCs/>
              </w:rPr>
              <w:t>) в техническом задании</w:t>
            </w:r>
            <w:r w:rsidRPr="00577A23">
              <w:t xml:space="preserve"> документации о закупке</w:t>
            </w:r>
            <w:r w:rsidRPr="00577A23">
              <w:rPr>
                <w:bCs/>
              </w:rPr>
              <w:t>;</w:t>
            </w:r>
          </w:p>
          <w:p w14:paraId="3C640EB8" w14:textId="77777777"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65956F20" w14:textId="77777777" w:rsidR="00185C62" w:rsidRPr="00577A23" w:rsidRDefault="00185C62" w:rsidP="00185C62">
            <w:pPr>
              <w:pStyle w:val="a6"/>
              <w:ind w:left="0" w:firstLine="709"/>
              <w:rPr>
                <w:bCs/>
              </w:rPr>
            </w:pPr>
          </w:p>
          <w:p w14:paraId="30D50700" w14:textId="77777777"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14:paraId="777A65CF" w14:textId="77777777" w:rsidR="00185C62" w:rsidRPr="00577A23" w:rsidRDefault="00185C62" w:rsidP="00185C62">
            <w:pPr>
              <w:pStyle w:val="a6"/>
              <w:ind w:left="0" w:firstLine="709"/>
              <w:rPr>
                <w:bCs/>
              </w:rPr>
            </w:pPr>
          </w:p>
          <w:p w14:paraId="2DA0BC19" w14:textId="77777777"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1943"/>
              <w:gridCol w:w="877"/>
              <w:gridCol w:w="2179"/>
              <w:gridCol w:w="2692"/>
              <w:gridCol w:w="2270"/>
              <w:gridCol w:w="2267"/>
            </w:tblGrid>
            <w:tr w:rsidR="00293B6C" w:rsidRPr="00D66995" w14:paraId="26711E4F" w14:textId="77777777" w:rsidTr="009F0FD5">
              <w:tc>
                <w:tcPr>
                  <w:tcW w:w="5000" w:type="pct"/>
                  <w:gridSpan w:val="7"/>
                </w:tcPr>
                <w:p w14:paraId="0A5CD557" w14:textId="77777777" w:rsidR="00293B6C" w:rsidRPr="00D66995" w:rsidRDefault="00293B6C" w:rsidP="009F0FD5">
                  <w:pPr>
                    <w:jc w:val="both"/>
                    <w:rPr>
                      <w:b/>
                    </w:rPr>
                  </w:pPr>
                  <w:r w:rsidRPr="002A2046">
                    <w:rPr>
                      <w:b/>
                      <w:sz w:val="28"/>
                      <w:szCs w:val="28"/>
                    </w:rPr>
                    <w:t>4</w:t>
                  </w:r>
                  <w:r>
                    <w:rPr>
                      <w:b/>
                      <w:sz w:val="28"/>
                      <w:szCs w:val="28"/>
                    </w:rPr>
                    <w:t xml:space="preserve">. </w:t>
                  </w:r>
                  <w:r w:rsidRPr="00D66995">
                    <w:rPr>
                      <w:b/>
                      <w:sz w:val="28"/>
                      <w:szCs w:val="28"/>
                    </w:rPr>
                    <w:t>Наименование предложенных услуг их ко</w:t>
                  </w:r>
                  <w:r w:rsidR="009F0FD5">
                    <w:rPr>
                      <w:b/>
                      <w:sz w:val="28"/>
                      <w:szCs w:val="28"/>
                    </w:rPr>
                    <w:t>личество (объем)</w:t>
                  </w:r>
                  <w:r w:rsidRPr="00D66995">
                    <w:rPr>
                      <w:b/>
                      <w:sz w:val="28"/>
                      <w:szCs w:val="28"/>
                    </w:rPr>
                    <w:t xml:space="preserve"> и предложенная цена договора</w:t>
                  </w:r>
                </w:p>
              </w:tc>
            </w:tr>
            <w:tr w:rsidR="009F0FD5" w:rsidRPr="00D66995" w14:paraId="322F26E6" w14:textId="77777777" w:rsidTr="009F0FD5">
              <w:tc>
                <w:tcPr>
                  <w:tcW w:w="998" w:type="pct"/>
                </w:tcPr>
                <w:p w14:paraId="5CA47CE9" w14:textId="77777777" w:rsidR="009F0FD5" w:rsidRPr="00D66995" w:rsidRDefault="009F0FD5" w:rsidP="009F0FD5">
                  <w:pPr>
                    <w:jc w:val="both"/>
                    <w:rPr>
                      <w:b/>
                    </w:rPr>
                  </w:pPr>
                  <w:r w:rsidRPr="00D66995">
                    <w:rPr>
                      <w:b/>
                    </w:rPr>
                    <w:t>Наименование услуги</w:t>
                  </w:r>
                </w:p>
              </w:tc>
              <w:tc>
                <w:tcPr>
                  <w:tcW w:w="636" w:type="pct"/>
                </w:tcPr>
                <w:p w14:paraId="2D58EA09" w14:textId="77777777" w:rsidR="009F0FD5" w:rsidRPr="00D66995" w:rsidRDefault="009F0FD5" w:rsidP="00293B6C">
                  <w:pPr>
                    <w:jc w:val="both"/>
                    <w:rPr>
                      <w:b/>
                    </w:rPr>
                  </w:pPr>
                  <w:proofErr w:type="spellStart"/>
                  <w:r w:rsidRPr="00D66995">
                    <w:rPr>
                      <w:b/>
                    </w:rPr>
                    <w:t>Ед.изм</w:t>
                  </w:r>
                  <w:proofErr w:type="spellEnd"/>
                  <w:r w:rsidRPr="00D66995">
                    <w:rPr>
                      <w:b/>
                    </w:rPr>
                    <w:t>.</w:t>
                  </w:r>
                </w:p>
              </w:tc>
              <w:tc>
                <w:tcPr>
                  <w:tcW w:w="1000" w:type="pct"/>
                  <w:gridSpan w:val="2"/>
                </w:tcPr>
                <w:p w14:paraId="47172A9E" w14:textId="77777777" w:rsidR="009F0FD5" w:rsidRPr="00D66995" w:rsidRDefault="009F0FD5" w:rsidP="00293B6C">
                  <w:pPr>
                    <w:ind w:left="-108"/>
                    <w:jc w:val="both"/>
                    <w:rPr>
                      <w:b/>
                    </w:rPr>
                  </w:pPr>
                  <w:r w:rsidRPr="00D66995">
                    <w:rPr>
                      <w:b/>
                    </w:rPr>
                    <w:t>Количество (объем)</w:t>
                  </w:r>
                </w:p>
              </w:tc>
              <w:tc>
                <w:tcPr>
                  <w:tcW w:w="881" w:type="pct"/>
                </w:tcPr>
                <w:p w14:paraId="5ECAD6F3" w14:textId="77777777" w:rsidR="009F0FD5" w:rsidRPr="00D66995" w:rsidRDefault="009F0FD5" w:rsidP="009F0FD5">
                  <w:pPr>
                    <w:jc w:val="both"/>
                    <w:rPr>
                      <w:b/>
                    </w:rPr>
                  </w:pPr>
                  <w:r w:rsidRPr="00D66995">
                    <w:rPr>
                      <w:b/>
                    </w:rPr>
                    <w:t xml:space="preserve">Цена за </w:t>
                  </w:r>
                  <w:r>
                    <w:rPr>
                      <w:b/>
                    </w:rPr>
                    <w:t>чел./час</w:t>
                  </w:r>
                  <w:r w:rsidRPr="00D66995">
                    <w:rPr>
                      <w:b/>
                    </w:rPr>
                    <w:t xml:space="preserve"> без учета НДС</w:t>
                  </w:r>
                </w:p>
              </w:tc>
              <w:tc>
                <w:tcPr>
                  <w:tcW w:w="743" w:type="pct"/>
                </w:tcPr>
                <w:p w14:paraId="26A5032B" w14:textId="77777777" w:rsidR="009F0FD5" w:rsidRPr="00D66995" w:rsidRDefault="009F0FD5" w:rsidP="00293B6C">
                  <w:pPr>
                    <w:jc w:val="both"/>
                    <w:rPr>
                      <w:b/>
                    </w:rPr>
                  </w:pPr>
                  <w:r w:rsidRPr="00D66995">
                    <w:rPr>
                      <w:b/>
                    </w:rPr>
                    <w:t>Всего без учета НДС</w:t>
                  </w:r>
                </w:p>
              </w:tc>
              <w:tc>
                <w:tcPr>
                  <w:tcW w:w="742" w:type="pct"/>
                </w:tcPr>
                <w:p w14:paraId="237748C3" w14:textId="77777777" w:rsidR="009F0FD5" w:rsidRPr="00D66995" w:rsidRDefault="009F0FD5" w:rsidP="00293B6C">
                  <w:pPr>
                    <w:jc w:val="both"/>
                    <w:rPr>
                      <w:b/>
                    </w:rPr>
                  </w:pPr>
                  <w:r w:rsidRPr="00D66995">
                    <w:rPr>
                      <w:b/>
                    </w:rPr>
                    <w:t>Всего с учетом НДС</w:t>
                  </w:r>
                </w:p>
              </w:tc>
            </w:tr>
            <w:tr w:rsidR="009F0FD5" w:rsidRPr="00D66995" w14:paraId="2FF2813A" w14:textId="77777777" w:rsidTr="009F0FD5">
              <w:tc>
                <w:tcPr>
                  <w:tcW w:w="998" w:type="pct"/>
                </w:tcPr>
                <w:p w14:paraId="55F41906" w14:textId="77777777" w:rsidR="009F0FD5" w:rsidRPr="00D66995" w:rsidRDefault="009F0FD5" w:rsidP="00293B6C">
                  <w:pPr>
                    <w:ind w:left="-108"/>
                    <w:jc w:val="both"/>
                    <w:rPr>
                      <w:i/>
                    </w:rPr>
                  </w:pPr>
                  <w:r w:rsidRPr="00D66995">
                    <w:rPr>
                      <w:i/>
                    </w:rPr>
                    <w:t>Указать наименование товара, работы, услуги, с указанием марки</w:t>
                  </w:r>
                  <w:r>
                    <w:rPr>
                      <w:i/>
                    </w:rPr>
                    <w:t xml:space="preserve"> (при наличии)</w:t>
                  </w:r>
                  <w:r w:rsidRPr="00D66995">
                    <w:rPr>
                      <w:i/>
                    </w:rPr>
                    <w:t>, модели, названия</w:t>
                  </w:r>
                </w:p>
              </w:tc>
              <w:tc>
                <w:tcPr>
                  <w:tcW w:w="636" w:type="pct"/>
                </w:tcPr>
                <w:p w14:paraId="1070E25C" w14:textId="77777777" w:rsidR="009F0FD5" w:rsidRPr="00D66995" w:rsidRDefault="009F0FD5" w:rsidP="00293B6C">
                  <w:pPr>
                    <w:jc w:val="both"/>
                    <w:rPr>
                      <w:i/>
                    </w:rPr>
                  </w:pPr>
                  <w:r>
                    <w:rPr>
                      <w:i/>
                    </w:rPr>
                    <w:t>Чел./час</w:t>
                  </w:r>
                </w:p>
              </w:tc>
              <w:tc>
                <w:tcPr>
                  <w:tcW w:w="1000" w:type="pct"/>
                  <w:gridSpan w:val="2"/>
                </w:tcPr>
                <w:p w14:paraId="55A89B78" w14:textId="77777777" w:rsidR="009F0FD5" w:rsidRPr="00D66995" w:rsidRDefault="009F0FD5" w:rsidP="00293B6C">
                  <w:pPr>
                    <w:jc w:val="both"/>
                    <w:rPr>
                      <w:i/>
                    </w:rPr>
                  </w:pPr>
                  <w:r w:rsidRPr="00D66995">
                    <w:rPr>
                      <w:i/>
                    </w:rPr>
                    <w:t>Указать количество (объем) согласно единицам измерения</w:t>
                  </w:r>
                </w:p>
              </w:tc>
              <w:tc>
                <w:tcPr>
                  <w:tcW w:w="881" w:type="pct"/>
                </w:tcPr>
                <w:p w14:paraId="40611F57" w14:textId="77777777" w:rsidR="009F0FD5" w:rsidRPr="00D66995" w:rsidRDefault="009F0FD5" w:rsidP="00293B6C">
                  <w:pPr>
                    <w:jc w:val="both"/>
                    <w:rPr>
                      <w:i/>
                    </w:rPr>
                  </w:pPr>
                  <w:r w:rsidRPr="00D66995">
                    <w:rPr>
                      <w:i/>
                    </w:rPr>
                    <w:t>Колонка включается при необходимости (если участник должен указать цены за единицу)</w:t>
                  </w:r>
                </w:p>
                <w:p w14:paraId="68FC10CA" w14:textId="77777777" w:rsidR="009F0FD5" w:rsidRPr="00D66995" w:rsidRDefault="009F0FD5" w:rsidP="00293B6C">
                  <w:pPr>
                    <w:jc w:val="both"/>
                    <w:rPr>
                      <w:i/>
                    </w:rPr>
                  </w:pPr>
                  <w:r w:rsidRPr="00D66995">
                    <w:rPr>
                      <w:i/>
                    </w:rPr>
                    <w:t>Указать цену в рублях</w:t>
                  </w:r>
                </w:p>
              </w:tc>
              <w:tc>
                <w:tcPr>
                  <w:tcW w:w="743" w:type="pct"/>
                </w:tcPr>
                <w:p w14:paraId="291CFA76" w14:textId="77777777" w:rsidR="009F0FD5" w:rsidRPr="00D66995" w:rsidRDefault="009F0FD5" w:rsidP="00293B6C">
                  <w:pPr>
                    <w:jc w:val="both"/>
                    <w:rPr>
                      <w:i/>
                    </w:rPr>
                  </w:pPr>
                  <w:r w:rsidRPr="00D66995">
                    <w:rPr>
                      <w:i/>
                    </w:rPr>
                    <w:t>Указать цену в рублях</w:t>
                  </w:r>
                </w:p>
              </w:tc>
              <w:tc>
                <w:tcPr>
                  <w:tcW w:w="742" w:type="pct"/>
                </w:tcPr>
                <w:p w14:paraId="57C15BFB" w14:textId="77777777" w:rsidR="009F0FD5" w:rsidRPr="00D66995" w:rsidRDefault="009F0FD5" w:rsidP="00293B6C">
                  <w:pPr>
                    <w:jc w:val="both"/>
                    <w:rPr>
                      <w:i/>
                    </w:rPr>
                  </w:pPr>
                  <w:r w:rsidRPr="00D66995">
                    <w:rPr>
                      <w:i/>
                    </w:rPr>
                    <w:t>Указать цену в рублях</w:t>
                  </w:r>
                </w:p>
              </w:tc>
            </w:tr>
            <w:tr w:rsidR="009F0FD5" w:rsidRPr="00D66995" w14:paraId="5545CAD2" w14:textId="77777777" w:rsidTr="009F0FD5">
              <w:tc>
                <w:tcPr>
                  <w:tcW w:w="998" w:type="pct"/>
                </w:tcPr>
                <w:p w14:paraId="05546E22" w14:textId="77777777" w:rsidR="009F0FD5" w:rsidRPr="00D66995" w:rsidRDefault="009F0FD5" w:rsidP="00293B6C">
                  <w:pPr>
                    <w:ind w:left="-108"/>
                    <w:jc w:val="both"/>
                    <w:rPr>
                      <w:i/>
                    </w:rPr>
                  </w:pPr>
                </w:p>
              </w:tc>
              <w:tc>
                <w:tcPr>
                  <w:tcW w:w="636" w:type="pct"/>
                </w:tcPr>
                <w:p w14:paraId="1311BC96" w14:textId="77777777" w:rsidR="009F0FD5" w:rsidRDefault="009F0FD5" w:rsidP="00293B6C">
                  <w:pPr>
                    <w:jc w:val="both"/>
                    <w:rPr>
                      <w:i/>
                    </w:rPr>
                  </w:pPr>
                </w:p>
              </w:tc>
              <w:tc>
                <w:tcPr>
                  <w:tcW w:w="1000" w:type="pct"/>
                  <w:gridSpan w:val="2"/>
                </w:tcPr>
                <w:p w14:paraId="2A7C7CBE" w14:textId="77777777" w:rsidR="009F0FD5" w:rsidRPr="00D66995" w:rsidRDefault="009F0FD5" w:rsidP="00293B6C">
                  <w:pPr>
                    <w:jc w:val="both"/>
                    <w:rPr>
                      <w:i/>
                    </w:rPr>
                  </w:pPr>
                </w:p>
              </w:tc>
              <w:tc>
                <w:tcPr>
                  <w:tcW w:w="881" w:type="pct"/>
                </w:tcPr>
                <w:p w14:paraId="04CA4BFC" w14:textId="77777777" w:rsidR="009F0FD5" w:rsidRPr="00D66995" w:rsidRDefault="009F0FD5" w:rsidP="00293B6C">
                  <w:pPr>
                    <w:jc w:val="both"/>
                    <w:rPr>
                      <w:i/>
                    </w:rPr>
                  </w:pPr>
                </w:p>
              </w:tc>
              <w:tc>
                <w:tcPr>
                  <w:tcW w:w="743" w:type="pct"/>
                </w:tcPr>
                <w:p w14:paraId="5FD1B68C" w14:textId="77777777" w:rsidR="009F0FD5" w:rsidRPr="00D66995" w:rsidRDefault="009F0FD5" w:rsidP="00293B6C">
                  <w:pPr>
                    <w:jc w:val="both"/>
                    <w:rPr>
                      <w:i/>
                    </w:rPr>
                  </w:pPr>
                </w:p>
              </w:tc>
              <w:tc>
                <w:tcPr>
                  <w:tcW w:w="742" w:type="pct"/>
                </w:tcPr>
                <w:p w14:paraId="0B54F4F3" w14:textId="77777777" w:rsidR="009F0FD5" w:rsidRPr="00D66995" w:rsidRDefault="009F0FD5" w:rsidP="00293B6C">
                  <w:pPr>
                    <w:jc w:val="both"/>
                    <w:rPr>
                      <w:i/>
                    </w:rPr>
                  </w:pPr>
                </w:p>
              </w:tc>
            </w:tr>
            <w:tr w:rsidR="009F0FD5" w:rsidRPr="00D66995" w14:paraId="309E0BAC" w14:textId="77777777" w:rsidTr="009F0FD5">
              <w:tc>
                <w:tcPr>
                  <w:tcW w:w="998" w:type="pct"/>
                </w:tcPr>
                <w:p w14:paraId="7182AB22" w14:textId="77777777" w:rsidR="009F0FD5" w:rsidRPr="00D66995" w:rsidRDefault="009F0FD5" w:rsidP="009F0FD5">
                  <w:pPr>
                    <w:ind w:left="-108"/>
                    <w:jc w:val="both"/>
                    <w:rPr>
                      <w:b/>
                    </w:rPr>
                  </w:pPr>
                  <w:r w:rsidRPr="00D66995">
                    <w:rPr>
                      <w:b/>
                    </w:rPr>
                    <w:t>ИТОГО</w:t>
                  </w:r>
                </w:p>
              </w:tc>
              <w:tc>
                <w:tcPr>
                  <w:tcW w:w="636" w:type="pct"/>
                </w:tcPr>
                <w:p w14:paraId="3CEC372E" w14:textId="77777777" w:rsidR="009F0FD5" w:rsidRPr="00D66995" w:rsidRDefault="009F0FD5" w:rsidP="00293B6C">
                  <w:pPr>
                    <w:jc w:val="both"/>
                  </w:pPr>
                  <w:r w:rsidRPr="00D66995">
                    <w:t>-</w:t>
                  </w:r>
                </w:p>
              </w:tc>
              <w:tc>
                <w:tcPr>
                  <w:tcW w:w="1000" w:type="pct"/>
                  <w:gridSpan w:val="2"/>
                </w:tcPr>
                <w:p w14:paraId="4D0DB50E" w14:textId="77777777" w:rsidR="009F0FD5" w:rsidRPr="00D66995" w:rsidRDefault="009F0FD5" w:rsidP="00293B6C">
                  <w:pPr>
                    <w:jc w:val="both"/>
                  </w:pPr>
                  <w:r w:rsidRPr="00D66995">
                    <w:t>-</w:t>
                  </w:r>
                </w:p>
              </w:tc>
              <w:tc>
                <w:tcPr>
                  <w:tcW w:w="881" w:type="pct"/>
                </w:tcPr>
                <w:p w14:paraId="21E7AFA8" w14:textId="77777777" w:rsidR="009F0FD5" w:rsidRPr="00D66995" w:rsidRDefault="009F0FD5" w:rsidP="00293B6C">
                  <w:pPr>
                    <w:jc w:val="both"/>
                  </w:pPr>
                  <w:r w:rsidRPr="00D66995">
                    <w:t>-</w:t>
                  </w:r>
                </w:p>
              </w:tc>
              <w:tc>
                <w:tcPr>
                  <w:tcW w:w="743" w:type="pct"/>
                </w:tcPr>
                <w:p w14:paraId="504A8424" w14:textId="77777777" w:rsidR="009F0FD5" w:rsidRPr="00D66995" w:rsidRDefault="009F0FD5" w:rsidP="00293B6C">
                  <w:pPr>
                    <w:ind w:left="-108"/>
                    <w:jc w:val="both"/>
                  </w:pPr>
                  <w:r w:rsidRPr="00D66995">
                    <w:rPr>
                      <w:i/>
                    </w:rPr>
                    <w:t>Указать сумму всего без учета НДС</w:t>
                  </w:r>
                </w:p>
              </w:tc>
              <w:tc>
                <w:tcPr>
                  <w:tcW w:w="742" w:type="pct"/>
                </w:tcPr>
                <w:p w14:paraId="55BC3730" w14:textId="77777777" w:rsidR="009F0FD5" w:rsidRPr="00D66995" w:rsidRDefault="009F0FD5" w:rsidP="00293B6C">
                  <w:pPr>
                    <w:jc w:val="both"/>
                  </w:pPr>
                  <w:r w:rsidRPr="00D66995">
                    <w:rPr>
                      <w:i/>
                    </w:rPr>
                    <w:t>Указать сумму всего с учетом НДС</w:t>
                  </w:r>
                </w:p>
              </w:tc>
            </w:tr>
            <w:tr w:rsidR="00FA278A" w:rsidRPr="00D66995" w14:paraId="577A923B" w14:textId="77777777" w:rsidTr="00E1556F">
              <w:trPr>
                <w:trHeight w:val="1104"/>
              </w:trPr>
              <w:tc>
                <w:tcPr>
                  <w:tcW w:w="998" w:type="pct"/>
                </w:tcPr>
                <w:p w14:paraId="3A329A27" w14:textId="77777777" w:rsidR="00FA278A" w:rsidRPr="00D66995" w:rsidRDefault="00FA278A" w:rsidP="00FA278A">
                  <w:pPr>
                    <w:ind w:left="-108"/>
                    <w:jc w:val="both"/>
                    <w:rPr>
                      <w:b/>
                      <w:bCs/>
                    </w:rPr>
                  </w:pPr>
                  <w:r w:rsidRPr="00D66995">
                    <w:rPr>
                      <w:b/>
                      <w:bCs/>
                    </w:rPr>
                    <w:t>Применяемая</w:t>
                  </w:r>
                </w:p>
                <w:p w14:paraId="4250ADBF" w14:textId="77777777" w:rsidR="00FA278A" w:rsidRPr="00D66995" w:rsidRDefault="00FA278A" w:rsidP="00293B6C">
                  <w:pPr>
                    <w:ind w:left="-108"/>
                    <w:jc w:val="both"/>
                    <w:rPr>
                      <w:b/>
                    </w:rPr>
                  </w:pPr>
                  <w:r w:rsidRPr="00D66995">
                    <w:rPr>
                      <w:b/>
                      <w:bCs/>
                    </w:rPr>
                    <w:t xml:space="preserve">участником </w:t>
                  </w:r>
                  <w:r>
                    <w:rPr>
                      <w:b/>
                      <w:bCs/>
                    </w:rPr>
                    <w:t xml:space="preserve">при расчете предложенной цены </w:t>
                  </w:r>
                  <w:r w:rsidRPr="00D66995">
                    <w:rPr>
                      <w:b/>
                      <w:bCs/>
                    </w:rPr>
                    <w:t>ставка НДС</w:t>
                  </w:r>
                </w:p>
              </w:tc>
              <w:tc>
                <w:tcPr>
                  <w:tcW w:w="4002" w:type="pct"/>
                  <w:gridSpan w:val="6"/>
                </w:tcPr>
                <w:p w14:paraId="2C266196" w14:textId="77777777" w:rsidR="00FA278A" w:rsidRPr="00D66995" w:rsidRDefault="00FA278A" w:rsidP="00293B6C">
                  <w:pPr>
                    <w:jc w:val="both"/>
                    <w:rPr>
                      <w:i/>
                    </w:rPr>
                  </w:pPr>
                  <w:r w:rsidRPr="00D66995">
                    <w:rPr>
                      <w:bCs/>
                      <w:i/>
                    </w:rPr>
                    <w:t>Указать применяемую</w:t>
                  </w:r>
                  <w:r>
                    <w:rPr>
                      <w:bCs/>
                      <w:i/>
                    </w:rPr>
                    <w:t xml:space="preserve"> участником</w:t>
                  </w:r>
                  <w:r w:rsidRPr="00D66995">
                    <w:rPr>
                      <w:bCs/>
                      <w:i/>
                    </w:rPr>
                    <w:t xml:space="preserve"> ставку НДС в процентах </w:t>
                  </w:r>
                </w:p>
              </w:tc>
            </w:tr>
            <w:tr w:rsidR="00293B6C" w:rsidRPr="00D66995" w14:paraId="4514604D" w14:textId="77777777" w:rsidTr="009F0FD5">
              <w:tc>
                <w:tcPr>
                  <w:tcW w:w="5000" w:type="pct"/>
                  <w:gridSpan w:val="7"/>
                </w:tcPr>
                <w:p w14:paraId="1448BA00" w14:textId="77777777" w:rsidR="00293B6C" w:rsidRPr="00D66995" w:rsidRDefault="00293B6C" w:rsidP="009F0FD5">
                  <w:pPr>
                    <w:jc w:val="both"/>
                    <w:rPr>
                      <w:b/>
                      <w:bCs/>
                      <w:i/>
                    </w:rPr>
                  </w:pPr>
                  <w:r>
                    <w:rPr>
                      <w:b/>
                      <w:bCs/>
                      <w:sz w:val="28"/>
                      <w:szCs w:val="28"/>
                    </w:rPr>
                    <w:t xml:space="preserve">5. </w:t>
                  </w:r>
                  <w:r w:rsidRPr="00D66995">
                    <w:rPr>
                      <w:b/>
                      <w:bCs/>
                      <w:sz w:val="28"/>
                      <w:szCs w:val="28"/>
                    </w:rPr>
                    <w:t>Характеристи</w:t>
                  </w:r>
                  <w:r w:rsidR="009F0FD5">
                    <w:rPr>
                      <w:b/>
                      <w:bCs/>
                      <w:sz w:val="28"/>
                      <w:szCs w:val="28"/>
                    </w:rPr>
                    <w:t xml:space="preserve">ки предлагаемых </w:t>
                  </w:r>
                  <w:r w:rsidRPr="00D66995">
                    <w:rPr>
                      <w:b/>
                      <w:bCs/>
                      <w:sz w:val="28"/>
                      <w:szCs w:val="28"/>
                    </w:rPr>
                    <w:t>услуг</w:t>
                  </w:r>
                </w:p>
              </w:tc>
            </w:tr>
            <w:tr w:rsidR="00293B6C" w:rsidRPr="00D66995" w14:paraId="6A2F2941" w14:textId="77777777" w:rsidTr="009F0FD5">
              <w:tc>
                <w:tcPr>
                  <w:tcW w:w="998" w:type="pct"/>
                </w:tcPr>
                <w:p w14:paraId="39BF3CB2" w14:textId="77777777" w:rsidR="00293B6C" w:rsidRPr="00D66995" w:rsidRDefault="00293B6C" w:rsidP="00293B6C">
                  <w:pPr>
                    <w:jc w:val="both"/>
                    <w:rPr>
                      <w:i/>
                    </w:rPr>
                  </w:pPr>
                  <w:r w:rsidRPr="00D66995">
                    <w:rPr>
                      <w:i/>
                    </w:rPr>
                    <w:t>Указ</w:t>
                  </w:r>
                  <w:r w:rsidR="009F0FD5">
                    <w:rPr>
                      <w:i/>
                    </w:rPr>
                    <w:t>ать наименование услуги.</w:t>
                  </w:r>
                  <w:r w:rsidRPr="00D66995">
                    <w:rPr>
                      <w:i/>
                    </w:rPr>
                    <w:t>.</w:t>
                  </w:r>
                </w:p>
                <w:p w14:paraId="78884084" w14:textId="77777777" w:rsidR="00293B6C" w:rsidRPr="00D66995" w:rsidRDefault="00293B6C" w:rsidP="009F0FD5">
                  <w:pPr>
                    <w:jc w:val="both"/>
                    <w:rPr>
                      <w:i/>
                    </w:rPr>
                  </w:pPr>
                </w:p>
              </w:tc>
              <w:tc>
                <w:tcPr>
                  <w:tcW w:w="923" w:type="pct"/>
                  <w:gridSpan w:val="2"/>
                </w:tcPr>
                <w:p w14:paraId="1E200F93" w14:textId="77777777" w:rsidR="00293B6C" w:rsidRPr="00D66995" w:rsidRDefault="00293B6C" w:rsidP="00293B6C">
                  <w:pPr>
                    <w:jc w:val="both"/>
                  </w:pPr>
                  <w:r w:rsidRPr="00D66995">
                    <w:rPr>
                      <w:bCs/>
                    </w:rPr>
                    <w:lastRenderedPageBreak/>
                    <w:t>Технические и функциональны</w:t>
                  </w:r>
                  <w:r w:rsidR="009F0FD5">
                    <w:rPr>
                      <w:bCs/>
                    </w:rPr>
                    <w:t xml:space="preserve">е </w:t>
                  </w:r>
                  <w:r w:rsidR="009F0FD5">
                    <w:rPr>
                      <w:bCs/>
                    </w:rPr>
                    <w:lastRenderedPageBreak/>
                    <w:t>характеристики</w:t>
                  </w:r>
                  <w:r w:rsidRPr="00D66995">
                    <w:rPr>
                      <w:bCs/>
                    </w:rPr>
                    <w:t xml:space="preserve"> услуги</w:t>
                  </w:r>
                </w:p>
              </w:tc>
              <w:tc>
                <w:tcPr>
                  <w:tcW w:w="3079" w:type="pct"/>
                  <w:gridSpan w:val="4"/>
                </w:tcPr>
                <w:p w14:paraId="4F024B8D" w14:textId="77777777" w:rsidR="00293B6C" w:rsidRPr="00577A23" w:rsidRDefault="00293B6C" w:rsidP="00293B6C">
                  <w:pPr>
                    <w:jc w:val="both"/>
                    <w:rPr>
                      <w:bCs/>
                      <w:i/>
                    </w:rPr>
                  </w:pPr>
                  <w:r w:rsidRPr="00577A23">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14:paraId="26192F33" w14:textId="77777777" w:rsidR="00293B6C" w:rsidRDefault="00293B6C" w:rsidP="00293B6C">
                  <w:pPr>
                    <w:jc w:val="both"/>
                    <w:rPr>
                      <w:bCs/>
                    </w:rPr>
                  </w:pPr>
                  <w:r w:rsidRPr="00577A23">
                    <w:rPr>
                      <w:b/>
                      <w:bCs/>
                      <w:i/>
                      <w:sz w:val="22"/>
                      <w:szCs w:val="22"/>
                    </w:rPr>
                    <w:t>Вариант 1:</w:t>
                  </w:r>
                  <w:r w:rsidRPr="002A2046">
                    <w:rPr>
                      <w:sz w:val="22"/>
                    </w:rPr>
                    <w:t xml:space="preserve">Участник должен </w:t>
                  </w:r>
                  <w:r w:rsidRPr="00577A23">
                    <w:rPr>
                      <w:bCs/>
                      <w:sz w:val="22"/>
                      <w:szCs w:val="22"/>
                    </w:rPr>
                    <w:t>перечислить характеристики товаров, работ, услуг</w:t>
                  </w:r>
                  <w:r w:rsidRPr="008A20DA">
                    <w:rPr>
                      <w:sz w:val="22"/>
                    </w:rPr>
                    <w:t xml:space="preserve"> в соответствии </w:t>
                  </w:r>
                  <w:r w:rsidRPr="008A20DA">
                    <w:rPr>
                      <w:sz w:val="22"/>
                    </w:rPr>
                    <w:lastRenderedPageBreak/>
                    <w:t>с требованиями технического задания документации</w:t>
                  </w:r>
                  <w:r w:rsidRPr="00577A23">
                    <w:rPr>
                      <w:bCs/>
                      <w:sz w:val="22"/>
                      <w:szCs w:val="22"/>
                    </w:rPr>
                    <w:t xml:space="preserve"> и  указать их конкретные значения:</w:t>
                  </w:r>
                </w:p>
                <w:p w14:paraId="2F347C3D" w14:textId="77777777" w:rsidR="00293B6C" w:rsidRPr="00577A23" w:rsidRDefault="00293B6C" w:rsidP="00293B6C">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Pr>
                      <w:bCs/>
                      <w:i/>
                      <w:sz w:val="22"/>
                      <w:szCs w:val="22"/>
                    </w:rPr>
                    <w:t xml:space="preserve"> </w:t>
                  </w:r>
                  <w:r w:rsidRPr="00577A23">
                    <w:rPr>
                      <w:bCs/>
                      <w:i/>
                      <w:sz w:val="22"/>
                      <w:szCs w:val="22"/>
                    </w:rPr>
                    <w:t>см», или диапазон значений, например «рабочая температура двигателя: от ____ до ____ С</w:t>
                  </w:r>
                  <w:r w:rsidRPr="00577A23">
                    <w:rPr>
                      <w:bCs/>
                      <w:i/>
                      <w:sz w:val="22"/>
                      <w:szCs w:val="22"/>
                      <w:vertAlign w:val="superscript"/>
                    </w:rPr>
                    <w:t>о</w:t>
                  </w:r>
                  <w:r w:rsidRPr="00577A23">
                    <w:rPr>
                      <w:bCs/>
                      <w:i/>
                      <w:sz w:val="22"/>
                      <w:szCs w:val="22"/>
                    </w:rPr>
                    <w:t>»</w:t>
                  </w:r>
                </w:p>
                <w:p w14:paraId="0B8EF94B" w14:textId="77777777" w:rsidR="00293B6C" w:rsidRPr="00577A23" w:rsidRDefault="00293B6C" w:rsidP="00293B6C">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14:paraId="06FE7084" w14:textId="77777777" w:rsidR="00293B6C" w:rsidRPr="00D66995" w:rsidRDefault="00293B6C" w:rsidP="00293B6C">
                  <w:pPr>
                    <w:jc w:val="both"/>
                    <w:rPr>
                      <w:i/>
                      <w:sz w:val="28"/>
                      <w:szCs w:val="28"/>
                    </w:rPr>
                  </w:pPr>
                  <w:r w:rsidRPr="002A2046">
                    <w:rPr>
                      <w:sz w:val="22"/>
                    </w:rPr>
                    <w:t xml:space="preserve">Участник </w:t>
                  </w:r>
                  <w:r w:rsidRPr="00577A23">
                    <w:rPr>
                      <w:bCs/>
                      <w:sz w:val="22"/>
                      <w:szCs w:val="22"/>
                    </w:rPr>
                    <w:t xml:space="preserve">должен  </w:t>
                  </w:r>
                  <w:proofErr w:type="spellStart"/>
                  <w:r w:rsidRPr="008A20DA">
                    <w:rPr>
                      <w:sz w:val="22"/>
                    </w:rPr>
                    <w:t>указать:</w:t>
                  </w:r>
                  <w:r w:rsidRPr="00577A23">
                    <w:rPr>
                      <w:bCs/>
                      <w:sz w:val="22"/>
                      <w:szCs w:val="22"/>
                    </w:rPr>
                    <w:t>«Участник</w:t>
                  </w:r>
                  <w:proofErr w:type="spellEnd"/>
                  <w:r w:rsidRPr="00577A23">
                    <w:rPr>
                      <w:bCs/>
                      <w:sz w:val="22"/>
                      <w:szCs w:val="22"/>
                    </w:rPr>
                    <w:t xml:space="preserve"> </w:t>
                  </w:r>
                  <w:r w:rsidRPr="002A2046">
                    <w:rPr>
                      <w:sz w:val="22"/>
                    </w:rPr>
                    <w:t xml:space="preserve"> настоящим подтверждает, что</w:t>
                  </w:r>
                  <w:r>
                    <w:rPr>
                      <w:sz w:val="22"/>
                    </w:rPr>
                    <w:t xml:space="preserve"> </w:t>
                  </w:r>
                  <w:r w:rsidRPr="00577A23">
                    <w:rPr>
                      <w:bCs/>
                      <w:sz w:val="22"/>
                      <w:szCs w:val="22"/>
                    </w:rPr>
                    <w:t>предлагаемые</w:t>
                  </w:r>
                  <w:r w:rsidRPr="002A2046">
                    <w:rPr>
                      <w:sz w:val="22"/>
                    </w:rPr>
                    <w:t xml:space="preserve"> работы, услуги соответствуют </w:t>
                  </w:r>
                  <w:r w:rsidRPr="00577A23">
                    <w:rPr>
                      <w:bCs/>
                      <w:sz w:val="22"/>
                      <w:szCs w:val="22"/>
                    </w:rPr>
                    <w:t xml:space="preserve">техническим и функциональным </w:t>
                  </w:r>
                  <w:r w:rsidRPr="002A2046">
                    <w:rPr>
                      <w:sz w:val="22"/>
                    </w:rPr>
                    <w:t xml:space="preserve">требованиям </w:t>
                  </w:r>
                  <w:r w:rsidRPr="00577A23">
                    <w:rPr>
                      <w:bCs/>
                      <w:sz w:val="22"/>
                      <w:szCs w:val="22"/>
                    </w:rPr>
                    <w:t>к работам, услугам, указанным</w:t>
                  </w:r>
                  <w:r w:rsidRPr="008A20DA">
                    <w:rPr>
                      <w:sz w:val="22"/>
                    </w:rPr>
                    <w:t xml:space="preserve"> в техническом задании документации.».</w:t>
                  </w:r>
                </w:p>
              </w:tc>
            </w:tr>
          </w:tbl>
          <w:p w14:paraId="5120F33E" w14:textId="77777777" w:rsidR="0020424E" w:rsidRDefault="0020424E" w:rsidP="009D5695">
            <w:pPr>
              <w:pStyle w:val="a9"/>
              <w:suppressAutoHyphens/>
              <w:ind w:right="306"/>
              <w:jc w:val="center"/>
              <w:rPr>
                <w:b/>
                <w:sz w:val="28"/>
                <w:szCs w:val="28"/>
              </w:rPr>
            </w:pPr>
          </w:p>
          <w:p w14:paraId="570BEEDE" w14:textId="77777777" w:rsidR="009D5695" w:rsidRPr="00D66995" w:rsidRDefault="009D5695" w:rsidP="009D5695">
            <w:pPr>
              <w:pStyle w:val="a9"/>
              <w:suppressAutoHyphens/>
              <w:ind w:right="306"/>
              <w:jc w:val="center"/>
              <w:rPr>
                <w:b/>
                <w:sz w:val="28"/>
                <w:szCs w:val="28"/>
              </w:rPr>
            </w:pPr>
            <w:r w:rsidRPr="00D66995">
              <w:rPr>
                <w:b/>
                <w:sz w:val="28"/>
                <w:szCs w:val="28"/>
              </w:rPr>
              <w:t>Форма сведений об опыте выполнения работ, оказания услуг, поставки товаров</w:t>
            </w:r>
          </w:p>
          <w:p w14:paraId="7FD79FCC" w14:textId="77777777"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14:paraId="0E1A5D8F" w14:textId="77777777" w:rsidR="009D5695" w:rsidRPr="00AA4B68" w:rsidRDefault="009D5695" w:rsidP="00AA4B68">
            <w:pPr>
              <w:pStyle w:val="a9"/>
              <w:suppressAutoHyphens/>
              <w:ind w:right="306"/>
              <w:jc w:val="center"/>
              <w:rPr>
                <w:sz w:val="28"/>
                <w:szCs w:val="28"/>
              </w:rPr>
            </w:pPr>
            <w:r w:rsidRPr="00D66995">
              <w:rPr>
                <w:sz w:val="28"/>
                <w:szCs w:val="28"/>
              </w:rPr>
              <w:t>Свед</w:t>
            </w:r>
            <w:r w:rsidR="00AA4B68">
              <w:rPr>
                <w:sz w:val="28"/>
                <w:szCs w:val="28"/>
              </w:rPr>
              <w:t>ения об опыте выполнения работ</w:t>
            </w:r>
          </w:p>
          <w:tbl>
            <w:tblPr>
              <w:tblpPr w:leftFromText="180" w:rightFromText="180" w:vertAnchor="text" w:tblpX="-758" w:tblpY="18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446"/>
              <w:gridCol w:w="2693"/>
              <w:gridCol w:w="1134"/>
              <w:gridCol w:w="1276"/>
              <w:gridCol w:w="1701"/>
            </w:tblGrid>
            <w:tr w:rsidR="009D5695" w:rsidRPr="00D66995" w14:paraId="0A53C66A" w14:textId="77777777" w:rsidTr="00F01991">
              <w:trPr>
                <w:trHeight w:val="1023"/>
              </w:trPr>
              <w:tc>
                <w:tcPr>
                  <w:tcW w:w="534" w:type="dxa"/>
                  <w:tcBorders>
                    <w:bottom w:val="single" w:sz="4" w:space="0" w:color="auto"/>
                  </w:tcBorders>
                </w:tcPr>
                <w:p w14:paraId="2483E196" w14:textId="77777777" w:rsidR="009D5695" w:rsidRPr="00D66995" w:rsidRDefault="009D5695" w:rsidP="009D5695">
                  <w:pPr>
                    <w:pStyle w:val="a9"/>
                    <w:suppressAutoHyphens/>
                    <w:ind w:right="306" w:firstLine="0"/>
                    <w:jc w:val="left"/>
                    <w:rPr>
                      <w:sz w:val="24"/>
                    </w:rPr>
                  </w:pPr>
                  <w:r w:rsidRPr="00D66995">
                    <w:rPr>
                      <w:sz w:val="24"/>
                    </w:rPr>
                    <w:t>год</w:t>
                  </w:r>
                </w:p>
              </w:tc>
              <w:tc>
                <w:tcPr>
                  <w:tcW w:w="1417" w:type="dxa"/>
                  <w:tcBorders>
                    <w:bottom w:val="single" w:sz="4" w:space="0" w:color="auto"/>
                  </w:tcBorders>
                </w:tcPr>
                <w:p w14:paraId="7271F887" w14:textId="77777777" w:rsidR="009D5695" w:rsidRPr="00D66995" w:rsidRDefault="009D5695" w:rsidP="009D5695">
                  <w:pPr>
                    <w:pStyle w:val="a9"/>
                    <w:suppressAutoHyphens/>
                    <w:ind w:firstLine="0"/>
                    <w:jc w:val="left"/>
                    <w:rPr>
                      <w:sz w:val="24"/>
                    </w:rPr>
                  </w:pPr>
                  <w:r w:rsidRPr="00D66995">
                    <w:rPr>
                      <w:sz w:val="24"/>
                    </w:rPr>
                    <w:t>Реквизиты договора</w:t>
                  </w:r>
                  <w:r w:rsidR="00D319F6">
                    <w:rPr>
                      <w:rStyle w:val="ad"/>
                      <w:sz w:val="24"/>
                    </w:rPr>
                    <w:footnoteReference w:id="7"/>
                  </w:r>
                </w:p>
              </w:tc>
              <w:tc>
                <w:tcPr>
                  <w:tcW w:w="1701" w:type="dxa"/>
                  <w:tcBorders>
                    <w:bottom w:val="single" w:sz="4" w:space="0" w:color="auto"/>
                  </w:tcBorders>
                </w:tcPr>
                <w:p w14:paraId="1958465C" w14:textId="77777777" w:rsidR="009D5695" w:rsidRPr="00D66995" w:rsidRDefault="009D5695" w:rsidP="009D5695">
                  <w:pPr>
                    <w:pStyle w:val="a9"/>
                    <w:suppressAutoHyphens/>
                    <w:ind w:right="306" w:firstLine="0"/>
                    <w:jc w:val="left"/>
                    <w:rPr>
                      <w:sz w:val="24"/>
                    </w:rPr>
                  </w:pPr>
                  <w:r w:rsidRPr="00D66995">
                    <w:rPr>
                      <w:sz w:val="24"/>
                    </w:rPr>
                    <w:t>Контрагент</w:t>
                  </w:r>
                </w:p>
                <w:p w14:paraId="6A8FFFE0" w14:textId="77777777" w:rsidR="009D5695" w:rsidRPr="00D66995" w:rsidRDefault="009D5695" w:rsidP="009D5695">
                  <w:pPr>
                    <w:pStyle w:val="a9"/>
                    <w:suppressAutoHyphens/>
                    <w:ind w:right="34" w:firstLine="0"/>
                    <w:jc w:val="left"/>
                    <w:rPr>
                      <w:sz w:val="24"/>
                    </w:rPr>
                  </w:pPr>
                  <w:r w:rsidRPr="00D66995">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14:paraId="31582704" w14:textId="77777777" w:rsidR="009D5695" w:rsidRPr="00D66995" w:rsidRDefault="009D5695" w:rsidP="009D5695">
                  <w:pPr>
                    <w:pStyle w:val="a9"/>
                    <w:suppressAutoHyphens/>
                    <w:ind w:firstLine="0"/>
                    <w:jc w:val="left"/>
                    <w:rPr>
                      <w:sz w:val="24"/>
                    </w:rPr>
                  </w:pPr>
                  <w:r w:rsidRPr="00D66995">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14:paraId="1DDD9AD9" w14:textId="77777777" w:rsidR="009D5695" w:rsidRPr="00D66995" w:rsidRDefault="009D5695" w:rsidP="009D5695">
                  <w:pPr>
                    <w:pStyle w:val="a9"/>
                    <w:suppressAutoHyphens/>
                    <w:ind w:firstLine="0"/>
                    <w:jc w:val="left"/>
                    <w:rPr>
                      <w:sz w:val="24"/>
                    </w:rPr>
                  </w:pPr>
                  <w:r w:rsidRPr="00D66995">
                    <w:rPr>
                      <w:sz w:val="24"/>
                    </w:rPr>
                    <w:t xml:space="preserve"> Предмет договора (указываются только договоры о наличии требуемого опыта)</w:t>
                  </w:r>
                </w:p>
              </w:tc>
              <w:tc>
                <w:tcPr>
                  <w:tcW w:w="1446" w:type="dxa"/>
                  <w:tcBorders>
                    <w:bottom w:val="single" w:sz="4" w:space="0" w:color="auto"/>
                  </w:tcBorders>
                </w:tcPr>
                <w:p w14:paraId="598A3ADE" w14:textId="77777777" w:rsidR="009D5695" w:rsidRPr="00D66995" w:rsidRDefault="009D5695" w:rsidP="009D5695">
                  <w:pPr>
                    <w:pStyle w:val="a9"/>
                    <w:suppressAutoHyphens/>
                    <w:ind w:firstLine="0"/>
                    <w:jc w:val="left"/>
                    <w:rPr>
                      <w:sz w:val="24"/>
                    </w:rPr>
                  </w:pPr>
                  <w:r w:rsidRPr="00D66995">
                    <w:rPr>
                      <w:sz w:val="24"/>
                    </w:rPr>
                    <w:t>Сумма договора (в руб., без учета НДС и с учетом НДС с указанием стоимости в год либо иной отчетный период)</w:t>
                  </w:r>
                </w:p>
              </w:tc>
              <w:tc>
                <w:tcPr>
                  <w:tcW w:w="2693" w:type="dxa"/>
                  <w:tcBorders>
                    <w:bottom w:val="single" w:sz="4" w:space="0" w:color="auto"/>
                  </w:tcBorders>
                </w:tcPr>
                <w:p w14:paraId="27012DCB" w14:textId="77777777" w:rsidR="009D5695" w:rsidRPr="00D66995" w:rsidRDefault="009D5695" w:rsidP="00AA4B68">
                  <w:pPr>
                    <w:pStyle w:val="a9"/>
                    <w:suppressAutoHyphens/>
                    <w:ind w:right="-115" w:firstLine="0"/>
                    <w:jc w:val="left"/>
                    <w:rPr>
                      <w:sz w:val="24"/>
                    </w:rPr>
                  </w:pPr>
                  <w:r w:rsidRPr="00D66995">
                    <w:rPr>
                      <w:sz w:val="24"/>
                    </w:rPr>
                    <w:t>Стоимость фактически выполненных работ на основании надлежащим образом оформленных акто</w:t>
                  </w:r>
                  <w:r w:rsidR="00AA4B68">
                    <w:rPr>
                      <w:sz w:val="24"/>
                    </w:rPr>
                    <w:t xml:space="preserve">в выполненных работ </w:t>
                  </w:r>
                  <w:r w:rsidRPr="00D66995">
                    <w:rPr>
                      <w:sz w:val="24"/>
                    </w:rPr>
                    <w:t>(в руб., без учета НДС с указанием стоимости по каждому акту (накладной)</w:t>
                  </w:r>
                </w:p>
              </w:tc>
              <w:tc>
                <w:tcPr>
                  <w:tcW w:w="1134" w:type="dxa"/>
                  <w:tcBorders>
                    <w:bottom w:val="single" w:sz="4" w:space="0" w:color="auto"/>
                  </w:tcBorders>
                </w:tcPr>
                <w:p w14:paraId="734681BC" w14:textId="77777777" w:rsidR="009D5695" w:rsidRPr="00D66995" w:rsidRDefault="009D5695" w:rsidP="00AA4B68">
                  <w:pPr>
                    <w:pStyle w:val="a9"/>
                    <w:suppressAutoHyphens/>
                    <w:ind w:right="-115" w:firstLine="0"/>
                    <w:jc w:val="left"/>
                    <w:rPr>
                      <w:sz w:val="24"/>
                    </w:rPr>
                  </w:pPr>
                  <w:r w:rsidRPr="00D66995">
                    <w:rPr>
                      <w:sz w:val="24"/>
                    </w:rPr>
                    <w:t xml:space="preserve">Реквизиты </w:t>
                  </w:r>
                  <w:r w:rsidR="00AA4B68">
                    <w:rPr>
                      <w:sz w:val="24"/>
                    </w:rPr>
                    <w:t>акта выполненных работ</w:t>
                  </w:r>
                </w:p>
              </w:tc>
              <w:tc>
                <w:tcPr>
                  <w:tcW w:w="1276" w:type="dxa"/>
                  <w:tcBorders>
                    <w:bottom w:val="single" w:sz="4" w:space="0" w:color="auto"/>
                  </w:tcBorders>
                </w:tcPr>
                <w:p w14:paraId="72EC03F4" w14:textId="77777777" w:rsidR="009D5695" w:rsidRPr="00D66995" w:rsidRDefault="009D5695" w:rsidP="009D5695">
                  <w:pPr>
                    <w:pStyle w:val="a9"/>
                    <w:suppressAutoHyphens/>
                    <w:ind w:right="-115" w:firstLine="0"/>
                    <w:jc w:val="left"/>
                    <w:rPr>
                      <w:sz w:val="24"/>
                    </w:rPr>
                  </w:pPr>
                  <w:r w:rsidRPr="00D66995">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01" w:type="dxa"/>
                  <w:tcBorders>
                    <w:bottom w:val="single" w:sz="4" w:space="0" w:color="auto"/>
                  </w:tcBorders>
                </w:tcPr>
                <w:p w14:paraId="63608ED1" w14:textId="77777777" w:rsidR="009D5695" w:rsidRPr="00D66995" w:rsidRDefault="009D5695" w:rsidP="009D5695">
                  <w:pPr>
                    <w:pStyle w:val="a9"/>
                    <w:suppressAutoHyphens/>
                    <w:ind w:right="-30" w:firstLine="0"/>
                    <w:jc w:val="left"/>
                    <w:rPr>
                      <w:sz w:val="24"/>
                    </w:rPr>
                  </w:pPr>
                  <w:r w:rsidRPr="00D66995">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0424E" w:rsidRPr="00D66995" w14:paraId="2A389100" w14:textId="77777777" w:rsidTr="0020424E">
              <w:trPr>
                <w:trHeight w:val="84"/>
              </w:trPr>
              <w:tc>
                <w:tcPr>
                  <w:tcW w:w="15446" w:type="dxa"/>
                  <w:gridSpan w:val="10"/>
                  <w:tcBorders>
                    <w:bottom w:val="single" w:sz="4" w:space="0" w:color="auto"/>
                  </w:tcBorders>
                </w:tcPr>
                <w:p w14:paraId="61EF08FC" w14:textId="571FEC1F" w:rsidR="0020424E" w:rsidRPr="00AA4B68" w:rsidRDefault="0020424E" w:rsidP="00AA4B68">
                  <w:pPr>
                    <w:pStyle w:val="a9"/>
                    <w:suppressAutoHyphens/>
                    <w:ind w:right="306" w:firstLine="0"/>
                    <w:jc w:val="left"/>
                    <w:rPr>
                      <w:b/>
                      <w:sz w:val="28"/>
                      <w:szCs w:val="28"/>
                    </w:rPr>
                  </w:pPr>
                  <w:r>
                    <w:rPr>
                      <w:b/>
                      <w:sz w:val="28"/>
                      <w:szCs w:val="28"/>
                    </w:rPr>
                    <w:t>Наименование услуги</w:t>
                  </w:r>
                </w:p>
              </w:tc>
            </w:tr>
            <w:tr w:rsidR="009D5695" w:rsidRPr="00D66995" w14:paraId="0A0F7293" w14:textId="77777777" w:rsidTr="00F01991">
              <w:trPr>
                <w:trHeight w:val="84"/>
              </w:trPr>
              <w:tc>
                <w:tcPr>
                  <w:tcW w:w="534" w:type="dxa"/>
                  <w:tcBorders>
                    <w:bottom w:val="single" w:sz="4" w:space="0" w:color="auto"/>
                  </w:tcBorders>
                </w:tcPr>
                <w:p w14:paraId="571F8497" w14:textId="77777777" w:rsidR="009D5695" w:rsidRPr="00D66995" w:rsidRDefault="009D5695" w:rsidP="009D5695">
                  <w:pPr>
                    <w:pStyle w:val="a9"/>
                    <w:suppressAutoHyphens/>
                    <w:ind w:right="306" w:firstLine="0"/>
                    <w:jc w:val="left"/>
                    <w:rPr>
                      <w:sz w:val="28"/>
                      <w:szCs w:val="28"/>
                    </w:rPr>
                  </w:pPr>
                </w:p>
              </w:tc>
              <w:tc>
                <w:tcPr>
                  <w:tcW w:w="1417" w:type="dxa"/>
                  <w:tcBorders>
                    <w:bottom w:val="single" w:sz="4" w:space="0" w:color="auto"/>
                  </w:tcBorders>
                </w:tcPr>
                <w:p w14:paraId="6F2E7BA8" w14:textId="77777777"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14:paraId="654ABDF6" w14:textId="77777777" w:rsidR="009D5695" w:rsidRPr="00D66995" w:rsidRDefault="009D5695" w:rsidP="009D5695">
                  <w:pPr>
                    <w:pStyle w:val="a9"/>
                    <w:suppressAutoHyphens/>
                    <w:ind w:right="306" w:firstLine="0"/>
                    <w:jc w:val="left"/>
                    <w:rPr>
                      <w:sz w:val="28"/>
                      <w:szCs w:val="28"/>
                    </w:rPr>
                  </w:pPr>
                </w:p>
              </w:tc>
              <w:tc>
                <w:tcPr>
                  <w:tcW w:w="1843" w:type="dxa"/>
                  <w:tcBorders>
                    <w:bottom w:val="single" w:sz="4" w:space="0" w:color="auto"/>
                  </w:tcBorders>
                </w:tcPr>
                <w:p w14:paraId="7F666FCA" w14:textId="77777777"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14:paraId="17DB8807" w14:textId="77777777" w:rsidR="009D5695" w:rsidRPr="00D66995" w:rsidRDefault="009D5695" w:rsidP="009D5695">
                  <w:pPr>
                    <w:pStyle w:val="a9"/>
                    <w:suppressAutoHyphens/>
                    <w:ind w:right="306" w:firstLine="0"/>
                    <w:jc w:val="left"/>
                    <w:rPr>
                      <w:sz w:val="28"/>
                      <w:szCs w:val="28"/>
                    </w:rPr>
                  </w:pPr>
                </w:p>
              </w:tc>
              <w:tc>
                <w:tcPr>
                  <w:tcW w:w="1446" w:type="dxa"/>
                  <w:tcBorders>
                    <w:bottom w:val="single" w:sz="4" w:space="0" w:color="auto"/>
                  </w:tcBorders>
                </w:tcPr>
                <w:p w14:paraId="5BFE40E5" w14:textId="77777777" w:rsidR="009D5695" w:rsidRPr="00D66995" w:rsidRDefault="009D5695" w:rsidP="009D5695">
                  <w:pPr>
                    <w:pStyle w:val="a9"/>
                    <w:suppressAutoHyphens/>
                    <w:ind w:right="306" w:firstLine="0"/>
                    <w:jc w:val="left"/>
                    <w:rPr>
                      <w:sz w:val="28"/>
                      <w:szCs w:val="28"/>
                    </w:rPr>
                  </w:pPr>
                </w:p>
              </w:tc>
              <w:tc>
                <w:tcPr>
                  <w:tcW w:w="2693" w:type="dxa"/>
                  <w:tcBorders>
                    <w:bottom w:val="single" w:sz="4" w:space="0" w:color="auto"/>
                  </w:tcBorders>
                </w:tcPr>
                <w:p w14:paraId="440C6E8D" w14:textId="77777777" w:rsidR="009D5695" w:rsidRPr="00D66995" w:rsidRDefault="009D5695" w:rsidP="009D5695">
                  <w:pPr>
                    <w:pStyle w:val="a9"/>
                    <w:suppressAutoHyphens/>
                    <w:ind w:right="306" w:firstLine="0"/>
                    <w:jc w:val="left"/>
                    <w:rPr>
                      <w:sz w:val="24"/>
                    </w:rPr>
                  </w:pPr>
                  <w:r w:rsidRPr="00D66995">
                    <w:rPr>
                      <w:sz w:val="24"/>
                    </w:rPr>
                    <w:t xml:space="preserve">Итого по договору </w:t>
                  </w:r>
                  <w:r w:rsidRPr="00D66995">
                    <w:rPr>
                      <w:i/>
                      <w:sz w:val="24"/>
                    </w:rPr>
                    <w:lastRenderedPageBreak/>
                    <w:t>(указывается суммарная стоимость по каждому договору)</w:t>
                  </w:r>
                </w:p>
              </w:tc>
              <w:tc>
                <w:tcPr>
                  <w:tcW w:w="1134" w:type="dxa"/>
                  <w:tcBorders>
                    <w:bottom w:val="single" w:sz="4" w:space="0" w:color="auto"/>
                  </w:tcBorders>
                </w:tcPr>
                <w:p w14:paraId="2BF9FD80" w14:textId="77777777" w:rsidR="009D5695" w:rsidRPr="00D66995" w:rsidRDefault="009D5695" w:rsidP="009D5695">
                  <w:pPr>
                    <w:pStyle w:val="a9"/>
                    <w:suppressAutoHyphens/>
                    <w:ind w:right="306" w:firstLine="0"/>
                    <w:jc w:val="left"/>
                    <w:rPr>
                      <w:sz w:val="28"/>
                      <w:szCs w:val="28"/>
                    </w:rPr>
                  </w:pPr>
                </w:p>
              </w:tc>
              <w:tc>
                <w:tcPr>
                  <w:tcW w:w="1276" w:type="dxa"/>
                  <w:tcBorders>
                    <w:bottom w:val="single" w:sz="4" w:space="0" w:color="auto"/>
                  </w:tcBorders>
                </w:tcPr>
                <w:p w14:paraId="307EEF04" w14:textId="77777777" w:rsidR="009D5695" w:rsidRPr="00D66995" w:rsidRDefault="009D5695" w:rsidP="009D5695">
                  <w:pPr>
                    <w:pStyle w:val="a9"/>
                    <w:tabs>
                      <w:tab w:val="left" w:pos="6647"/>
                    </w:tabs>
                    <w:suppressAutoHyphens/>
                    <w:ind w:right="306" w:firstLine="0"/>
                    <w:jc w:val="left"/>
                    <w:rPr>
                      <w:sz w:val="28"/>
                      <w:szCs w:val="28"/>
                    </w:rPr>
                  </w:pPr>
                </w:p>
              </w:tc>
              <w:tc>
                <w:tcPr>
                  <w:tcW w:w="1701" w:type="dxa"/>
                  <w:tcBorders>
                    <w:bottom w:val="single" w:sz="4" w:space="0" w:color="auto"/>
                  </w:tcBorders>
                </w:tcPr>
                <w:p w14:paraId="10A44C4A" w14:textId="77777777" w:rsidR="009D5695" w:rsidRPr="00D66995" w:rsidRDefault="009D5695" w:rsidP="009D5695">
                  <w:pPr>
                    <w:pStyle w:val="a9"/>
                    <w:suppressAutoHyphens/>
                    <w:ind w:right="306" w:firstLine="0"/>
                    <w:jc w:val="left"/>
                    <w:rPr>
                      <w:sz w:val="28"/>
                      <w:szCs w:val="28"/>
                    </w:rPr>
                  </w:pPr>
                </w:p>
              </w:tc>
            </w:tr>
            <w:tr w:rsidR="009D5695" w:rsidRPr="00D66995" w14:paraId="6202E649" w14:textId="77777777" w:rsidTr="00F01991">
              <w:trPr>
                <w:trHeight w:val="84"/>
              </w:trPr>
              <w:tc>
                <w:tcPr>
                  <w:tcW w:w="534" w:type="dxa"/>
                  <w:tcBorders>
                    <w:bottom w:val="single" w:sz="4" w:space="0" w:color="auto"/>
                  </w:tcBorders>
                </w:tcPr>
                <w:p w14:paraId="0DAB3404" w14:textId="77777777" w:rsidR="009D5695" w:rsidRPr="00D66995" w:rsidRDefault="009D5695" w:rsidP="009D5695">
                  <w:pPr>
                    <w:pStyle w:val="a9"/>
                    <w:suppressAutoHyphens/>
                    <w:ind w:right="306" w:firstLine="0"/>
                    <w:jc w:val="left"/>
                    <w:rPr>
                      <w:sz w:val="28"/>
                      <w:szCs w:val="28"/>
                    </w:rPr>
                  </w:pPr>
                </w:p>
              </w:tc>
              <w:tc>
                <w:tcPr>
                  <w:tcW w:w="1417" w:type="dxa"/>
                  <w:tcBorders>
                    <w:bottom w:val="single" w:sz="4" w:space="0" w:color="auto"/>
                  </w:tcBorders>
                </w:tcPr>
                <w:p w14:paraId="7BF74348" w14:textId="77777777"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14:paraId="57DD2C72" w14:textId="77777777" w:rsidR="009D5695" w:rsidRPr="00D66995" w:rsidRDefault="009D5695" w:rsidP="009D5695">
                  <w:pPr>
                    <w:pStyle w:val="a9"/>
                    <w:suppressAutoHyphens/>
                    <w:ind w:right="306" w:firstLine="0"/>
                    <w:jc w:val="left"/>
                    <w:rPr>
                      <w:sz w:val="28"/>
                      <w:szCs w:val="28"/>
                    </w:rPr>
                  </w:pPr>
                </w:p>
              </w:tc>
              <w:tc>
                <w:tcPr>
                  <w:tcW w:w="1843" w:type="dxa"/>
                  <w:tcBorders>
                    <w:bottom w:val="single" w:sz="4" w:space="0" w:color="auto"/>
                  </w:tcBorders>
                </w:tcPr>
                <w:p w14:paraId="5AFF0507" w14:textId="77777777"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14:paraId="0470C1CD" w14:textId="77777777" w:rsidR="009D5695" w:rsidRPr="00D66995" w:rsidRDefault="009D5695" w:rsidP="009D5695">
                  <w:pPr>
                    <w:pStyle w:val="a9"/>
                    <w:suppressAutoHyphens/>
                    <w:ind w:right="306" w:firstLine="0"/>
                    <w:jc w:val="left"/>
                    <w:rPr>
                      <w:sz w:val="28"/>
                      <w:szCs w:val="28"/>
                    </w:rPr>
                  </w:pPr>
                </w:p>
              </w:tc>
              <w:tc>
                <w:tcPr>
                  <w:tcW w:w="1446" w:type="dxa"/>
                  <w:tcBorders>
                    <w:bottom w:val="single" w:sz="4" w:space="0" w:color="auto"/>
                  </w:tcBorders>
                </w:tcPr>
                <w:p w14:paraId="74C78A4B" w14:textId="77777777" w:rsidR="009D5695" w:rsidRPr="00D66995" w:rsidRDefault="009D5695" w:rsidP="009D5695">
                  <w:pPr>
                    <w:pStyle w:val="a9"/>
                    <w:suppressAutoHyphens/>
                    <w:ind w:right="306" w:firstLine="0"/>
                    <w:jc w:val="left"/>
                    <w:rPr>
                      <w:sz w:val="28"/>
                      <w:szCs w:val="28"/>
                    </w:rPr>
                  </w:pPr>
                </w:p>
              </w:tc>
              <w:tc>
                <w:tcPr>
                  <w:tcW w:w="2693" w:type="dxa"/>
                  <w:tcBorders>
                    <w:bottom w:val="single" w:sz="4" w:space="0" w:color="auto"/>
                  </w:tcBorders>
                </w:tcPr>
                <w:p w14:paraId="261161A0" w14:textId="77777777" w:rsidR="009D5695" w:rsidRPr="00D66995" w:rsidRDefault="009D5695" w:rsidP="009D5695">
                  <w:pPr>
                    <w:pStyle w:val="a9"/>
                    <w:suppressAutoHyphens/>
                    <w:ind w:right="306" w:firstLine="0"/>
                    <w:jc w:val="left"/>
                    <w:rPr>
                      <w:sz w:val="24"/>
                    </w:rPr>
                  </w:pPr>
                </w:p>
              </w:tc>
              <w:tc>
                <w:tcPr>
                  <w:tcW w:w="1134" w:type="dxa"/>
                  <w:tcBorders>
                    <w:bottom w:val="single" w:sz="4" w:space="0" w:color="auto"/>
                  </w:tcBorders>
                </w:tcPr>
                <w:p w14:paraId="03DAECB4" w14:textId="77777777" w:rsidR="009D5695" w:rsidRPr="00D66995" w:rsidRDefault="009D5695" w:rsidP="009D5695">
                  <w:pPr>
                    <w:pStyle w:val="a9"/>
                    <w:suppressAutoHyphens/>
                    <w:ind w:right="306" w:firstLine="0"/>
                    <w:jc w:val="left"/>
                    <w:rPr>
                      <w:sz w:val="28"/>
                      <w:szCs w:val="28"/>
                    </w:rPr>
                  </w:pPr>
                </w:p>
              </w:tc>
              <w:tc>
                <w:tcPr>
                  <w:tcW w:w="1276" w:type="dxa"/>
                  <w:tcBorders>
                    <w:bottom w:val="single" w:sz="4" w:space="0" w:color="auto"/>
                  </w:tcBorders>
                </w:tcPr>
                <w:p w14:paraId="00B76400" w14:textId="77777777" w:rsidR="009D5695" w:rsidRPr="00D66995" w:rsidRDefault="009D5695" w:rsidP="009D5695">
                  <w:pPr>
                    <w:pStyle w:val="a9"/>
                    <w:tabs>
                      <w:tab w:val="left" w:pos="6647"/>
                    </w:tabs>
                    <w:suppressAutoHyphens/>
                    <w:ind w:right="306" w:firstLine="0"/>
                    <w:jc w:val="left"/>
                    <w:rPr>
                      <w:sz w:val="28"/>
                      <w:szCs w:val="28"/>
                    </w:rPr>
                  </w:pPr>
                </w:p>
              </w:tc>
              <w:tc>
                <w:tcPr>
                  <w:tcW w:w="1701" w:type="dxa"/>
                  <w:tcBorders>
                    <w:bottom w:val="single" w:sz="4" w:space="0" w:color="auto"/>
                  </w:tcBorders>
                </w:tcPr>
                <w:p w14:paraId="168406BB" w14:textId="77777777" w:rsidR="009D5695" w:rsidRPr="00D66995" w:rsidRDefault="009D5695" w:rsidP="009D5695">
                  <w:pPr>
                    <w:pStyle w:val="a9"/>
                    <w:suppressAutoHyphens/>
                    <w:ind w:right="306" w:firstLine="0"/>
                    <w:jc w:val="left"/>
                    <w:rPr>
                      <w:sz w:val="28"/>
                      <w:szCs w:val="28"/>
                    </w:rPr>
                  </w:pPr>
                </w:p>
              </w:tc>
            </w:tr>
            <w:tr w:rsidR="009D5695" w:rsidRPr="00D66995" w14:paraId="1A5203C4" w14:textId="77777777" w:rsidTr="00F01991">
              <w:trPr>
                <w:trHeight w:val="84"/>
              </w:trPr>
              <w:tc>
                <w:tcPr>
                  <w:tcW w:w="15446" w:type="dxa"/>
                  <w:gridSpan w:val="10"/>
                  <w:tcBorders>
                    <w:top w:val="single" w:sz="4" w:space="0" w:color="auto"/>
                    <w:left w:val="nil"/>
                    <w:bottom w:val="nil"/>
                    <w:right w:val="nil"/>
                  </w:tcBorders>
                </w:tcPr>
                <w:p w14:paraId="24496643" w14:textId="77777777" w:rsidR="009D5695" w:rsidRPr="00D66995" w:rsidRDefault="009D5695" w:rsidP="009D5695">
                  <w:pPr>
                    <w:pStyle w:val="a9"/>
                    <w:suppressAutoHyphens/>
                    <w:ind w:right="306"/>
                    <w:jc w:val="left"/>
                    <w:rPr>
                      <w:sz w:val="28"/>
                      <w:szCs w:val="28"/>
                    </w:rPr>
                  </w:pPr>
                </w:p>
                <w:p w14:paraId="2EE4CB25" w14:textId="77777777" w:rsidR="009D5695" w:rsidRPr="00D66995" w:rsidRDefault="009D5695" w:rsidP="009D5695">
                  <w:pPr>
                    <w:pStyle w:val="a9"/>
                    <w:suppressAutoHyphens/>
                    <w:ind w:left="1440" w:right="306" w:hanging="27"/>
                    <w:jc w:val="center"/>
                    <w:rPr>
                      <w:sz w:val="28"/>
                      <w:szCs w:val="28"/>
                    </w:rPr>
                  </w:pPr>
                </w:p>
              </w:tc>
            </w:tr>
          </w:tbl>
          <w:p w14:paraId="576727F4" w14:textId="77777777" w:rsidR="009D5695" w:rsidRDefault="009D5695" w:rsidP="009D5695">
            <w:pPr>
              <w:pStyle w:val="a9"/>
              <w:suppressAutoHyphens/>
              <w:ind w:left="5954" w:right="306" w:firstLine="0"/>
              <w:jc w:val="left"/>
              <w:rPr>
                <w:sz w:val="28"/>
                <w:szCs w:val="28"/>
              </w:rPr>
            </w:pPr>
          </w:p>
          <w:p w14:paraId="2B74ACDC" w14:textId="77777777" w:rsidR="000630B3" w:rsidRDefault="000630B3" w:rsidP="009D5695">
            <w:pPr>
              <w:pStyle w:val="a9"/>
              <w:suppressAutoHyphens/>
              <w:ind w:left="5954" w:right="306" w:firstLine="0"/>
              <w:jc w:val="left"/>
              <w:rPr>
                <w:sz w:val="28"/>
                <w:szCs w:val="28"/>
              </w:rPr>
            </w:pPr>
          </w:p>
          <w:p w14:paraId="36183902" w14:textId="77777777" w:rsidR="009D5695" w:rsidRPr="00D66995" w:rsidRDefault="009D5695" w:rsidP="009D5695">
            <w:pPr>
              <w:pStyle w:val="a9"/>
              <w:suppressAutoHyphens/>
              <w:ind w:left="-142" w:right="306" w:firstLine="0"/>
              <w:jc w:val="center"/>
              <w:rPr>
                <w:b/>
                <w:sz w:val="28"/>
                <w:szCs w:val="28"/>
              </w:rPr>
            </w:pPr>
            <w:r w:rsidRPr="00D66995">
              <w:rPr>
                <w:sz w:val="28"/>
                <w:szCs w:val="28"/>
              </w:rPr>
              <w:br w:type="page"/>
            </w:r>
            <w:r w:rsidRPr="00D66995">
              <w:rPr>
                <w:b/>
                <w:sz w:val="28"/>
                <w:szCs w:val="28"/>
              </w:rPr>
              <w:t>Форма сведений о квалифицированном персонале участника</w:t>
            </w:r>
          </w:p>
          <w:p w14:paraId="5A4FC755" w14:textId="77777777"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14:paraId="419EFE44" w14:textId="77777777" w:rsidR="009D5695" w:rsidRPr="00D66995" w:rsidRDefault="009D5695" w:rsidP="009D5695">
            <w:pPr>
              <w:pStyle w:val="a9"/>
              <w:suppressAutoHyphens/>
              <w:ind w:right="306"/>
              <w:jc w:val="center"/>
              <w:rPr>
                <w:sz w:val="28"/>
                <w:szCs w:val="28"/>
              </w:rPr>
            </w:pPr>
            <w:r w:rsidRPr="00D66995">
              <w:rPr>
                <w:sz w:val="28"/>
                <w:szCs w:val="28"/>
              </w:rPr>
              <w:t>Сведения о квалифицированном персонале участника</w:t>
            </w:r>
          </w:p>
          <w:p w14:paraId="0B8D503F" w14:textId="77777777" w:rsidR="009D5695" w:rsidRPr="00D66995" w:rsidRDefault="009D5695" w:rsidP="009D5695">
            <w:pPr>
              <w:pStyle w:val="a9"/>
              <w:suppressAutoHyphens/>
              <w:ind w:right="306" w:firstLine="0"/>
              <w:jc w:val="center"/>
              <w:rPr>
                <w:i/>
                <w:sz w:val="28"/>
                <w:szCs w:val="28"/>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732"/>
              <w:gridCol w:w="5066"/>
              <w:gridCol w:w="2384"/>
              <w:gridCol w:w="3874"/>
            </w:tblGrid>
            <w:tr w:rsidR="009A5CD1" w:rsidRPr="007F01B3" w14:paraId="18842A3F" w14:textId="77777777" w:rsidTr="0020424E">
              <w:tc>
                <w:tcPr>
                  <w:tcW w:w="236" w:type="pct"/>
                  <w:shd w:val="clear" w:color="auto" w:fill="auto"/>
                </w:tcPr>
                <w:p w14:paraId="3375DFE6" w14:textId="77777777" w:rsidR="009A5CD1" w:rsidRPr="0020424E" w:rsidRDefault="009A5CD1" w:rsidP="009A5CD1">
                  <w:pPr>
                    <w:suppressAutoHyphens/>
                    <w:ind w:right="-130"/>
                    <w:jc w:val="center"/>
                    <w:rPr>
                      <w:rFonts w:eastAsia="MS Mincho"/>
                    </w:rPr>
                  </w:pPr>
                  <w:r w:rsidRPr="0020424E">
                    <w:rPr>
                      <w:rFonts w:eastAsia="MS Mincho"/>
                    </w:rPr>
                    <w:t xml:space="preserve">№ </w:t>
                  </w:r>
                </w:p>
                <w:p w14:paraId="4C1B3F1D" w14:textId="77777777" w:rsidR="009A5CD1" w:rsidRPr="0020424E" w:rsidRDefault="009A5CD1" w:rsidP="009A5CD1">
                  <w:pPr>
                    <w:suppressAutoHyphens/>
                    <w:jc w:val="center"/>
                    <w:rPr>
                      <w:rFonts w:eastAsia="MS Mincho"/>
                      <w:b/>
                      <w:i/>
                    </w:rPr>
                  </w:pPr>
                  <w:r w:rsidRPr="0020424E">
                    <w:rPr>
                      <w:rFonts w:eastAsia="MS Mincho"/>
                    </w:rPr>
                    <w:t>п/п</w:t>
                  </w:r>
                </w:p>
              </w:tc>
              <w:tc>
                <w:tcPr>
                  <w:tcW w:w="926" w:type="pct"/>
                  <w:shd w:val="clear" w:color="auto" w:fill="auto"/>
                </w:tcPr>
                <w:p w14:paraId="4C511D17" w14:textId="77777777" w:rsidR="009A5CD1" w:rsidRPr="0020424E" w:rsidRDefault="009A5CD1" w:rsidP="009A5CD1">
                  <w:pPr>
                    <w:suppressAutoHyphens/>
                    <w:jc w:val="center"/>
                    <w:rPr>
                      <w:rFonts w:eastAsia="MS Mincho"/>
                      <w:b/>
                      <w:i/>
                    </w:rPr>
                  </w:pPr>
                  <w:r w:rsidRPr="0020424E">
                    <w:rPr>
                      <w:rFonts w:eastAsia="MS Mincho"/>
                    </w:rPr>
                    <w:t>Ф.И.О. охранника</w:t>
                  </w:r>
                </w:p>
              </w:tc>
              <w:tc>
                <w:tcPr>
                  <w:tcW w:w="1717" w:type="pct"/>
                </w:tcPr>
                <w:p w14:paraId="5ED5E83A" w14:textId="77777777" w:rsidR="009A5CD1" w:rsidRPr="0020424E" w:rsidRDefault="009A5CD1" w:rsidP="009A5CD1">
                  <w:pPr>
                    <w:suppressAutoHyphens/>
                    <w:jc w:val="center"/>
                    <w:rPr>
                      <w:rFonts w:eastAsia="MS Mincho"/>
                      <w:b/>
                      <w:i/>
                    </w:rPr>
                  </w:pPr>
                  <w:r w:rsidRPr="0020424E">
                    <w:rPr>
                      <w:rFonts w:eastAsia="MS Mincho"/>
                    </w:rPr>
                    <w:t>№ удостоверения, дата выдачи и</w:t>
                  </w:r>
                  <w:r w:rsidRPr="0020424E">
                    <w:rPr>
                      <w:rFonts w:eastAsia="MS Mincho"/>
                      <w:sz w:val="26"/>
                    </w:rPr>
                    <w:t xml:space="preserve"> </w:t>
                  </w:r>
                </w:p>
                <w:p w14:paraId="4F3ACFFD" w14:textId="77777777" w:rsidR="009A5CD1" w:rsidRPr="0020424E" w:rsidRDefault="009A5CD1" w:rsidP="009A5CD1">
                  <w:pPr>
                    <w:suppressAutoHyphens/>
                    <w:jc w:val="center"/>
                    <w:rPr>
                      <w:rFonts w:eastAsia="MS Mincho"/>
                      <w:b/>
                      <w:i/>
                    </w:rPr>
                  </w:pPr>
                  <w:r w:rsidRPr="0020424E">
                    <w:rPr>
                      <w:rFonts w:eastAsia="MS Mincho"/>
                    </w:rPr>
                    <w:t>срок действия</w:t>
                  </w:r>
                </w:p>
              </w:tc>
              <w:tc>
                <w:tcPr>
                  <w:tcW w:w="808" w:type="pct"/>
                  <w:shd w:val="clear" w:color="auto" w:fill="auto"/>
                </w:tcPr>
                <w:p w14:paraId="1E49EB5D" w14:textId="77777777" w:rsidR="009A5CD1" w:rsidRPr="0020424E" w:rsidRDefault="009A5CD1" w:rsidP="009A5CD1">
                  <w:pPr>
                    <w:suppressAutoHyphens/>
                    <w:ind w:right="34"/>
                    <w:jc w:val="center"/>
                    <w:rPr>
                      <w:rFonts w:eastAsia="MS Mincho"/>
                      <w:b/>
                      <w:i/>
                    </w:rPr>
                  </w:pPr>
                  <w:r w:rsidRPr="0020424E">
                    <w:rPr>
                      <w:rFonts w:eastAsia="MS Mincho"/>
                    </w:rPr>
                    <w:t xml:space="preserve"> № личной карточки частного охранника</w:t>
                  </w:r>
                </w:p>
              </w:tc>
              <w:tc>
                <w:tcPr>
                  <w:tcW w:w="1313" w:type="pct"/>
                  <w:shd w:val="clear" w:color="auto" w:fill="auto"/>
                </w:tcPr>
                <w:p w14:paraId="14D70915" w14:textId="77777777" w:rsidR="009A5CD1" w:rsidRPr="0020424E" w:rsidRDefault="009A5CD1" w:rsidP="009A5CD1">
                  <w:pPr>
                    <w:suppressAutoHyphens/>
                    <w:ind w:left="27" w:hanging="27"/>
                    <w:jc w:val="center"/>
                    <w:rPr>
                      <w:rFonts w:eastAsia="MS Mincho"/>
                    </w:rPr>
                  </w:pPr>
                  <w:r w:rsidRPr="0020424E">
                    <w:rPr>
                      <w:rFonts w:eastAsia="MS Mincho"/>
                    </w:rPr>
                    <w:t>№ и дата заключения контракта,  трудового/  гражданск</w:t>
                  </w:r>
                  <w:proofErr w:type="gramStart"/>
                  <w:r w:rsidRPr="0020424E">
                    <w:rPr>
                      <w:rFonts w:eastAsia="MS Mincho"/>
                    </w:rPr>
                    <w:t>о-</w:t>
                  </w:r>
                  <w:proofErr w:type="gramEnd"/>
                  <w:r w:rsidRPr="0020424E">
                    <w:rPr>
                      <w:rFonts w:eastAsia="MS Mincho"/>
                    </w:rPr>
                    <w:t xml:space="preserve"> правового договора/ срок действия</w:t>
                  </w:r>
                </w:p>
              </w:tc>
            </w:tr>
          </w:tbl>
          <w:p w14:paraId="0B5C9976" w14:textId="77777777" w:rsidR="009D5695" w:rsidRPr="00D66995" w:rsidRDefault="009D5695" w:rsidP="009A5CD1">
            <w:pPr>
              <w:pStyle w:val="a9"/>
              <w:suppressAutoHyphens/>
              <w:ind w:right="306"/>
              <w:jc w:val="left"/>
              <w:rPr>
                <w:sz w:val="28"/>
                <w:szCs w:val="28"/>
              </w:rPr>
            </w:pPr>
          </w:p>
          <w:p w14:paraId="72F7FAEF" w14:textId="32D2AAFA" w:rsidR="000630B3" w:rsidRDefault="009D5695" w:rsidP="009A5CD1">
            <w:pPr>
              <w:pStyle w:val="a9"/>
              <w:suppressAutoHyphens/>
              <w:ind w:left="10206" w:right="306" w:firstLine="0"/>
              <w:jc w:val="left"/>
              <w:rPr>
                <w:b/>
                <w:i/>
                <w:sz w:val="28"/>
                <w:szCs w:val="28"/>
              </w:rPr>
            </w:pPr>
            <w:r w:rsidRPr="00D66995">
              <w:rPr>
                <w:b/>
                <w:i/>
                <w:sz w:val="28"/>
                <w:szCs w:val="28"/>
              </w:rPr>
              <w:br w:type="page"/>
            </w:r>
          </w:p>
          <w:p w14:paraId="7EB25745" w14:textId="77777777" w:rsidR="0020424E" w:rsidRDefault="0020424E" w:rsidP="009A5CD1">
            <w:pPr>
              <w:pStyle w:val="a9"/>
              <w:suppressAutoHyphens/>
              <w:ind w:left="10206" w:right="306" w:firstLine="0"/>
              <w:jc w:val="left"/>
              <w:rPr>
                <w:b/>
                <w:i/>
                <w:sz w:val="28"/>
                <w:szCs w:val="28"/>
              </w:rPr>
            </w:pPr>
          </w:p>
          <w:p w14:paraId="1ACAF57E" w14:textId="77777777" w:rsidR="0020424E" w:rsidRDefault="0020424E" w:rsidP="009A5CD1">
            <w:pPr>
              <w:pStyle w:val="a9"/>
              <w:suppressAutoHyphens/>
              <w:ind w:left="10206" w:right="306" w:firstLine="0"/>
              <w:jc w:val="left"/>
              <w:rPr>
                <w:b/>
                <w:i/>
                <w:sz w:val="28"/>
                <w:szCs w:val="28"/>
              </w:rPr>
            </w:pPr>
          </w:p>
          <w:p w14:paraId="7738AD53" w14:textId="77777777" w:rsidR="0020424E" w:rsidRDefault="0020424E" w:rsidP="009A5CD1">
            <w:pPr>
              <w:pStyle w:val="a9"/>
              <w:suppressAutoHyphens/>
              <w:ind w:left="10206" w:right="306" w:firstLine="0"/>
              <w:jc w:val="left"/>
              <w:rPr>
                <w:b/>
                <w:i/>
                <w:sz w:val="28"/>
                <w:szCs w:val="28"/>
              </w:rPr>
            </w:pPr>
          </w:p>
          <w:p w14:paraId="545E3F17" w14:textId="77777777" w:rsidR="0020424E" w:rsidRDefault="0020424E" w:rsidP="009A5CD1">
            <w:pPr>
              <w:pStyle w:val="a9"/>
              <w:suppressAutoHyphens/>
              <w:ind w:left="10206" w:right="306" w:firstLine="0"/>
              <w:jc w:val="left"/>
              <w:rPr>
                <w:b/>
                <w:i/>
                <w:sz w:val="28"/>
                <w:szCs w:val="28"/>
              </w:rPr>
            </w:pPr>
          </w:p>
          <w:p w14:paraId="3EA72B99" w14:textId="77777777" w:rsidR="0020424E" w:rsidRDefault="0020424E" w:rsidP="009A5CD1">
            <w:pPr>
              <w:pStyle w:val="a9"/>
              <w:suppressAutoHyphens/>
              <w:ind w:left="10206" w:right="306" w:firstLine="0"/>
              <w:jc w:val="left"/>
              <w:rPr>
                <w:b/>
                <w:i/>
                <w:sz w:val="28"/>
                <w:szCs w:val="28"/>
              </w:rPr>
            </w:pPr>
          </w:p>
          <w:p w14:paraId="2E40690C" w14:textId="77777777" w:rsidR="0020424E" w:rsidRDefault="0020424E" w:rsidP="009A5CD1">
            <w:pPr>
              <w:pStyle w:val="a9"/>
              <w:suppressAutoHyphens/>
              <w:ind w:left="10206" w:right="306" w:firstLine="0"/>
              <w:jc w:val="left"/>
              <w:rPr>
                <w:b/>
                <w:i/>
                <w:sz w:val="28"/>
                <w:szCs w:val="28"/>
              </w:rPr>
            </w:pPr>
          </w:p>
          <w:p w14:paraId="780AAA60" w14:textId="77777777" w:rsidR="0020424E" w:rsidRDefault="0020424E" w:rsidP="009A5CD1">
            <w:pPr>
              <w:pStyle w:val="a9"/>
              <w:suppressAutoHyphens/>
              <w:ind w:left="10206" w:right="306" w:firstLine="0"/>
              <w:jc w:val="left"/>
              <w:rPr>
                <w:b/>
                <w:i/>
                <w:sz w:val="28"/>
                <w:szCs w:val="28"/>
              </w:rPr>
            </w:pPr>
          </w:p>
          <w:p w14:paraId="4C372DD8" w14:textId="77777777" w:rsidR="0020424E" w:rsidRDefault="0020424E" w:rsidP="009A5CD1">
            <w:pPr>
              <w:pStyle w:val="a9"/>
              <w:suppressAutoHyphens/>
              <w:ind w:left="10206" w:right="306" w:firstLine="0"/>
              <w:jc w:val="left"/>
              <w:rPr>
                <w:b/>
                <w:i/>
                <w:sz w:val="28"/>
                <w:szCs w:val="28"/>
              </w:rPr>
            </w:pPr>
          </w:p>
          <w:p w14:paraId="7BE692CE" w14:textId="77777777" w:rsidR="0020424E" w:rsidRDefault="0020424E" w:rsidP="009A5CD1">
            <w:pPr>
              <w:pStyle w:val="a9"/>
              <w:suppressAutoHyphens/>
              <w:ind w:left="10206" w:right="306" w:firstLine="0"/>
              <w:jc w:val="left"/>
              <w:rPr>
                <w:b/>
                <w:i/>
                <w:sz w:val="28"/>
                <w:szCs w:val="28"/>
              </w:rPr>
            </w:pPr>
          </w:p>
          <w:p w14:paraId="579AD2C9" w14:textId="77777777" w:rsidR="0020424E" w:rsidRDefault="0020424E" w:rsidP="009A5CD1">
            <w:pPr>
              <w:pStyle w:val="a9"/>
              <w:suppressAutoHyphens/>
              <w:ind w:left="10206" w:right="306" w:firstLine="0"/>
              <w:jc w:val="left"/>
              <w:rPr>
                <w:b/>
                <w:i/>
                <w:sz w:val="28"/>
                <w:szCs w:val="28"/>
              </w:rPr>
            </w:pPr>
          </w:p>
          <w:p w14:paraId="69953CDD" w14:textId="77777777" w:rsidR="0020424E" w:rsidRDefault="0020424E" w:rsidP="009A5CD1">
            <w:pPr>
              <w:pStyle w:val="a9"/>
              <w:suppressAutoHyphens/>
              <w:ind w:left="10206" w:right="306" w:firstLine="0"/>
              <w:jc w:val="left"/>
              <w:rPr>
                <w:b/>
                <w:i/>
                <w:sz w:val="28"/>
                <w:szCs w:val="28"/>
              </w:rPr>
            </w:pPr>
          </w:p>
          <w:p w14:paraId="1D4CCDF1" w14:textId="77777777" w:rsidR="0020424E" w:rsidRDefault="0020424E" w:rsidP="009A5CD1">
            <w:pPr>
              <w:pStyle w:val="a9"/>
              <w:suppressAutoHyphens/>
              <w:ind w:left="10206" w:right="306" w:firstLine="0"/>
              <w:jc w:val="left"/>
              <w:rPr>
                <w:b/>
                <w:i/>
                <w:sz w:val="28"/>
                <w:szCs w:val="28"/>
              </w:rPr>
            </w:pPr>
          </w:p>
          <w:p w14:paraId="2685605B" w14:textId="77777777" w:rsidR="0020424E" w:rsidRDefault="0020424E" w:rsidP="009A5CD1">
            <w:pPr>
              <w:pStyle w:val="a9"/>
              <w:suppressAutoHyphens/>
              <w:ind w:left="10206" w:right="306" w:firstLine="0"/>
              <w:jc w:val="left"/>
              <w:rPr>
                <w:b/>
                <w:i/>
                <w:sz w:val="28"/>
                <w:szCs w:val="28"/>
              </w:rPr>
            </w:pPr>
          </w:p>
          <w:p w14:paraId="65CE59AC" w14:textId="77777777" w:rsidR="0020424E" w:rsidRDefault="0020424E" w:rsidP="009A5CD1">
            <w:pPr>
              <w:pStyle w:val="a9"/>
              <w:suppressAutoHyphens/>
              <w:ind w:left="10206" w:right="306" w:firstLine="0"/>
              <w:jc w:val="left"/>
              <w:rPr>
                <w:b/>
                <w:i/>
                <w:sz w:val="28"/>
                <w:szCs w:val="28"/>
              </w:rPr>
            </w:pPr>
          </w:p>
          <w:p w14:paraId="38531ACA" w14:textId="77777777" w:rsidR="0020424E" w:rsidRDefault="0020424E" w:rsidP="009A5CD1">
            <w:pPr>
              <w:pStyle w:val="a9"/>
              <w:suppressAutoHyphens/>
              <w:ind w:left="10206" w:right="306" w:firstLine="0"/>
              <w:jc w:val="left"/>
              <w:rPr>
                <w:b/>
                <w:i/>
                <w:sz w:val="28"/>
                <w:szCs w:val="28"/>
              </w:rPr>
            </w:pPr>
          </w:p>
          <w:p w14:paraId="67378229" w14:textId="77777777" w:rsidR="0020424E" w:rsidRDefault="0020424E" w:rsidP="009A5CD1">
            <w:pPr>
              <w:pStyle w:val="a9"/>
              <w:suppressAutoHyphens/>
              <w:ind w:left="10206" w:right="306" w:firstLine="0"/>
              <w:jc w:val="left"/>
              <w:rPr>
                <w:b/>
                <w:i/>
                <w:sz w:val="28"/>
                <w:szCs w:val="28"/>
              </w:rPr>
            </w:pPr>
          </w:p>
          <w:p w14:paraId="5789435F" w14:textId="77777777" w:rsidR="0020424E" w:rsidRDefault="0020424E" w:rsidP="009A5CD1">
            <w:pPr>
              <w:pStyle w:val="a9"/>
              <w:suppressAutoHyphens/>
              <w:ind w:left="10206" w:right="306" w:firstLine="0"/>
              <w:jc w:val="left"/>
              <w:rPr>
                <w:b/>
                <w:i/>
                <w:sz w:val="28"/>
                <w:szCs w:val="28"/>
              </w:rPr>
            </w:pPr>
          </w:p>
          <w:p w14:paraId="47EA839B" w14:textId="77777777" w:rsidR="0020424E" w:rsidRDefault="0020424E" w:rsidP="009A5CD1">
            <w:pPr>
              <w:pStyle w:val="a9"/>
              <w:suppressAutoHyphens/>
              <w:ind w:left="10206" w:right="306" w:firstLine="0"/>
              <w:jc w:val="left"/>
              <w:rPr>
                <w:b/>
                <w:i/>
                <w:sz w:val="28"/>
                <w:szCs w:val="28"/>
              </w:rPr>
            </w:pPr>
          </w:p>
          <w:p w14:paraId="0AC7A0F6" w14:textId="77777777" w:rsidR="0020424E" w:rsidRDefault="0020424E" w:rsidP="009A5CD1">
            <w:pPr>
              <w:pStyle w:val="a9"/>
              <w:suppressAutoHyphens/>
              <w:ind w:left="10206" w:right="306" w:firstLine="0"/>
              <w:jc w:val="left"/>
              <w:rPr>
                <w:b/>
                <w:i/>
                <w:sz w:val="28"/>
                <w:szCs w:val="28"/>
              </w:rPr>
            </w:pPr>
          </w:p>
          <w:p w14:paraId="2776B411" w14:textId="77777777" w:rsidR="0020424E" w:rsidRDefault="0020424E" w:rsidP="009A5CD1">
            <w:pPr>
              <w:pStyle w:val="a9"/>
              <w:suppressAutoHyphens/>
              <w:ind w:left="10206" w:right="306" w:firstLine="0"/>
              <w:jc w:val="left"/>
              <w:rPr>
                <w:b/>
                <w:i/>
                <w:sz w:val="28"/>
                <w:szCs w:val="28"/>
              </w:rPr>
            </w:pPr>
          </w:p>
          <w:p w14:paraId="2E629910" w14:textId="77777777" w:rsidR="009D5695" w:rsidRPr="00D66995" w:rsidRDefault="009D5695" w:rsidP="009D5695">
            <w:pPr>
              <w:pStyle w:val="a9"/>
              <w:suppressAutoHyphens/>
              <w:ind w:right="306"/>
              <w:jc w:val="center"/>
              <w:rPr>
                <w:b/>
                <w:sz w:val="28"/>
                <w:szCs w:val="28"/>
              </w:rPr>
            </w:pPr>
            <w:r w:rsidRPr="00D66995">
              <w:rPr>
                <w:b/>
                <w:sz w:val="28"/>
                <w:szCs w:val="28"/>
              </w:rPr>
              <w:t>Форма сведений о наличии производственных мощностей</w:t>
            </w:r>
          </w:p>
          <w:p w14:paraId="1796C691" w14:textId="77777777"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14:paraId="0E4C74A8" w14:textId="77777777" w:rsidR="009D5695" w:rsidRPr="00D66995" w:rsidRDefault="009D5695" w:rsidP="009D5695">
            <w:pPr>
              <w:pStyle w:val="a9"/>
              <w:suppressAutoHyphens/>
              <w:ind w:right="306"/>
              <w:jc w:val="center"/>
              <w:rPr>
                <w:sz w:val="28"/>
                <w:szCs w:val="28"/>
              </w:rPr>
            </w:pPr>
            <w:r w:rsidRPr="00D66995">
              <w:rPr>
                <w:sz w:val="28"/>
                <w:szCs w:val="28"/>
              </w:rPr>
              <w:t>Сведения о наличии производственных мощностей, ресурсов</w:t>
            </w:r>
          </w:p>
          <w:p w14:paraId="26240B8D" w14:textId="77777777" w:rsidR="009D5695" w:rsidRPr="00D66995" w:rsidRDefault="009D5695" w:rsidP="009D5695">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377"/>
              <w:gridCol w:w="3891"/>
              <w:gridCol w:w="3891"/>
              <w:gridCol w:w="3377"/>
            </w:tblGrid>
            <w:tr w:rsidR="009D5695" w:rsidRPr="00D66995" w14:paraId="4A29A776" w14:textId="77777777" w:rsidTr="003A32FD">
              <w:trPr>
                <w:trHeight w:val="1023"/>
              </w:trPr>
              <w:tc>
                <w:tcPr>
                  <w:tcW w:w="252" w:type="pct"/>
                </w:tcPr>
                <w:p w14:paraId="4FDBF4BE" w14:textId="77777777" w:rsidR="009D5695" w:rsidRPr="00D66995" w:rsidRDefault="009D5695" w:rsidP="009D5695">
                  <w:pPr>
                    <w:pStyle w:val="a9"/>
                    <w:suppressAutoHyphens/>
                    <w:ind w:right="306" w:firstLine="0"/>
                    <w:jc w:val="left"/>
                    <w:rPr>
                      <w:sz w:val="24"/>
                    </w:rPr>
                  </w:pPr>
                  <w:r w:rsidRPr="00D66995">
                    <w:rPr>
                      <w:sz w:val="24"/>
                    </w:rPr>
                    <w:t>№</w:t>
                  </w:r>
                </w:p>
              </w:tc>
              <w:tc>
                <w:tcPr>
                  <w:tcW w:w="1103" w:type="pct"/>
                </w:tcPr>
                <w:p w14:paraId="4448F2AB" w14:textId="77777777" w:rsidR="009D5695" w:rsidRPr="00D66995" w:rsidRDefault="009D5695" w:rsidP="009D5695">
                  <w:pPr>
                    <w:pStyle w:val="a9"/>
                    <w:suppressAutoHyphens/>
                    <w:ind w:firstLine="0"/>
                    <w:jc w:val="left"/>
                    <w:rPr>
                      <w:sz w:val="24"/>
                    </w:rPr>
                  </w:pPr>
                  <w:r w:rsidRPr="00D66995">
                    <w:rPr>
                      <w:sz w:val="24"/>
                    </w:rPr>
                    <w:t>Наименование производственной мощности, ресурса</w:t>
                  </w:r>
                </w:p>
              </w:tc>
              <w:tc>
                <w:tcPr>
                  <w:tcW w:w="1271" w:type="pct"/>
                </w:tcPr>
                <w:p w14:paraId="3D925533" w14:textId="77777777" w:rsidR="009D5695" w:rsidRPr="00D66995" w:rsidRDefault="009D5695" w:rsidP="009D5695">
                  <w:pPr>
                    <w:pStyle w:val="a9"/>
                    <w:suppressAutoHyphens/>
                    <w:ind w:right="34" w:firstLine="0"/>
                    <w:jc w:val="left"/>
                    <w:rPr>
                      <w:sz w:val="24"/>
                    </w:rPr>
                  </w:pPr>
                  <w:r w:rsidRPr="00D66995">
                    <w:rPr>
                      <w:sz w:val="24"/>
                    </w:rPr>
                    <w:t>Место нахождения производственных мощностей, ресурсов</w:t>
                  </w:r>
                </w:p>
              </w:tc>
              <w:tc>
                <w:tcPr>
                  <w:tcW w:w="1271" w:type="pct"/>
                </w:tcPr>
                <w:p w14:paraId="31DB5F84" w14:textId="77777777" w:rsidR="009D5695" w:rsidRPr="00D66995" w:rsidRDefault="009D5695" w:rsidP="009D5695">
                  <w:pPr>
                    <w:pStyle w:val="a9"/>
                    <w:suppressAutoHyphens/>
                    <w:ind w:right="34" w:firstLine="0"/>
                    <w:jc w:val="left"/>
                    <w:rPr>
                      <w:sz w:val="24"/>
                    </w:rPr>
                  </w:pPr>
                  <w:r w:rsidRPr="00D66995">
                    <w:rPr>
                      <w:sz w:val="24"/>
                    </w:rPr>
                    <w:t>Основания для использования (договор аренды, право собственности и др.)</w:t>
                  </w:r>
                </w:p>
              </w:tc>
              <w:tc>
                <w:tcPr>
                  <w:tcW w:w="1104" w:type="pct"/>
                </w:tcPr>
                <w:p w14:paraId="47EC2A90" w14:textId="77777777" w:rsidR="009D5695" w:rsidRPr="00D66995" w:rsidRDefault="009D5695" w:rsidP="009D5695">
                  <w:pPr>
                    <w:pStyle w:val="a9"/>
                    <w:suppressAutoHyphens/>
                    <w:ind w:firstLine="0"/>
                    <w:jc w:val="left"/>
                    <w:rPr>
                      <w:sz w:val="24"/>
                    </w:rPr>
                  </w:pPr>
                  <w:r w:rsidRPr="00D66995">
                    <w:rPr>
                      <w:sz w:val="24"/>
                    </w:rPr>
                    <w:t>Иные требования необходимые для оценки заявки участника или подтверждения квалификации</w:t>
                  </w:r>
                </w:p>
              </w:tc>
            </w:tr>
            <w:tr w:rsidR="009D5695" w:rsidRPr="00D66995" w14:paraId="1BE0DA24" w14:textId="77777777" w:rsidTr="003A32FD">
              <w:trPr>
                <w:trHeight w:val="971"/>
              </w:trPr>
              <w:tc>
                <w:tcPr>
                  <w:tcW w:w="252" w:type="pct"/>
                </w:tcPr>
                <w:p w14:paraId="3B0A28D8" w14:textId="77777777" w:rsidR="009D5695" w:rsidRPr="00D66995" w:rsidRDefault="009D5695" w:rsidP="009D5695">
                  <w:pPr>
                    <w:pStyle w:val="a9"/>
                    <w:suppressAutoHyphens/>
                    <w:ind w:right="306" w:firstLine="0"/>
                    <w:jc w:val="left"/>
                    <w:rPr>
                      <w:sz w:val="24"/>
                    </w:rPr>
                  </w:pPr>
                </w:p>
              </w:tc>
              <w:tc>
                <w:tcPr>
                  <w:tcW w:w="1103" w:type="pct"/>
                </w:tcPr>
                <w:p w14:paraId="0FCDAB2E" w14:textId="77777777" w:rsidR="009D5695" w:rsidRPr="00D66995" w:rsidRDefault="009D5695" w:rsidP="009D5695">
                  <w:pPr>
                    <w:pStyle w:val="a9"/>
                    <w:suppressAutoHyphens/>
                    <w:ind w:right="306" w:firstLine="0"/>
                    <w:jc w:val="left"/>
                    <w:rPr>
                      <w:sz w:val="24"/>
                    </w:rPr>
                  </w:pPr>
                </w:p>
              </w:tc>
              <w:tc>
                <w:tcPr>
                  <w:tcW w:w="1271" w:type="pct"/>
                </w:tcPr>
                <w:p w14:paraId="602CCCD7" w14:textId="77777777" w:rsidR="009D5695" w:rsidRPr="00D66995" w:rsidRDefault="009D5695" w:rsidP="009D5695">
                  <w:pPr>
                    <w:pStyle w:val="a9"/>
                    <w:suppressAutoHyphens/>
                    <w:ind w:right="306" w:firstLine="0"/>
                    <w:jc w:val="left"/>
                    <w:rPr>
                      <w:sz w:val="24"/>
                    </w:rPr>
                  </w:pPr>
                </w:p>
              </w:tc>
              <w:tc>
                <w:tcPr>
                  <w:tcW w:w="1271" w:type="pct"/>
                </w:tcPr>
                <w:p w14:paraId="31BB38BC" w14:textId="77777777" w:rsidR="009D5695" w:rsidRPr="00D66995" w:rsidRDefault="009D5695" w:rsidP="009D5695">
                  <w:pPr>
                    <w:pStyle w:val="a9"/>
                    <w:suppressAutoHyphens/>
                    <w:ind w:right="306" w:firstLine="0"/>
                    <w:jc w:val="left"/>
                    <w:rPr>
                      <w:sz w:val="24"/>
                    </w:rPr>
                  </w:pPr>
                </w:p>
              </w:tc>
              <w:tc>
                <w:tcPr>
                  <w:tcW w:w="1104" w:type="pct"/>
                </w:tcPr>
                <w:p w14:paraId="767C5BF6" w14:textId="77777777" w:rsidR="009D5695" w:rsidRPr="00D66995" w:rsidRDefault="009D5695" w:rsidP="009D5695">
                  <w:pPr>
                    <w:pStyle w:val="a9"/>
                    <w:suppressAutoHyphens/>
                    <w:ind w:right="306" w:firstLine="0"/>
                    <w:jc w:val="left"/>
                    <w:rPr>
                      <w:sz w:val="24"/>
                    </w:rPr>
                  </w:pPr>
                </w:p>
              </w:tc>
            </w:tr>
          </w:tbl>
          <w:p w14:paraId="1C1D4E9A" w14:textId="77777777" w:rsidR="009D5695" w:rsidRPr="00D66995" w:rsidRDefault="009D5695" w:rsidP="009D5695">
            <w:pPr>
              <w:pStyle w:val="a9"/>
              <w:suppressAutoHyphens/>
              <w:ind w:right="306"/>
              <w:jc w:val="center"/>
              <w:rPr>
                <w:sz w:val="28"/>
                <w:szCs w:val="28"/>
              </w:rPr>
            </w:pPr>
          </w:p>
          <w:p w14:paraId="2B5D3447" w14:textId="77777777" w:rsidR="009D5695" w:rsidRPr="00D66995" w:rsidRDefault="009D5695" w:rsidP="009D5695">
            <w:pPr>
              <w:pStyle w:val="a9"/>
              <w:suppressAutoHyphens/>
              <w:ind w:right="306"/>
              <w:jc w:val="center"/>
              <w:rPr>
                <w:sz w:val="28"/>
                <w:szCs w:val="28"/>
              </w:rPr>
            </w:pPr>
          </w:p>
          <w:p w14:paraId="31AB4277" w14:textId="77777777" w:rsidR="009D5695" w:rsidRDefault="009D5695" w:rsidP="009D5695">
            <w:pPr>
              <w:pStyle w:val="a9"/>
              <w:suppressAutoHyphens/>
              <w:ind w:left="10206" w:right="306" w:firstLine="0"/>
              <w:jc w:val="left"/>
              <w:rPr>
                <w:b/>
                <w:i/>
                <w:sz w:val="28"/>
                <w:szCs w:val="28"/>
              </w:rPr>
            </w:pPr>
            <w:r w:rsidRPr="00D66995">
              <w:rPr>
                <w:b/>
                <w:i/>
                <w:sz w:val="28"/>
                <w:szCs w:val="28"/>
              </w:rPr>
              <w:br w:type="page"/>
            </w:r>
          </w:p>
          <w:p w14:paraId="61B0CD06" w14:textId="56F60984" w:rsidR="0014455C" w:rsidRDefault="0014455C" w:rsidP="009A5CD1">
            <w:pPr>
              <w:pStyle w:val="a9"/>
              <w:suppressAutoHyphens/>
              <w:ind w:right="306" w:firstLine="0"/>
              <w:jc w:val="left"/>
              <w:rPr>
                <w:b/>
                <w:i/>
                <w:sz w:val="28"/>
                <w:szCs w:val="28"/>
              </w:rPr>
            </w:pPr>
          </w:p>
          <w:p w14:paraId="37D7FED8" w14:textId="745881E7" w:rsidR="009A5CD1" w:rsidRDefault="009A5CD1" w:rsidP="009A5CD1">
            <w:pPr>
              <w:pStyle w:val="a9"/>
              <w:suppressAutoHyphens/>
              <w:ind w:right="306" w:firstLine="0"/>
              <w:jc w:val="left"/>
              <w:rPr>
                <w:b/>
                <w:i/>
                <w:sz w:val="28"/>
                <w:szCs w:val="28"/>
              </w:rPr>
            </w:pPr>
          </w:p>
          <w:p w14:paraId="027C682B" w14:textId="79B4E6CD" w:rsidR="009A5CD1" w:rsidRDefault="009A5CD1" w:rsidP="009A5CD1">
            <w:pPr>
              <w:pStyle w:val="a9"/>
              <w:suppressAutoHyphens/>
              <w:ind w:right="306" w:firstLine="0"/>
              <w:jc w:val="left"/>
              <w:rPr>
                <w:b/>
                <w:i/>
                <w:sz w:val="28"/>
                <w:szCs w:val="28"/>
              </w:rPr>
            </w:pPr>
          </w:p>
          <w:p w14:paraId="2C07349F" w14:textId="77777777" w:rsidR="009A5CD1" w:rsidRDefault="009A5CD1" w:rsidP="009A5CD1">
            <w:pPr>
              <w:pStyle w:val="a9"/>
              <w:suppressAutoHyphens/>
              <w:ind w:right="306" w:firstLine="0"/>
              <w:jc w:val="left"/>
              <w:rPr>
                <w:b/>
                <w:i/>
                <w:sz w:val="28"/>
                <w:szCs w:val="28"/>
              </w:rPr>
            </w:pPr>
          </w:p>
          <w:p w14:paraId="7907FB73" w14:textId="77777777" w:rsidR="00164C7E" w:rsidRDefault="00164C7E" w:rsidP="009A5CD1">
            <w:pPr>
              <w:pStyle w:val="a9"/>
              <w:suppressAutoHyphens/>
              <w:ind w:right="306" w:firstLine="0"/>
              <w:jc w:val="left"/>
              <w:rPr>
                <w:b/>
                <w:i/>
                <w:sz w:val="28"/>
                <w:szCs w:val="28"/>
              </w:rPr>
            </w:pPr>
          </w:p>
          <w:p w14:paraId="56B64B00" w14:textId="77777777" w:rsidR="0014455C" w:rsidRDefault="0014455C" w:rsidP="009D5695">
            <w:pPr>
              <w:pStyle w:val="a9"/>
              <w:suppressAutoHyphens/>
              <w:ind w:left="10206" w:right="306" w:firstLine="0"/>
              <w:jc w:val="left"/>
              <w:rPr>
                <w:b/>
                <w:i/>
                <w:sz w:val="28"/>
                <w:szCs w:val="28"/>
              </w:rPr>
            </w:pPr>
          </w:p>
          <w:p w14:paraId="0FE6BA95" w14:textId="77777777" w:rsidR="0020424E" w:rsidRDefault="0020424E" w:rsidP="009D5695">
            <w:pPr>
              <w:pStyle w:val="a9"/>
              <w:suppressAutoHyphens/>
              <w:ind w:left="10206" w:right="306" w:firstLine="0"/>
              <w:jc w:val="left"/>
              <w:rPr>
                <w:b/>
                <w:i/>
                <w:sz w:val="28"/>
                <w:szCs w:val="28"/>
              </w:rPr>
            </w:pPr>
          </w:p>
          <w:p w14:paraId="2190A7C5" w14:textId="77777777" w:rsidR="0020424E" w:rsidRDefault="0020424E" w:rsidP="009D5695">
            <w:pPr>
              <w:pStyle w:val="a9"/>
              <w:suppressAutoHyphens/>
              <w:ind w:left="10206" w:right="306" w:firstLine="0"/>
              <w:jc w:val="left"/>
              <w:rPr>
                <w:b/>
                <w:i/>
                <w:sz w:val="28"/>
                <w:szCs w:val="28"/>
              </w:rPr>
            </w:pPr>
          </w:p>
          <w:p w14:paraId="4580E88A" w14:textId="77777777" w:rsidR="0020424E" w:rsidRDefault="0020424E" w:rsidP="009D5695">
            <w:pPr>
              <w:pStyle w:val="a9"/>
              <w:suppressAutoHyphens/>
              <w:ind w:left="10206" w:right="306" w:firstLine="0"/>
              <w:jc w:val="left"/>
              <w:rPr>
                <w:b/>
                <w:i/>
                <w:sz w:val="28"/>
                <w:szCs w:val="28"/>
              </w:rPr>
            </w:pPr>
          </w:p>
          <w:p w14:paraId="7D65C3E8" w14:textId="77777777" w:rsidR="0020424E" w:rsidRDefault="0020424E" w:rsidP="009D5695">
            <w:pPr>
              <w:pStyle w:val="a9"/>
              <w:suppressAutoHyphens/>
              <w:ind w:left="10206" w:right="306" w:firstLine="0"/>
              <w:jc w:val="left"/>
              <w:rPr>
                <w:b/>
                <w:i/>
                <w:sz w:val="28"/>
                <w:szCs w:val="28"/>
              </w:rPr>
            </w:pPr>
          </w:p>
          <w:p w14:paraId="441989F3" w14:textId="77777777" w:rsidR="0020424E" w:rsidRDefault="0020424E" w:rsidP="009D5695">
            <w:pPr>
              <w:pStyle w:val="a9"/>
              <w:suppressAutoHyphens/>
              <w:ind w:left="10206" w:right="306" w:firstLine="0"/>
              <w:jc w:val="left"/>
              <w:rPr>
                <w:b/>
                <w:i/>
                <w:sz w:val="28"/>
                <w:szCs w:val="28"/>
              </w:rPr>
            </w:pPr>
          </w:p>
          <w:p w14:paraId="22CE140F" w14:textId="77777777" w:rsidR="0020424E" w:rsidRDefault="0020424E" w:rsidP="009D5695">
            <w:pPr>
              <w:pStyle w:val="a9"/>
              <w:suppressAutoHyphens/>
              <w:ind w:left="10206" w:right="306" w:firstLine="0"/>
              <w:jc w:val="left"/>
              <w:rPr>
                <w:b/>
                <w:i/>
                <w:sz w:val="28"/>
                <w:szCs w:val="28"/>
              </w:rPr>
            </w:pPr>
          </w:p>
          <w:p w14:paraId="56E442B0" w14:textId="77777777" w:rsidR="0020424E" w:rsidRDefault="0020424E" w:rsidP="009D5695">
            <w:pPr>
              <w:pStyle w:val="a9"/>
              <w:suppressAutoHyphens/>
              <w:ind w:left="10206" w:right="306" w:firstLine="0"/>
              <w:jc w:val="left"/>
              <w:rPr>
                <w:b/>
                <w:i/>
                <w:sz w:val="28"/>
                <w:szCs w:val="28"/>
              </w:rPr>
            </w:pPr>
          </w:p>
          <w:p w14:paraId="0DDF3F78" w14:textId="77777777" w:rsidR="0020424E" w:rsidRDefault="0020424E" w:rsidP="009D5695">
            <w:pPr>
              <w:pStyle w:val="a9"/>
              <w:suppressAutoHyphens/>
              <w:ind w:left="10206" w:right="306" w:firstLine="0"/>
              <w:jc w:val="left"/>
              <w:rPr>
                <w:b/>
                <w:i/>
                <w:sz w:val="28"/>
                <w:szCs w:val="28"/>
              </w:rPr>
            </w:pPr>
          </w:p>
          <w:p w14:paraId="489296CA" w14:textId="77777777" w:rsidR="0020424E" w:rsidRDefault="0020424E" w:rsidP="009D5695">
            <w:pPr>
              <w:pStyle w:val="a9"/>
              <w:suppressAutoHyphens/>
              <w:ind w:left="10206" w:right="306" w:firstLine="0"/>
              <w:jc w:val="left"/>
              <w:rPr>
                <w:b/>
                <w:i/>
                <w:sz w:val="28"/>
                <w:szCs w:val="28"/>
              </w:rPr>
            </w:pPr>
          </w:p>
          <w:p w14:paraId="3AAFA610" w14:textId="77777777" w:rsidR="0020424E" w:rsidRPr="00D66995" w:rsidRDefault="0020424E" w:rsidP="009D5695">
            <w:pPr>
              <w:pStyle w:val="a9"/>
              <w:suppressAutoHyphens/>
              <w:ind w:left="10206" w:right="306" w:firstLine="0"/>
              <w:jc w:val="left"/>
              <w:rPr>
                <w:b/>
                <w:i/>
                <w:sz w:val="28"/>
                <w:szCs w:val="28"/>
              </w:rPr>
            </w:pPr>
          </w:p>
          <w:p w14:paraId="2A682774" w14:textId="2CDBA11E" w:rsidR="009D5695" w:rsidRPr="00D66995" w:rsidRDefault="009D5695" w:rsidP="009D5695">
            <w:pPr>
              <w:pStyle w:val="a9"/>
              <w:suppressAutoHyphens/>
              <w:ind w:right="306"/>
              <w:jc w:val="center"/>
              <w:rPr>
                <w:b/>
                <w:sz w:val="28"/>
                <w:szCs w:val="28"/>
              </w:rPr>
            </w:pPr>
            <w:r w:rsidRPr="00D66995">
              <w:rPr>
                <w:b/>
                <w:sz w:val="28"/>
                <w:szCs w:val="28"/>
              </w:rPr>
              <w:t xml:space="preserve">Форма сведений </w:t>
            </w:r>
            <w:r w:rsidR="00F14DDF">
              <w:rPr>
                <w:b/>
                <w:sz w:val="28"/>
                <w:szCs w:val="28"/>
              </w:rPr>
              <w:t xml:space="preserve">о наличии </w:t>
            </w:r>
            <w:r w:rsidR="0020424E">
              <w:rPr>
                <w:b/>
                <w:sz w:val="28"/>
                <w:szCs w:val="28"/>
              </w:rPr>
              <w:t>групп быстрого реагирования</w:t>
            </w:r>
          </w:p>
          <w:p w14:paraId="78BE488E" w14:textId="77777777"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14:paraId="678C049E" w14:textId="7F82961D" w:rsidR="00A228E6" w:rsidRDefault="00A228E6" w:rsidP="0020424E">
            <w:pPr>
              <w:pStyle w:val="a9"/>
              <w:suppressAutoHyphens/>
              <w:ind w:right="306" w:firstLine="0"/>
              <w:jc w:val="left"/>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662"/>
              <w:gridCol w:w="3260"/>
              <w:gridCol w:w="4979"/>
            </w:tblGrid>
            <w:tr w:rsidR="00A228E6" w:rsidRPr="00E372C5" w14:paraId="104AA14D" w14:textId="77777777" w:rsidTr="0020424E">
              <w:trPr>
                <w:trHeight w:val="1023"/>
              </w:trPr>
              <w:tc>
                <w:tcPr>
                  <w:tcW w:w="1419" w:type="dxa"/>
                </w:tcPr>
                <w:p w14:paraId="019A013C" w14:textId="77777777" w:rsidR="00A228E6" w:rsidRPr="0020424E" w:rsidRDefault="00A228E6" w:rsidP="00A228E6">
                  <w:pPr>
                    <w:pStyle w:val="a9"/>
                    <w:suppressAutoHyphens/>
                    <w:ind w:right="306" w:firstLine="0"/>
                    <w:jc w:val="left"/>
                  </w:pPr>
                  <w:r w:rsidRPr="0020424E">
                    <w:t>№</w:t>
                  </w:r>
                </w:p>
              </w:tc>
              <w:tc>
                <w:tcPr>
                  <w:tcW w:w="3662" w:type="dxa"/>
                  <w:vAlign w:val="center"/>
                </w:tcPr>
                <w:p w14:paraId="0C2E1A7D" w14:textId="77777777" w:rsidR="00A228E6" w:rsidRPr="0020424E" w:rsidRDefault="00A228E6" w:rsidP="00A228E6">
                  <w:pPr>
                    <w:pStyle w:val="a9"/>
                    <w:suppressAutoHyphens/>
                    <w:ind w:firstLine="0"/>
                    <w:jc w:val="center"/>
                  </w:pPr>
                  <w:r w:rsidRPr="0020424E">
                    <w:t>Наименование</w:t>
                  </w:r>
                </w:p>
                <w:p w14:paraId="5FBAF005" w14:textId="77777777" w:rsidR="00A228E6" w:rsidRPr="0020424E" w:rsidRDefault="00A228E6" w:rsidP="00A228E6">
                  <w:pPr>
                    <w:pStyle w:val="a9"/>
                    <w:suppressAutoHyphens/>
                    <w:ind w:firstLine="0"/>
                    <w:jc w:val="center"/>
                  </w:pPr>
                  <w:r w:rsidRPr="0020424E">
                    <w:t>автотранспорта</w:t>
                  </w:r>
                </w:p>
                <w:p w14:paraId="2196E784" w14:textId="77777777" w:rsidR="00A228E6" w:rsidRPr="0020424E" w:rsidRDefault="00A228E6" w:rsidP="00A228E6">
                  <w:pPr>
                    <w:pStyle w:val="a9"/>
                    <w:suppressAutoHyphens/>
                    <w:ind w:firstLine="0"/>
                    <w:jc w:val="center"/>
                  </w:pPr>
                  <w:r w:rsidRPr="0020424E">
                    <w:t>(гос. номер)</w:t>
                  </w:r>
                </w:p>
              </w:tc>
              <w:tc>
                <w:tcPr>
                  <w:tcW w:w="3260" w:type="dxa"/>
                  <w:vAlign w:val="center"/>
                </w:tcPr>
                <w:p w14:paraId="353C8021" w14:textId="77777777" w:rsidR="00A228E6" w:rsidRPr="0020424E" w:rsidRDefault="00A228E6" w:rsidP="00A228E6">
                  <w:pPr>
                    <w:pStyle w:val="a9"/>
                    <w:suppressAutoHyphens/>
                    <w:ind w:right="34" w:firstLine="0"/>
                    <w:jc w:val="center"/>
                  </w:pPr>
                  <w:r w:rsidRPr="0020424E">
                    <w:t xml:space="preserve">ПТС, договор купли – продажи, договор аренды. </w:t>
                  </w:r>
                </w:p>
              </w:tc>
              <w:tc>
                <w:tcPr>
                  <w:tcW w:w="4979" w:type="dxa"/>
                  <w:vAlign w:val="center"/>
                </w:tcPr>
                <w:p w14:paraId="6D0C4F46" w14:textId="77777777" w:rsidR="00A228E6" w:rsidRPr="0020424E" w:rsidRDefault="00A228E6" w:rsidP="00A228E6">
                  <w:pPr>
                    <w:pStyle w:val="a9"/>
                    <w:suppressAutoHyphens/>
                    <w:ind w:firstLine="0"/>
                    <w:jc w:val="center"/>
                  </w:pPr>
                  <w:r w:rsidRPr="0020424E">
                    <w:t>Фактический адрес местонахождения</w:t>
                  </w:r>
                </w:p>
                <w:p w14:paraId="0C4A0FBE" w14:textId="77777777" w:rsidR="00A228E6" w:rsidRPr="0020424E" w:rsidRDefault="00A228E6" w:rsidP="00A228E6">
                  <w:pPr>
                    <w:pStyle w:val="a9"/>
                    <w:suppressAutoHyphens/>
                    <w:ind w:firstLine="0"/>
                    <w:jc w:val="center"/>
                  </w:pPr>
                  <w:r w:rsidRPr="0020424E">
                    <w:rPr>
                      <w:sz w:val="20"/>
                    </w:rPr>
                    <w:t>(регион)</w:t>
                  </w:r>
                </w:p>
              </w:tc>
            </w:tr>
            <w:tr w:rsidR="00A228E6" w:rsidRPr="00E372C5" w14:paraId="1EB57B34" w14:textId="77777777" w:rsidTr="0020424E">
              <w:trPr>
                <w:trHeight w:val="1023"/>
              </w:trPr>
              <w:tc>
                <w:tcPr>
                  <w:tcW w:w="1419" w:type="dxa"/>
                </w:tcPr>
                <w:p w14:paraId="18232741" w14:textId="77777777" w:rsidR="00A228E6" w:rsidRPr="00E372C5" w:rsidRDefault="00A228E6" w:rsidP="00A228E6">
                  <w:pPr>
                    <w:pStyle w:val="a9"/>
                    <w:suppressAutoHyphens/>
                    <w:ind w:right="306" w:firstLine="0"/>
                    <w:jc w:val="left"/>
                  </w:pPr>
                </w:p>
              </w:tc>
              <w:tc>
                <w:tcPr>
                  <w:tcW w:w="3662" w:type="dxa"/>
                  <w:vAlign w:val="center"/>
                </w:tcPr>
                <w:p w14:paraId="17A5A036" w14:textId="77777777" w:rsidR="00A228E6" w:rsidRPr="00E372C5" w:rsidRDefault="00A228E6" w:rsidP="00A228E6">
                  <w:pPr>
                    <w:pStyle w:val="a9"/>
                    <w:suppressAutoHyphens/>
                    <w:ind w:firstLine="0"/>
                    <w:jc w:val="center"/>
                  </w:pPr>
                </w:p>
              </w:tc>
              <w:tc>
                <w:tcPr>
                  <w:tcW w:w="3260" w:type="dxa"/>
                  <w:vAlign w:val="center"/>
                </w:tcPr>
                <w:p w14:paraId="480008EA" w14:textId="77777777" w:rsidR="00A228E6" w:rsidRPr="00E372C5" w:rsidRDefault="00A228E6" w:rsidP="00A228E6">
                  <w:pPr>
                    <w:pStyle w:val="a9"/>
                    <w:suppressAutoHyphens/>
                    <w:ind w:right="34" w:firstLine="0"/>
                    <w:jc w:val="center"/>
                  </w:pPr>
                </w:p>
              </w:tc>
              <w:tc>
                <w:tcPr>
                  <w:tcW w:w="4979" w:type="dxa"/>
                  <w:vAlign w:val="center"/>
                </w:tcPr>
                <w:p w14:paraId="4462D5EB" w14:textId="77777777" w:rsidR="00A228E6" w:rsidRPr="00E372C5" w:rsidRDefault="00A228E6" w:rsidP="00A228E6">
                  <w:pPr>
                    <w:pStyle w:val="a9"/>
                    <w:suppressAutoHyphens/>
                    <w:ind w:firstLine="0"/>
                    <w:jc w:val="center"/>
                  </w:pPr>
                </w:p>
              </w:tc>
            </w:tr>
          </w:tbl>
          <w:p w14:paraId="2978A8AF" w14:textId="117F9BE3" w:rsidR="009D5695" w:rsidRDefault="009D5695" w:rsidP="009D5695">
            <w:pPr>
              <w:pStyle w:val="a9"/>
              <w:suppressAutoHyphens/>
              <w:ind w:left="10206" w:right="306" w:firstLine="0"/>
              <w:jc w:val="left"/>
              <w:rPr>
                <w:sz w:val="28"/>
                <w:szCs w:val="28"/>
              </w:rPr>
            </w:pPr>
          </w:p>
          <w:p w14:paraId="14EC0982" w14:textId="77777777" w:rsidR="009D5695" w:rsidRDefault="009D5695" w:rsidP="009D5695">
            <w:pPr>
              <w:pStyle w:val="a9"/>
              <w:suppressAutoHyphens/>
              <w:ind w:left="10206" w:right="306" w:firstLine="0"/>
              <w:jc w:val="left"/>
              <w:rPr>
                <w:sz w:val="28"/>
                <w:szCs w:val="28"/>
              </w:rPr>
            </w:pPr>
          </w:p>
          <w:p w14:paraId="3E358217" w14:textId="77777777" w:rsidR="009D5695" w:rsidRDefault="009D5695" w:rsidP="009D5695">
            <w:pPr>
              <w:pStyle w:val="a9"/>
              <w:suppressAutoHyphens/>
              <w:ind w:left="10206" w:right="306" w:firstLine="0"/>
              <w:jc w:val="left"/>
              <w:rPr>
                <w:sz w:val="28"/>
                <w:szCs w:val="28"/>
              </w:rPr>
            </w:pPr>
          </w:p>
          <w:p w14:paraId="25CC793C" w14:textId="77777777" w:rsidR="0014455C" w:rsidRDefault="0014455C" w:rsidP="009D5695">
            <w:pPr>
              <w:pStyle w:val="a9"/>
              <w:suppressAutoHyphens/>
              <w:ind w:left="10206" w:right="306" w:firstLine="0"/>
              <w:jc w:val="left"/>
              <w:rPr>
                <w:sz w:val="28"/>
                <w:szCs w:val="28"/>
              </w:rPr>
            </w:pPr>
          </w:p>
          <w:p w14:paraId="3053B436" w14:textId="77777777" w:rsidR="0014455C" w:rsidRDefault="0014455C" w:rsidP="009D5695">
            <w:pPr>
              <w:pStyle w:val="a9"/>
              <w:suppressAutoHyphens/>
              <w:ind w:left="10206" w:right="306" w:firstLine="0"/>
              <w:jc w:val="left"/>
              <w:rPr>
                <w:sz w:val="28"/>
                <w:szCs w:val="28"/>
              </w:rPr>
            </w:pPr>
          </w:p>
          <w:p w14:paraId="1635450D" w14:textId="77777777" w:rsidR="0014455C" w:rsidRDefault="0014455C" w:rsidP="009D5695">
            <w:pPr>
              <w:pStyle w:val="a9"/>
              <w:suppressAutoHyphens/>
              <w:ind w:left="10206" w:right="306" w:firstLine="0"/>
              <w:jc w:val="left"/>
              <w:rPr>
                <w:sz w:val="28"/>
                <w:szCs w:val="28"/>
              </w:rPr>
            </w:pPr>
          </w:p>
          <w:p w14:paraId="14A6B780" w14:textId="77777777" w:rsidR="0014455C" w:rsidRDefault="0014455C" w:rsidP="009D5695">
            <w:pPr>
              <w:pStyle w:val="a9"/>
              <w:suppressAutoHyphens/>
              <w:ind w:left="10206" w:right="306" w:firstLine="0"/>
              <w:jc w:val="left"/>
              <w:rPr>
                <w:sz w:val="28"/>
                <w:szCs w:val="28"/>
              </w:rPr>
            </w:pPr>
          </w:p>
          <w:p w14:paraId="5ADA70AE" w14:textId="77777777" w:rsidR="0014455C" w:rsidRDefault="0014455C" w:rsidP="009D5695">
            <w:pPr>
              <w:pStyle w:val="a9"/>
              <w:suppressAutoHyphens/>
              <w:ind w:left="10206" w:right="306" w:firstLine="0"/>
              <w:jc w:val="left"/>
              <w:rPr>
                <w:sz w:val="28"/>
                <w:szCs w:val="28"/>
              </w:rPr>
            </w:pPr>
          </w:p>
          <w:p w14:paraId="0921B27C" w14:textId="77777777" w:rsidR="0014455C" w:rsidRDefault="0014455C" w:rsidP="009D5695">
            <w:pPr>
              <w:pStyle w:val="a9"/>
              <w:suppressAutoHyphens/>
              <w:ind w:left="10206" w:right="306" w:firstLine="0"/>
              <w:jc w:val="left"/>
              <w:rPr>
                <w:sz w:val="28"/>
                <w:szCs w:val="28"/>
              </w:rPr>
            </w:pPr>
          </w:p>
          <w:p w14:paraId="6CC8E868" w14:textId="77777777" w:rsidR="0014455C" w:rsidRDefault="0014455C" w:rsidP="009D5695">
            <w:pPr>
              <w:pStyle w:val="a9"/>
              <w:suppressAutoHyphens/>
              <w:ind w:left="10206" w:right="306" w:firstLine="0"/>
              <w:jc w:val="left"/>
              <w:rPr>
                <w:sz w:val="28"/>
                <w:szCs w:val="28"/>
              </w:rPr>
            </w:pPr>
          </w:p>
          <w:p w14:paraId="7288C1CF" w14:textId="77777777" w:rsidR="0014455C" w:rsidRDefault="0014455C" w:rsidP="009D5695">
            <w:pPr>
              <w:pStyle w:val="a9"/>
              <w:suppressAutoHyphens/>
              <w:ind w:left="10206" w:right="306" w:firstLine="0"/>
              <w:jc w:val="left"/>
              <w:rPr>
                <w:sz w:val="28"/>
                <w:szCs w:val="28"/>
              </w:rPr>
            </w:pPr>
          </w:p>
          <w:p w14:paraId="03800EED" w14:textId="77777777" w:rsidR="0014455C" w:rsidRDefault="0014455C" w:rsidP="009D5695">
            <w:pPr>
              <w:pStyle w:val="a9"/>
              <w:suppressAutoHyphens/>
              <w:ind w:left="10206" w:right="306" w:firstLine="0"/>
              <w:jc w:val="left"/>
              <w:rPr>
                <w:sz w:val="28"/>
                <w:szCs w:val="28"/>
              </w:rPr>
            </w:pPr>
          </w:p>
          <w:p w14:paraId="62C93CCA" w14:textId="77777777" w:rsidR="0014455C" w:rsidRDefault="0014455C" w:rsidP="009D5695">
            <w:pPr>
              <w:pStyle w:val="a9"/>
              <w:suppressAutoHyphens/>
              <w:ind w:left="10206" w:right="306" w:firstLine="0"/>
              <w:jc w:val="left"/>
              <w:rPr>
                <w:sz w:val="28"/>
                <w:szCs w:val="28"/>
              </w:rPr>
            </w:pPr>
          </w:p>
          <w:p w14:paraId="5D2DEF0B" w14:textId="77777777" w:rsidR="0014455C" w:rsidRDefault="0014455C" w:rsidP="009D5695">
            <w:pPr>
              <w:pStyle w:val="a9"/>
              <w:suppressAutoHyphens/>
              <w:ind w:left="10206" w:right="306" w:firstLine="0"/>
              <w:jc w:val="left"/>
              <w:rPr>
                <w:sz w:val="28"/>
                <w:szCs w:val="28"/>
              </w:rPr>
            </w:pPr>
          </w:p>
          <w:p w14:paraId="463854C8" w14:textId="77777777" w:rsidR="0014455C" w:rsidRDefault="0014455C" w:rsidP="009D5695">
            <w:pPr>
              <w:pStyle w:val="a9"/>
              <w:suppressAutoHyphens/>
              <w:ind w:left="10206" w:right="306" w:firstLine="0"/>
              <w:jc w:val="left"/>
              <w:rPr>
                <w:sz w:val="28"/>
                <w:szCs w:val="28"/>
              </w:rPr>
            </w:pPr>
          </w:p>
          <w:p w14:paraId="7A196A0C" w14:textId="77777777" w:rsidR="0014455C" w:rsidRDefault="0014455C" w:rsidP="009D5695">
            <w:pPr>
              <w:pStyle w:val="a9"/>
              <w:suppressAutoHyphens/>
              <w:ind w:left="10206" w:right="306" w:firstLine="0"/>
              <w:jc w:val="left"/>
              <w:rPr>
                <w:sz w:val="28"/>
                <w:szCs w:val="28"/>
              </w:rPr>
            </w:pPr>
          </w:p>
          <w:p w14:paraId="77BEB70D" w14:textId="77777777" w:rsidR="00F81552" w:rsidRDefault="00F81552" w:rsidP="00F81552">
            <w:pPr>
              <w:rPr>
                <w:rFonts w:eastAsia="MS Mincho"/>
              </w:rPr>
            </w:pPr>
          </w:p>
          <w:p w14:paraId="6A81653B" w14:textId="42E3C923" w:rsidR="00F81552" w:rsidRDefault="00F81552" w:rsidP="00F81552">
            <w:pPr>
              <w:rPr>
                <w:rFonts w:eastAsia="MS Mincho"/>
              </w:rPr>
            </w:pPr>
          </w:p>
          <w:p w14:paraId="37A82533" w14:textId="69A5C836" w:rsidR="003B0DE7" w:rsidRDefault="003B0DE7" w:rsidP="00F81552">
            <w:pPr>
              <w:rPr>
                <w:rFonts w:eastAsia="MS Mincho"/>
              </w:rPr>
            </w:pPr>
            <w:r>
              <w:rPr>
                <w:rFonts w:eastAsia="MS Mincho"/>
              </w:rPr>
              <w:t>\</w:t>
            </w:r>
          </w:p>
          <w:p w14:paraId="17FEB40F" w14:textId="214E6144" w:rsidR="003B0DE7" w:rsidRDefault="003B0DE7" w:rsidP="00F81552">
            <w:pPr>
              <w:rPr>
                <w:rFonts w:eastAsia="MS Mincho"/>
              </w:rPr>
            </w:pPr>
          </w:p>
          <w:p w14:paraId="56F641EC" w14:textId="404BDADE" w:rsidR="003B0DE7" w:rsidRDefault="003B0DE7" w:rsidP="00F81552">
            <w:pPr>
              <w:rPr>
                <w:rFonts w:eastAsia="MS Mincho"/>
              </w:rPr>
            </w:pPr>
          </w:p>
          <w:p w14:paraId="39185236" w14:textId="7516BA1B" w:rsidR="003B0DE7" w:rsidRDefault="003B0DE7" w:rsidP="00F81552">
            <w:pPr>
              <w:rPr>
                <w:rFonts w:eastAsia="MS Mincho"/>
              </w:rPr>
            </w:pPr>
          </w:p>
          <w:p w14:paraId="03EE8B82" w14:textId="716AAAB4" w:rsidR="003B0DE7" w:rsidRDefault="003B0DE7" w:rsidP="00F81552">
            <w:pPr>
              <w:rPr>
                <w:rFonts w:eastAsia="MS Mincho"/>
              </w:rPr>
            </w:pPr>
          </w:p>
          <w:p w14:paraId="2423A93D" w14:textId="77777777" w:rsidR="003B0DE7" w:rsidRDefault="003B0DE7" w:rsidP="00F81552">
            <w:pPr>
              <w:rPr>
                <w:rFonts w:eastAsia="MS Mincho"/>
              </w:rPr>
            </w:pPr>
          </w:p>
          <w:p w14:paraId="01157DDA" w14:textId="77777777" w:rsidR="00F81552" w:rsidRDefault="00F81552" w:rsidP="00F81552">
            <w:pPr>
              <w:rPr>
                <w:rFonts w:eastAsia="MS Mincho"/>
              </w:rPr>
            </w:pPr>
          </w:p>
          <w:p w14:paraId="3089B983" w14:textId="77777777" w:rsidR="00F81552" w:rsidRDefault="00F81552" w:rsidP="00F81552">
            <w:pPr>
              <w:rPr>
                <w:rFonts w:eastAsia="MS Mincho"/>
              </w:rPr>
            </w:pPr>
          </w:p>
          <w:p w14:paraId="2E9E9B9A" w14:textId="77777777" w:rsidR="00F81552" w:rsidRPr="00F81552" w:rsidRDefault="00F81552" w:rsidP="00F81552">
            <w:pPr>
              <w:rPr>
                <w:rFonts w:eastAsia="MS Mincho"/>
              </w:rPr>
            </w:pPr>
          </w:p>
          <w:p w14:paraId="15C42D17" w14:textId="77777777" w:rsidR="00C936EF" w:rsidRDefault="009D5695" w:rsidP="00A22BD3">
            <w:pPr>
              <w:pStyle w:val="20"/>
              <w:tabs>
                <w:tab w:val="left" w:pos="11280"/>
              </w:tabs>
              <w:suppressAutoHyphens/>
              <w:spacing w:before="0" w:after="0"/>
              <w:ind w:left="615"/>
              <w:jc w:val="right"/>
              <w:rPr>
                <w:rFonts w:ascii="Times New Roman" w:hAnsi="Times New Roman"/>
                <w:b w:val="0"/>
                <w:bCs w:val="0"/>
                <w:i w:val="0"/>
                <w:iCs w:val="0"/>
              </w:rPr>
            </w:pPr>
            <w:r>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Pr>
                <w:rFonts w:ascii="Times New Roman" w:eastAsia="MS Mincho" w:hAnsi="Times New Roman"/>
                <w:b w:val="0"/>
                <w:bCs w:val="0"/>
                <w:iCs w:val="0"/>
                <w:sz w:val="24"/>
                <w:szCs w:val="24"/>
              </w:rPr>
              <w:t xml:space="preserve">  </w:t>
            </w:r>
            <w:r w:rsidR="003B7AC0" w:rsidRPr="002C26AA">
              <w:rPr>
                <w:rFonts w:ascii="Times New Roman" w:hAnsi="Times New Roman"/>
                <w:b w:val="0"/>
                <w:bCs w:val="0"/>
                <w:i w:val="0"/>
                <w:iCs w:val="0"/>
              </w:rPr>
              <w:t>Приложение № 1</w:t>
            </w:r>
            <w:r>
              <w:rPr>
                <w:rFonts w:ascii="Times New Roman" w:hAnsi="Times New Roman"/>
                <w:b w:val="0"/>
                <w:bCs w:val="0"/>
                <w:i w:val="0"/>
                <w:iCs w:val="0"/>
              </w:rPr>
              <w:t>.4</w:t>
            </w:r>
          </w:p>
          <w:p w14:paraId="220287CA" w14:textId="77777777" w:rsidR="00C936EF" w:rsidRPr="000366FE" w:rsidRDefault="00EC352E" w:rsidP="00A22BD3">
            <w:pPr>
              <w:pStyle w:val="20"/>
              <w:suppressAutoHyphens/>
              <w:spacing w:before="0" w:after="0"/>
              <w:ind w:left="615"/>
              <w:jc w:val="right"/>
              <w:rPr>
                <w:rFonts w:ascii="Times New Roman" w:eastAsia="MS Mincho" w:hAnsi="Times New Roman"/>
                <w:b w:val="0"/>
                <w:bCs w:val="0"/>
                <w:iCs w:val="0"/>
                <w:sz w:val="24"/>
                <w:szCs w:val="24"/>
              </w:rPr>
            </w:pPr>
            <w:r>
              <w:rPr>
                <w:rFonts w:ascii="Times New Roman" w:hAnsi="Times New Roman"/>
                <w:b w:val="0"/>
                <w:bCs w:val="0"/>
                <w:i w:val="0"/>
                <w:iCs w:val="0"/>
              </w:rPr>
              <w:t xml:space="preserve">                                                                                                                                                         </w:t>
            </w:r>
            <w:r w:rsidR="003B7AC0" w:rsidRPr="00E3375A">
              <w:rPr>
                <w:rFonts w:ascii="Times New Roman" w:hAnsi="Times New Roman"/>
                <w:b w:val="0"/>
                <w:bCs w:val="0"/>
                <w:i w:val="0"/>
                <w:iCs w:val="0"/>
              </w:rPr>
              <w:t>к конкурсной документации</w:t>
            </w:r>
          </w:p>
          <w:p w14:paraId="56200398" w14:textId="77777777" w:rsidR="00C936EF" w:rsidRPr="000366FE" w:rsidRDefault="00C936EF" w:rsidP="000366FE">
            <w:pPr>
              <w:rPr>
                <w:rFonts w:eastAsia="MS Mincho"/>
              </w:rPr>
            </w:pPr>
          </w:p>
          <w:p w14:paraId="2536D10C" w14:textId="77777777" w:rsidR="003B46CE" w:rsidRPr="00474A91" w:rsidRDefault="003B46CE" w:rsidP="003B46CE"/>
          <w:p w14:paraId="42FE8E07" w14:textId="77777777" w:rsidR="003B46CE" w:rsidRPr="00474A91" w:rsidRDefault="003B46CE" w:rsidP="003B46CE">
            <w:pPr>
              <w:pStyle w:val="a6"/>
              <w:numPr>
                <w:ilvl w:val="0"/>
                <w:numId w:val="47"/>
              </w:numPr>
              <w:ind w:left="0" w:firstLine="709"/>
              <w:jc w:val="both"/>
              <w:rPr>
                <w:rFonts w:eastAsia="MS Mincho"/>
                <w:sz w:val="28"/>
              </w:rPr>
            </w:pPr>
            <w:r w:rsidRPr="00474A91">
              <w:rPr>
                <w:rFonts w:eastAsia="MS Mincho"/>
                <w:sz w:val="28"/>
              </w:rPr>
              <w:t>При сопоставлении заявок и определении победителя открытого конкурса оцениваются:</w:t>
            </w:r>
          </w:p>
          <w:p w14:paraId="3A9B8620" w14:textId="77777777" w:rsidR="003B46CE" w:rsidRPr="00474A91" w:rsidRDefault="003B46CE" w:rsidP="003B46CE">
            <w:pPr>
              <w:ind w:firstLine="709"/>
              <w:jc w:val="right"/>
              <w:rPr>
                <w:rFonts w:eastAsia="MS Mincho"/>
                <w:sz w:val="28"/>
              </w:rPr>
            </w:pPr>
            <w:r w:rsidRPr="00474A91">
              <w:rPr>
                <w:rFonts w:eastAsia="MS Mincho"/>
                <w:sz w:val="28"/>
              </w:rPr>
              <w:t>Таблица № 1</w:t>
            </w: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126"/>
              <w:gridCol w:w="9783"/>
            </w:tblGrid>
            <w:tr w:rsidR="003B46CE" w:rsidRPr="00474A91" w14:paraId="74D1B218" w14:textId="77777777" w:rsidTr="0014455C">
              <w:trPr>
                <w:trHeight w:val="1065"/>
              </w:trPr>
              <w:tc>
                <w:tcPr>
                  <w:tcW w:w="1384" w:type="dxa"/>
                  <w:tcBorders>
                    <w:bottom w:val="single" w:sz="4" w:space="0" w:color="auto"/>
                  </w:tcBorders>
                  <w:vAlign w:val="center"/>
                </w:tcPr>
                <w:p w14:paraId="7B753C75" w14:textId="77777777" w:rsidR="003B46CE" w:rsidRPr="00474A91" w:rsidRDefault="003B46CE" w:rsidP="003B46CE">
                  <w:pPr>
                    <w:jc w:val="center"/>
                    <w:rPr>
                      <w:rFonts w:eastAsia="MS Mincho"/>
                      <w:b/>
                    </w:rPr>
                  </w:pPr>
                  <w:r w:rsidRPr="00474A91">
                    <w:rPr>
                      <w:rFonts w:eastAsia="MS Mincho"/>
                      <w:b/>
                    </w:rPr>
                    <w:t>№ критерия</w:t>
                  </w:r>
                </w:p>
              </w:tc>
              <w:tc>
                <w:tcPr>
                  <w:tcW w:w="1985" w:type="dxa"/>
                  <w:vAlign w:val="center"/>
                </w:tcPr>
                <w:p w14:paraId="5B9D559B" w14:textId="77777777" w:rsidR="003B46CE" w:rsidRPr="00474A91" w:rsidRDefault="003B46CE" w:rsidP="003B46CE">
                  <w:pPr>
                    <w:jc w:val="center"/>
                    <w:rPr>
                      <w:rFonts w:eastAsia="MS Mincho"/>
                      <w:b/>
                    </w:rPr>
                  </w:pPr>
                  <w:r w:rsidRPr="00474A91">
                    <w:rPr>
                      <w:rFonts w:eastAsia="MS Mincho"/>
                      <w:b/>
                    </w:rPr>
                    <w:t>Наименование критерия/</w:t>
                  </w:r>
                </w:p>
                <w:p w14:paraId="3DE9F3F3" w14:textId="77777777" w:rsidR="003B46CE" w:rsidRPr="00474A91" w:rsidRDefault="003B46CE" w:rsidP="003B46CE">
                  <w:pPr>
                    <w:jc w:val="center"/>
                    <w:rPr>
                      <w:rFonts w:eastAsia="MS Mincho"/>
                      <w:b/>
                    </w:rPr>
                  </w:pPr>
                  <w:r w:rsidRPr="00474A91">
                    <w:rPr>
                      <w:rFonts w:eastAsia="MS Mincho"/>
                      <w:b/>
                    </w:rPr>
                    <w:t>подкритерия</w:t>
                  </w:r>
                </w:p>
              </w:tc>
              <w:tc>
                <w:tcPr>
                  <w:tcW w:w="2126" w:type="dxa"/>
                  <w:vAlign w:val="center"/>
                </w:tcPr>
                <w:p w14:paraId="5340868B" w14:textId="77777777" w:rsidR="003B46CE" w:rsidRPr="00474A91" w:rsidRDefault="003B46CE" w:rsidP="003B46CE">
                  <w:pPr>
                    <w:jc w:val="center"/>
                    <w:rPr>
                      <w:rFonts w:eastAsia="MS Mincho"/>
                      <w:b/>
                    </w:rPr>
                  </w:pPr>
                  <w:r w:rsidRPr="00474A91">
                    <w:rPr>
                      <w:rFonts w:eastAsia="MS Mincho"/>
                      <w:b/>
                    </w:rPr>
                    <w:t>Значимость критерия</w:t>
                  </w:r>
                </w:p>
              </w:tc>
              <w:tc>
                <w:tcPr>
                  <w:tcW w:w="9783" w:type="dxa"/>
                  <w:vAlign w:val="center"/>
                </w:tcPr>
                <w:p w14:paraId="6D767775" w14:textId="77777777" w:rsidR="003B46CE" w:rsidRPr="00474A91" w:rsidRDefault="003B46CE" w:rsidP="003B46CE">
                  <w:pPr>
                    <w:jc w:val="center"/>
                    <w:rPr>
                      <w:rFonts w:eastAsia="MS Mincho"/>
                      <w:b/>
                    </w:rPr>
                  </w:pPr>
                  <w:r w:rsidRPr="00474A91">
                    <w:rPr>
                      <w:rFonts w:eastAsia="MS Mincho"/>
                      <w:b/>
                    </w:rPr>
                    <w:t>Порядок оценки по критерию</w:t>
                  </w:r>
                </w:p>
              </w:tc>
            </w:tr>
            <w:tr w:rsidR="003B46CE" w:rsidRPr="00474A91" w14:paraId="571E3469" w14:textId="77777777" w:rsidTr="00E958D8">
              <w:trPr>
                <w:trHeight w:val="155"/>
              </w:trPr>
              <w:tc>
                <w:tcPr>
                  <w:tcW w:w="1384" w:type="dxa"/>
                  <w:tcBorders>
                    <w:top w:val="single" w:sz="4" w:space="0" w:color="auto"/>
                    <w:left w:val="single" w:sz="4" w:space="0" w:color="auto"/>
                    <w:bottom w:val="single" w:sz="4" w:space="0" w:color="auto"/>
                    <w:right w:val="single" w:sz="4" w:space="0" w:color="auto"/>
                  </w:tcBorders>
                </w:tcPr>
                <w:p w14:paraId="2BAA46D2" w14:textId="77777777" w:rsidR="003B46CE" w:rsidRPr="00474A91" w:rsidRDefault="003B46CE" w:rsidP="003B46CE">
                  <w:pPr>
                    <w:jc w:val="center"/>
                    <w:rPr>
                      <w:rFonts w:eastAsia="MS Mincho"/>
                      <w:b/>
                      <w:sz w:val="28"/>
                    </w:rPr>
                  </w:pPr>
                  <w:r w:rsidRPr="00474A91">
                    <w:rPr>
                      <w:rFonts w:eastAsia="MS Mincho"/>
                    </w:rPr>
                    <w:t>1.</w:t>
                  </w:r>
                </w:p>
              </w:tc>
              <w:tc>
                <w:tcPr>
                  <w:tcW w:w="1985" w:type="dxa"/>
                  <w:tcBorders>
                    <w:left w:val="single" w:sz="4" w:space="0" w:color="auto"/>
                  </w:tcBorders>
                </w:tcPr>
                <w:p w14:paraId="3E6BA2C2" w14:textId="77777777" w:rsidR="003B46CE" w:rsidRPr="00474A91" w:rsidRDefault="003B46CE" w:rsidP="003B46CE">
                  <w:pPr>
                    <w:jc w:val="both"/>
                    <w:rPr>
                      <w:rFonts w:eastAsia="MS Mincho"/>
                      <w:sz w:val="28"/>
                    </w:rPr>
                  </w:pPr>
                  <w:r w:rsidRPr="00474A91">
                    <w:rPr>
                      <w:rFonts w:eastAsia="MS Mincho"/>
                    </w:rPr>
                    <w:t>Цена договора</w:t>
                  </w:r>
                </w:p>
              </w:tc>
              <w:tc>
                <w:tcPr>
                  <w:tcW w:w="2126" w:type="dxa"/>
                </w:tcPr>
                <w:p w14:paraId="424FB65B" w14:textId="77777777" w:rsidR="003B46CE" w:rsidRPr="00474A91" w:rsidRDefault="003B46CE" w:rsidP="00AA0D16">
                  <w:pPr>
                    <w:jc w:val="both"/>
                    <w:rPr>
                      <w:rFonts w:eastAsia="MS Mincho"/>
                      <w:sz w:val="28"/>
                    </w:rPr>
                  </w:pPr>
                  <w:r w:rsidRPr="00474A91">
                    <w:rPr>
                      <w:rFonts w:eastAsia="MS Mincho"/>
                    </w:rPr>
                    <w:t xml:space="preserve">Максимальное количество баллов – </w:t>
                  </w:r>
                  <w:r w:rsidR="00AA0D16" w:rsidRPr="00E958D8">
                    <w:rPr>
                      <w:rFonts w:eastAsia="MS Mincho"/>
                      <w:b/>
                    </w:rPr>
                    <w:t>5</w:t>
                  </w:r>
                  <w:r w:rsidRPr="00E958D8">
                    <w:rPr>
                      <w:rFonts w:eastAsia="MS Mincho"/>
                      <w:b/>
                    </w:rPr>
                    <w:t>0</w:t>
                  </w:r>
                  <w:r w:rsidRPr="00474A91">
                    <w:rPr>
                      <w:rFonts w:eastAsia="MS Mincho"/>
                    </w:rPr>
                    <w:t xml:space="preserve"> баллов</w:t>
                  </w:r>
                </w:p>
              </w:tc>
              <w:tc>
                <w:tcPr>
                  <w:tcW w:w="9783" w:type="dxa"/>
                </w:tcPr>
                <w:p w14:paraId="07139EA6" w14:textId="77777777" w:rsidR="00C45412" w:rsidRPr="000366FE" w:rsidRDefault="00C45412" w:rsidP="00C45412">
                  <w:pPr>
                    <w:pStyle w:val="af5"/>
                    <w:ind w:left="33" w:hanging="16"/>
                    <w:jc w:val="both"/>
                    <w:rPr>
                      <w:rFonts w:eastAsia="MS Mincho"/>
                    </w:rPr>
                  </w:pPr>
                  <w:r w:rsidRPr="000366FE">
                    <w:rPr>
                      <w:rFonts w:eastAsia="MS Mincho"/>
                    </w:rPr>
                    <w:t>Оценка осуществляется на основании технических предложений, представленных в заявках участников, следующим образом:</w:t>
                  </w:r>
                </w:p>
                <w:p w14:paraId="16B9F4C3" w14:textId="77777777" w:rsidR="00C45412" w:rsidRPr="000366FE" w:rsidRDefault="00C45412" w:rsidP="00C45412">
                  <w:pPr>
                    <w:pStyle w:val="af5"/>
                    <w:ind w:left="33" w:hanging="16"/>
                    <w:jc w:val="both"/>
                  </w:pPr>
                  <w:r w:rsidRPr="00C95F28">
                    <w:rPr>
                      <w:rFonts w:eastAsia="MS Mincho"/>
                    </w:rPr>
                    <w:t xml:space="preserve">Заявкам участника, в технических предложениях которых содержатся предложения демпинговой цены (сниженной на размер превышающий установленный в пункте 1.4 конкурсной документации, а именно на </w:t>
                  </w:r>
                  <w:r>
                    <w:rPr>
                      <w:rFonts w:eastAsia="MS Mincho"/>
                    </w:rPr>
                    <w:t>10</w:t>
                  </w:r>
                  <w:r w:rsidRPr="00C95F28">
                    <w:rPr>
                      <w:rFonts w:eastAsia="MS Mincho"/>
                    </w:rPr>
                    <w:t>%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приведенной формуле не оцениваются.</w:t>
                  </w:r>
                </w:p>
                <w:p w14:paraId="76EFA7FD" w14:textId="77777777" w:rsidR="00C45412" w:rsidRPr="00577A23" w:rsidRDefault="00C45412" w:rsidP="00C45412">
                  <w:pPr>
                    <w:shd w:val="clear" w:color="auto" w:fill="FFFFFF"/>
                    <w:tabs>
                      <w:tab w:val="left" w:pos="4994"/>
                      <w:tab w:val="left" w:pos="9214"/>
                    </w:tabs>
                    <w:ind w:left="33" w:firstLine="33"/>
                    <w:jc w:val="both"/>
                  </w:pPr>
                  <w:r w:rsidRPr="000366FE">
                    <w:rPr>
                      <w:rFonts w:eastAsia="MS Mincho"/>
                    </w:rPr>
                    <w:t xml:space="preserve">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1.4 конкурсной документации </w:t>
                  </w:r>
                  <w:r w:rsidRPr="006A6AA1">
                    <w:rPr>
                      <w:rFonts w:eastAsia="MS Mincho"/>
                    </w:rPr>
                    <w:t>(</w:t>
                  </w:r>
                  <w:proofErr w:type="spellStart"/>
                  <w:r w:rsidRPr="006A6AA1">
                    <w:rPr>
                      <w:rFonts w:eastAsia="MS Mincho"/>
                    </w:rPr>
                    <w:t>Цmin</w:t>
                  </w:r>
                  <w:proofErr w:type="spellEnd"/>
                  <w:r w:rsidRPr="006A6AA1">
                    <w:rPr>
                      <w:rFonts w:eastAsia="MS Mincho"/>
                    </w:rPr>
                    <w:t xml:space="preserve"> – </w:t>
                  </w:r>
                  <w:r w:rsidR="00D01DDE" w:rsidRPr="001C3313">
                    <w:rPr>
                      <w:rFonts w:eastAsia="MS Mincho"/>
                      <w:b/>
                    </w:rPr>
                    <w:t>256 529 641,92</w:t>
                  </w:r>
                  <w:r w:rsidR="00D01DDE" w:rsidRPr="00D01DDE">
                    <w:rPr>
                      <w:rFonts w:eastAsia="MS Mincho"/>
                      <w:b/>
                    </w:rPr>
                    <w:t xml:space="preserve"> </w:t>
                  </w:r>
                  <w:r w:rsidRPr="006A6AA1">
                    <w:rPr>
                      <w:rFonts w:eastAsia="MS Mincho"/>
                    </w:rPr>
                    <w:t>руб.</w:t>
                  </w:r>
                  <w:r w:rsidR="006A6AA1" w:rsidRPr="006A6AA1">
                    <w:rPr>
                      <w:rFonts w:eastAsia="MS Mincho"/>
                    </w:rPr>
                    <w:t xml:space="preserve"> без учета НДС</w:t>
                  </w:r>
                  <w:r w:rsidRPr="006A6AA1">
                    <w:rPr>
                      <w:rFonts w:eastAsia="MS Mincho"/>
                    </w:rPr>
                    <w:t xml:space="preserve">) с </w:t>
                  </w:r>
                  <w:r w:rsidRPr="00577A23">
                    <w:t>ценой, предложенной каждым участником (</w:t>
                  </w:r>
                  <w:proofErr w:type="spellStart"/>
                  <w:r w:rsidRPr="00577A23">
                    <w:rPr>
                      <w:i/>
                    </w:rPr>
                    <w:t>Ц</w:t>
                  </w:r>
                  <w:r w:rsidRPr="00577A23">
                    <w:rPr>
                      <w:i/>
                      <w:vertAlign w:val="subscript"/>
                    </w:rPr>
                    <w:t>j</w:t>
                  </w:r>
                  <w:proofErr w:type="spellEnd"/>
                  <w:r w:rsidRPr="00577A23">
                    <w:rPr>
                      <w:i/>
                    </w:rPr>
                    <w:t>)</w:t>
                  </w:r>
                  <w:r w:rsidRPr="00577A23">
                    <w:t xml:space="preserve">, </w:t>
                  </w:r>
                  <w:r w:rsidRPr="00577A23">
                    <w:rPr>
                      <w:bCs/>
                    </w:rPr>
                    <w:t>по формуле:</w:t>
                  </w:r>
                </w:p>
                <w:p w14:paraId="630C9C3B" w14:textId="77777777" w:rsidR="00C45412" w:rsidRPr="00577A23" w:rsidRDefault="00C45412" w:rsidP="00C45412">
                  <w:pPr>
                    <w:shd w:val="clear" w:color="auto" w:fill="FFFFFF"/>
                    <w:tabs>
                      <w:tab w:val="left" w:pos="9214"/>
                    </w:tabs>
                    <w:ind w:left="33" w:firstLine="33"/>
                    <w:jc w:val="both"/>
                    <w:rPr>
                      <w:i/>
                    </w:rPr>
                  </w:pPr>
                  <w:r w:rsidRPr="00577A23">
                    <w:rPr>
                      <w:i/>
                    </w:rPr>
                    <w:t xml:space="preserve">                               </w:t>
                  </w:r>
                  <w:proofErr w:type="spellStart"/>
                  <w:r w:rsidRPr="00577A23">
                    <w:rPr>
                      <w:i/>
                    </w:rPr>
                    <w:t>Ц</w:t>
                  </w:r>
                  <w:r w:rsidRPr="00577A23">
                    <w:rPr>
                      <w:i/>
                      <w:vertAlign w:val="subscript"/>
                    </w:rPr>
                    <w:t>min</w:t>
                  </w:r>
                  <w:proofErr w:type="spellEnd"/>
                </w:p>
                <w:p w14:paraId="75D25F11" w14:textId="77777777" w:rsidR="00C45412" w:rsidRPr="00577A23" w:rsidRDefault="00C45412" w:rsidP="00C45412">
                  <w:pPr>
                    <w:shd w:val="clear" w:color="auto" w:fill="FFFFFF"/>
                    <w:tabs>
                      <w:tab w:val="left" w:pos="9214"/>
                    </w:tabs>
                    <w:ind w:left="34" w:right="295" w:firstLine="34"/>
                    <w:jc w:val="both"/>
                    <w:rPr>
                      <w:i/>
                    </w:rPr>
                  </w:pPr>
                  <w:r w:rsidRPr="00577A23">
                    <w:rPr>
                      <w:i/>
                    </w:rPr>
                    <w:t xml:space="preserve">                    </w:t>
                  </w:r>
                  <w:proofErr w:type="spellStart"/>
                  <w:r w:rsidRPr="00577A23">
                    <w:rPr>
                      <w:i/>
                    </w:rPr>
                    <w:t>Б</w:t>
                  </w:r>
                  <w:proofErr w:type="gramStart"/>
                  <w:r w:rsidRPr="00577A23">
                    <w:rPr>
                      <w:i/>
                      <w:vertAlign w:val="subscript"/>
                    </w:rPr>
                    <w:t>j</w:t>
                  </w:r>
                  <w:proofErr w:type="spellEnd"/>
                  <w:proofErr w:type="gramEnd"/>
                  <w:r w:rsidRPr="00577A23">
                    <w:rPr>
                      <w:i/>
                    </w:rPr>
                    <w:t xml:space="preserve"> =  ────── * </w:t>
                  </w:r>
                  <w:r w:rsidRPr="00577A23">
                    <w:rPr>
                      <w:position w:val="-6"/>
                    </w:rPr>
                    <w:object w:dxaOrig="279" w:dyaOrig="279" w14:anchorId="7B4C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3.4pt" o:ole="">
                        <v:imagedata r:id="rId10" o:title=""/>
                      </v:shape>
                      <o:OLEObject Type="Embed" ProgID="Equation.3" ShapeID="_x0000_i1025" DrawAspect="Content" ObjectID="_1652259157" r:id="rId11"/>
                    </w:object>
                  </w:r>
                  <w:r w:rsidRPr="00577A23">
                    <w:rPr>
                      <w:i/>
                    </w:rPr>
                    <w:t>, где</w:t>
                  </w:r>
                </w:p>
                <w:p w14:paraId="22961500" w14:textId="77777777" w:rsidR="00C45412" w:rsidRPr="00577A23" w:rsidRDefault="00C45412" w:rsidP="00C45412">
                  <w:pPr>
                    <w:shd w:val="clear" w:color="auto" w:fill="FFFFFF"/>
                    <w:tabs>
                      <w:tab w:val="left" w:pos="9214"/>
                    </w:tabs>
                    <w:ind w:left="34" w:right="295" w:firstLine="34"/>
                    <w:jc w:val="both"/>
                    <w:rPr>
                      <w:i/>
                      <w:vertAlign w:val="subscript"/>
                    </w:rPr>
                  </w:pPr>
                  <w:r w:rsidRPr="00577A23">
                    <w:rPr>
                      <w:i/>
                    </w:rPr>
                    <w:t xml:space="preserve">                                  </w:t>
                  </w:r>
                  <w:proofErr w:type="spellStart"/>
                  <w:r w:rsidRPr="00577A23">
                    <w:rPr>
                      <w:i/>
                    </w:rPr>
                    <w:t>Ц</w:t>
                  </w:r>
                  <w:r w:rsidRPr="00577A23">
                    <w:rPr>
                      <w:i/>
                      <w:vertAlign w:val="subscript"/>
                    </w:rPr>
                    <w:t>j</w:t>
                  </w:r>
                  <w:proofErr w:type="spellEnd"/>
                </w:p>
                <w:p w14:paraId="72B0645C" w14:textId="77777777" w:rsidR="00C45412" w:rsidRPr="00577A23" w:rsidRDefault="00C45412" w:rsidP="00C45412">
                  <w:pPr>
                    <w:shd w:val="clear" w:color="auto" w:fill="FFFFFF"/>
                    <w:tabs>
                      <w:tab w:val="left" w:pos="9214"/>
                    </w:tabs>
                    <w:ind w:left="33" w:right="295" w:firstLine="33"/>
                    <w:jc w:val="both"/>
                    <w:rPr>
                      <w:szCs w:val="20"/>
                    </w:rPr>
                  </w:pPr>
                  <w:r w:rsidRPr="00577A23">
                    <w:rPr>
                      <w:i/>
                      <w:szCs w:val="20"/>
                    </w:rPr>
                    <w:lastRenderedPageBreak/>
                    <w:t>j</w:t>
                  </w:r>
                  <w:r w:rsidRPr="00577A23">
                    <w:rPr>
                      <w:szCs w:val="20"/>
                    </w:rPr>
                    <w:t xml:space="preserve"> = 1…n, n – количество участников;</w:t>
                  </w:r>
                </w:p>
                <w:p w14:paraId="74070292" w14:textId="77777777" w:rsidR="00C45412" w:rsidRPr="00577A23" w:rsidRDefault="00C45412" w:rsidP="00C45412">
                  <w:pPr>
                    <w:shd w:val="clear" w:color="auto" w:fill="FFFFFF"/>
                    <w:tabs>
                      <w:tab w:val="left" w:pos="9214"/>
                    </w:tabs>
                    <w:ind w:left="33" w:right="295" w:firstLine="33"/>
                    <w:jc w:val="both"/>
                    <w:rPr>
                      <w:szCs w:val="20"/>
                    </w:rPr>
                  </w:pPr>
                  <w:proofErr w:type="spellStart"/>
                  <w:r w:rsidRPr="00577A23">
                    <w:rPr>
                      <w:i/>
                      <w:szCs w:val="20"/>
                    </w:rPr>
                    <w:t>Б</w:t>
                  </w:r>
                  <w:r w:rsidRPr="00577A23">
                    <w:rPr>
                      <w:i/>
                      <w:szCs w:val="20"/>
                      <w:vertAlign w:val="subscript"/>
                    </w:rPr>
                    <w:t>j</w:t>
                  </w:r>
                  <w:proofErr w:type="spellEnd"/>
                  <w:r w:rsidRPr="00577A23">
                    <w:rPr>
                      <w:szCs w:val="20"/>
                      <w:vertAlign w:val="subscript"/>
                    </w:rPr>
                    <w:t xml:space="preserve"> </w:t>
                  </w:r>
                  <w:r w:rsidRPr="00577A23">
                    <w:rPr>
                      <w:szCs w:val="20"/>
                    </w:rPr>
                    <w:t>– количество баллов j-ого участника;</w:t>
                  </w:r>
                </w:p>
                <w:p w14:paraId="4BFAA3A2" w14:textId="77777777" w:rsidR="00C45412" w:rsidRPr="00577A23" w:rsidRDefault="00C45412" w:rsidP="00C45412">
                  <w:pPr>
                    <w:shd w:val="clear" w:color="auto" w:fill="FFFFFF"/>
                    <w:tabs>
                      <w:tab w:val="left" w:pos="4994"/>
                      <w:tab w:val="left" w:pos="9214"/>
                    </w:tabs>
                    <w:ind w:left="33" w:firstLine="33"/>
                    <w:jc w:val="both"/>
                    <w:rPr>
                      <w:szCs w:val="20"/>
                    </w:rPr>
                  </w:pPr>
                  <w:proofErr w:type="spellStart"/>
                  <w:r w:rsidRPr="00577A23">
                    <w:rPr>
                      <w:i/>
                      <w:szCs w:val="20"/>
                    </w:rPr>
                    <w:t>Ц</w:t>
                  </w:r>
                  <w:r w:rsidRPr="00577A23">
                    <w:rPr>
                      <w:i/>
                      <w:szCs w:val="20"/>
                      <w:vertAlign w:val="subscript"/>
                    </w:rPr>
                    <w:t>j</w:t>
                  </w:r>
                  <w:proofErr w:type="spellEnd"/>
                  <w:r w:rsidRPr="00577A23">
                    <w:rPr>
                      <w:szCs w:val="20"/>
                    </w:rPr>
                    <w:t xml:space="preserve"> – цена, предложенная j-</w:t>
                  </w:r>
                  <w:proofErr w:type="spellStart"/>
                  <w:r w:rsidRPr="00577A23">
                    <w:rPr>
                      <w:szCs w:val="20"/>
                    </w:rPr>
                    <w:t>ым</w:t>
                  </w:r>
                  <w:proofErr w:type="spellEnd"/>
                  <w:r w:rsidRPr="00577A23">
                    <w:rPr>
                      <w:szCs w:val="20"/>
                    </w:rPr>
                    <w:t xml:space="preserve"> участником (без учета НДС);</w:t>
                  </w:r>
                </w:p>
                <w:p w14:paraId="69645CC9" w14:textId="77777777" w:rsidR="00C45412" w:rsidRDefault="00C45412" w:rsidP="00C45412">
                  <w:pPr>
                    <w:shd w:val="clear" w:color="auto" w:fill="FFFFFF"/>
                    <w:tabs>
                      <w:tab w:val="left" w:pos="4994"/>
                      <w:tab w:val="left" w:pos="9214"/>
                    </w:tabs>
                    <w:ind w:left="33" w:firstLine="33"/>
                    <w:jc w:val="both"/>
                    <w:rPr>
                      <w:szCs w:val="20"/>
                    </w:rPr>
                  </w:pPr>
                  <w:proofErr w:type="spellStart"/>
                  <w:r w:rsidRPr="00577A23">
                    <w:rPr>
                      <w:i/>
                      <w:szCs w:val="20"/>
                    </w:rPr>
                    <w:t>Ц</w:t>
                  </w:r>
                  <w:r w:rsidRPr="00577A23">
                    <w:rPr>
                      <w:i/>
                      <w:szCs w:val="20"/>
                      <w:vertAlign w:val="subscript"/>
                    </w:rPr>
                    <w:t>min</w:t>
                  </w:r>
                  <w:proofErr w:type="spellEnd"/>
                  <w:r w:rsidRPr="00577A23">
                    <w:rPr>
                      <w:szCs w:val="20"/>
                    </w:rPr>
                    <w:t xml:space="preserve">  - </w:t>
                  </w:r>
                  <w:r w:rsidR="001C3313">
                    <w:rPr>
                      <w:rFonts w:eastAsia="MS Mincho"/>
                      <w:b/>
                    </w:rPr>
                    <w:t>256 529 641,92</w:t>
                  </w:r>
                  <w:r w:rsidR="00D01DDE" w:rsidRPr="00D01DDE">
                    <w:rPr>
                      <w:rFonts w:eastAsia="MS Mincho"/>
                      <w:b/>
                    </w:rPr>
                    <w:t xml:space="preserve"> </w:t>
                  </w:r>
                  <w:r w:rsidRPr="00577A23">
                    <w:rPr>
                      <w:szCs w:val="20"/>
                    </w:rPr>
                    <w:t>(Начальная (максимальная) цена сниженная на максимально допустимый размер снижения цены, установленный в пункте 1.4 конкурсной документации;</w:t>
                  </w:r>
                </w:p>
                <w:p w14:paraId="4A486A2E" w14:textId="77777777" w:rsidR="003B46CE" w:rsidRPr="00E958D8" w:rsidRDefault="00C45412" w:rsidP="00E958D8">
                  <w:pPr>
                    <w:pStyle w:val="af5"/>
                    <w:ind w:left="33" w:hanging="16"/>
                    <w:jc w:val="both"/>
                  </w:pPr>
                  <w:r w:rsidRPr="000366FE">
                    <w:rPr>
                      <w:rFonts w:eastAsia="MS Mincho"/>
                    </w:rPr>
                    <w:object w:dxaOrig="279" w:dyaOrig="279" w14:anchorId="35EF6491">
                      <v:shape id="_x0000_i1026" type="#_x0000_t75" style="width:13.4pt;height:13.4pt" o:ole="">
                        <v:imagedata r:id="rId12" o:title=""/>
                      </v:shape>
                      <o:OLEObject Type="Embed" ProgID="Equation.3" ShapeID="_x0000_i1026" DrawAspect="Content" ObjectID="_1652259158" r:id="rId13"/>
                    </w:object>
                  </w:r>
                  <w:r w:rsidRPr="000366FE">
                    <w:rPr>
                      <w:rFonts w:eastAsia="MS Mincho"/>
                    </w:rPr>
                    <w:t xml:space="preserve"> – максимально возможное количество баллов. </w:t>
                  </w:r>
                </w:p>
              </w:tc>
            </w:tr>
            <w:tr w:rsidR="003B46CE" w:rsidRPr="00474A91" w14:paraId="3D6FD955" w14:textId="77777777" w:rsidTr="0014455C">
              <w:tc>
                <w:tcPr>
                  <w:tcW w:w="1384" w:type="dxa"/>
                </w:tcPr>
                <w:p w14:paraId="3CCD87D9" w14:textId="77777777" w:rsidR="003B46CE" w:rsidRPr="00474A91" w:rsidRDefault="00E958D8" w:rsidP="003B46CE">
                  <w:pPr>
                    <w:jc w:val="center"/>
                    <w:rPr>
                      <w:rFonts w:eastAsia="MS Mincho"/>
                      <w:b/>
                      <w:sz w:val="28"/>
                    </w:rPr>
                  </w:pPr>
                  <w:r>
                    <w:rPr>
                      <w:rFonts w:eastAsia="MS Mincho"/>
                    </w:rPr>
                    <w:lastRenderedPageBreak/>
                    <w:t>2.</w:t>
                  </w:r>
                </w:p>
              </w:tc>
              <w:tc>
                <w:tcPr>
                  <w:tcW w:w="1985" w:type="dxa"/>
                </w:tcPr>
                <w:p w14:paraId="33E1524B" w14:textId="77777777" w:rsidR="003B46CE" w:rsidRPr="00474A91" w:rsidRDefault="003B46CE" w:rsidP="003B46CE">
                  <w:pPr>
                    <w:jc w:val="both"/>
                    <w:rPr>
                      <w:rFonts w:eastAsia="MS Mincho"/>
                      <w:sz w:val="28"/>
                    </w:rPr>
                  </w:pPr>
                  <w:r w:rsidRPr="00474A91">
                    <w:rPr>
                      <w:rFonts w:eastAsia="MS Mincho"/>
                    </w:rPr>
                    <w:t>Опыт участника</w:t>
                  </w:r>
                </w:p>
              </w:tc>
              <w:tc>
                <w:tcPr>
                  <w:tcW w:w="2126" w:type="dxa"/>
                </w:tcPr>
                <w:p w14:paraId="661EE581" w14:textId="43A873ED" w:rsidR="003B46CE" w:rsidRPr="00474A91" w:rsidRDefault="003B46CE" w:rsidP="00E958D8">
                  <w:pPr>
                    <w:jc w:val="both"/>
                    <w:rPr>
                      <w:rFonts w:eastAsia="MS Mincho"/>
                      <w:sz w:val="28"/>
                    </w:rPr>
                  </w:pPr>
                  <w:r w:rsidRPr="00474A91">
                    <w:rPr>
                      <w:lang w:eastAsia="en-US"/>
                    </w:rPr>
                    <w:t xml:space="preserve">Максимальное количество баллов </w:t>
                  </w:r>
                  <w:r w:rsidRPr="0020424E">
                    <w:rPr>
                      <w:lang w:eastAsia="en-US"/>
                    </w:rPr>
                    <w:t xml:space="preserve">- </w:t>
                  </w:r>
                  <w:r w:rsidR="00D97661" w:rsidRPr="0020424E">
                    <w:rPr>
                      <w:b/>
                      <w:lang w:eastAsia="en-US"/>
                    </w:rPr>
                    <w:t>3</w:t>
                  </w:r>
                  <w:r w:rsidR="00E958D8" w:rsidRPr="0020424E">
                    <w:rPr>
                      <w:b/>
                      <w:lang w:eastAsia="en-US"/>
                    </w:rPr>
                    <w:t>0</w:t>
                  </w:r>
                  <w:r w:rsidRPr="0020424E">
                    <w:rPr>
                      <w:lang w:eastAsia="en-US"/>
                    </w:rPr>
                    <w:t xml:space="preserve"> баллов</w:t>
                  </w:r>
                </w:p>
              </w:tc>
              <w:tc>
                <w:tcPr>
                  <w:tcW w:w="9783" w:type="dxa"/>
                </w:tcPr>
                <w:p w14:paraId="3DFD42F6" w14:textId="31CFD69E" w:rsidR="00814BE9" w:rsidRPr="00F94E7F" w:rsidRDefault="00814BE9" w:rsidP="00814BE9">
                  <w:pPr>
                    <w:shd w:val="clear" w:color="auto" w:fill="FFFFFF"/>
                    <w:tabs>
                      <w:tab w:val="left" w:pos="9354"/>
                    </w:tabs>
                    <w:ind w:right="-6"/>
                    <w:jc w:val="both"/>
                  </w:pPr>
                  <w:r w:rsidRPr="00F94E7F">
                    <w:t>Оценивается путем деления стоимости выполненных каждым (j-</w:t>
                  </w:r>
                  <w:proofErr w:type="spellStart"/>
                  <w:r w:rsidRPr="00F94E7F">
                    <w:t>ым</w:t>
                  </w:r>
                  <w:proofErr w:type="spellEnd"/>
                  <w:r w:rsidRPr="00F94E7F">
                    <w:t xml:space="preserve">) участником </w:t>
                  </w:r>
                  <w:r w:rsidRPr="009456B8">
                    <w:rPr>
                      <w:rFonts w:eastAsia="MS Mincho"/>
                    </w:rPr>
                    <w:t xml:space="preserve">услуг </w:t>
                  </w:r>
                  <w:r w:rsidRPr="00E958D8">
                    <w:rPr>
                      <w:rFonts w:eastAsia="MS Mincho"/>
                    </w:rPr>
                    <w:t>аналогичных предмету закупки (оказание услуг по сопровождению пригородных поездов, охране имущества находящегося в пунктах продажи проездных документов и местах оборота (отстоя) пригородных поездов)</w:t>
                  </w:r>
                  <w:r w:rsidRPr="009828CC">
                    <w:rPr>
                      <w:rFonts w:eastAsia="MS Mincho"/>
                    </w:rPr>
                    <w:t xml:space="preserve"> в период с 2017 </w:t>
                  </w:r>
                  <w:r w:rsidRPr="001C3313">
                    <w:rPr>
                      <w:rFonts w:eastAsia="MS Mincho"/>
                    </w:rPr>
                    <w:t xml:space="preserve">по </w:t>
                  </w:r>
                  <w:r>
                    <w:rPr>
                      <w:rFonts w:eastAsia="MS Mincho"/>
                    </w:rPr>
                    <w:t>2020</w:t>
                  </w:r>
                  <w:r w:rsidRPr="001C3313">
                    <w:rPr>
                      <w:rFonts w:eastAsia="MS Mincho"/>
                    </w:rPr>
                    <w:t xml:space="preserve"> год</w:t>
                  </w:r>
                  <w:r w:rsidRPr="009828CC">
                    <w:rPr>
                      <w:rFonts w:eastAsia="MS Mincho"/>
                    </w:rPr>
                    <w:t xml:space="preserve"> включительно</w:t>
                  </w:r>
                  <w:r w:rsidRPr="00F94E7F">
                    <w:rPr>
                      <w:i/>
                    </w:rPr>
                    <w:t xml:space="preserve"> </w:t>
                  </w:r>
                  <w:r w:rsidRPr="00F94E7F">
                    <w:t xml:space="preserve">на максимальную из предложенных участниками стоимость </w:t>
                  </w:r>
                  <w:r w:rsidR="00A114D4" w:rsidRPr="00A114D4">
                    <w:t>фактически оказанных услуг по охране (оказание услуг по сопровождению пригородных поездов, охране имущества находящегося в пунктах продажи проездных документов и местах оборота (отстоя) пригородных поездов) в период с 2017 по 2020 год включительно (без учета НДС)</w:t>
                  </w:r>
                  <w:r w:rsidRPr="00F94E7F">
                    <w:t xml:space="preserve">, по формуле: </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34"/>
                    <w:gridCol w:w="567"/>
                  </w:tblGrid>
                  <w:tr w:rsidR="00814BE9" w:rsidRPr="00F94E7F" w14:paraId="7874118F" w14:textId="77777777" w:rsidTr="00814BE9">
                    <w:trPr>
                      <w:trHeight w:val="324"/>
                    </w:trPr>
                    <w:tc>
                      <w:tcPr>
                        <w:tcW w:w="594" w:type="dxa"/>
                        <w:vMerge w:val="restart"/>
                        <w:tcBorders>
                          <w:top w:val="nil"/>
                          <w:left w:val="nil"/>
                          <w:bottom w:val="nil"/>
                          <w:right w:val="nil"/>
                        </w:tcBorders>
                        <w:vAlign w:val="center"/>
                      </w:tcPr>
                      <w:p w14:paraId="37FEBA0C" w14:textId="77777777" w:rsidR="00814BE9" w:rsidRPr="00F94E7F" w:rsidRDefault="00814BE9" w:rsidP="0020424E">
                        <w:pPr>
                          <w:tabs>
                            <w:tab w:val="left" w:pos="9354"/>
                          </w:tabs>
                          <w:ind w:right="-6"/>
                          <w:jc w:val="center"/>
                          <w:rPr>
                            <w:sz w:val="28"/>
                            <w:szCs w:val="28"/>
                          </w:rPr>
                        </w:pPr>
                        <w:r w:rsidRPr="00F94E7F">
                          <w:rPr>
                            <w:sz w:val="28"/>
                            <w:szCs w:val="28"/>
                          </w:rPr>
                          <w:t>Б</w:t>
                        </w:r>
                        <w:r w:rsidRPr="00F94E7F">
                          <w:rPr>
                            <w:sz w:val="28"/>
                            <w:szCs w:val="28"/>
                            <w:vertAlign w:val="subscript"/>
                            <w:lang w:val="en-US"/>
                          </w:rPr>
                          <w:t>j</w:t>
                        </w:r>
                        <w:r w:rsidRPr="00F94E7F">
                          <w:rPr>
                            <w:sz w:val="28"/>
                            <w:szCs w:val="28"/>
                          </w:rPr>
                          <w:t>=</w:t>
                        </w:r>
                      </w:p>
                    </w:tc>
                    <w:tc>
                      <w:tcPr>
                        <w:tcW w:w="1134" w:type="dxa"/>
                        <w:tcBorders>
                          <w:top w:val="nil"/>
                          <w:left w:val="nil"/>
                          <w:bottom w:val="single" w:sz="4" w:space="0" w:color="auto"/>
                          <w:right w:val="nil"/>
                        </w:tcBorders>
                      </w:tcPr>
                      <w:p w14:paraId="423440AA" w14:textId="77777777" w:rsidR="00814BE9" w:rsidRPr="00F94E7F" w:rsidRDefault="00814BE9" w:rsidP="0020424E">
                        <w:pPr>
                          <w:tabs>
                            <w:tab w:val="left" w:pos="9354"/>
                          </w:tabs>
                          <w:ind w:right="-6"/>
                          <w:jc w:val="center"/>
                          <w:rPr>
                            <w:sz w:val="28"/>
                            <w:szCs w:val="28"/>
                          </w:rPr>
                        </w:pPr>
                        <w:r w:rsidRPr="00F94E7F">
                          <w:rPr>
                            <w:sz w:val="28"/>
                            <w:szCs w:val="28"/>
                          </w:rPr>
                          <w:t>Ц</w:t>
                        </w:r>
                        <w:r w:rsidRPr="00F94E7F">
                          <w:rPr>
                            <w:sz w:val="28"/>
                            <w:szCs w:val="28"/>
                            <w:vertAlign w:val="subscript"/>
                            <w:lang w:val="en-US"/>
                          </w:rPr>
                          <w:t>j</w:t>
                        </w:r>
                        <w:r w:rsidRPr="00F94E7F">
                          <w:rPr>
                            <w:sz w:val="28"/>
                            <w:szCs w:val="28"/>
                            <w:vertAlign w:val="subscript"/>
                          </w:rPr>
                          <w:t>опыт</w:t>
                        </w:r>
                      </w:p>
                    </w:tc>
                    <w:tc>
                      <w:tcPr>
                        <w:tcW w:w="567" w:type="dxa"/>
                        <w:vMerge w:val="restart"/>
                        <w:tcBorders>
                          <w:top w:val="nil"/>
                          <w:left w:val="nil"/>
                          <w:bottom w:val="nil"/>
                          <w:right w:val="nil"/>
                        </w:tcBorders>
                        <w:vAlign w:val="center"/>
                      </w:tcPr>
                      <w:p w14:paraId="69A19F95" w14:textId="77777777" w:rsidR="00814BE9" w:rsidRPr="00F94E7F" w:rsidRDefault="00814BE9" w:rsidP="0020424E">
                        <w:pPr>
                          <w:tabs>
                            <w:tab w:val="left" w:pos="9354"/>
                          </w:tabs>
                          <w:ind w:right="-6"/>
                          <w:jc w:val="center"/>
                          <w:rPr>
                            <w:sz w:val="28"/>
                            <w:szCs w:val="28"/>
                          </w:rPr>
                        </w:pPr>
                        <w:r w:rsidRPr="00F94E7F">
                          <w:rPr>
                            <w:sz w:val="28"/>
                            <w:szCs w:val="28"/>
                          </w:rPr>
                          <w:t>*</w:t>
                        </w:r>
                        <w:r w:rsidRPr="00F94E7F">
                          <w:rPr>
                            <w:sz w:val="28"/>
                            <w:szCs w:val="28"/>
                            <w:lang w:val="en-US"/>
                          </w:rPr>
                          <w:t>N</w:t>
                        </w:r>
                      </w:p>
                    </w:tc>
                  </w:tr>
                  <w:tr w:rsidR="00814BE9" w:rsidRPr="00F94E7F" w14:paraId="29843092" w14:textId="77777777" w:rsidTr="00814BE9">
                    <w:tc>
                      <w:tcPr>
                        <w:tcW w:w="594" w:type="dxa"/>
                        <w:vMerge/>
                        <w:tcBorders>
                          <w:top w:val="nil"/>
                          <w:left w:val="nil"/>
                          <w:bottom w:val="nil"/>
                          <w:right w:val="nil"/>
                        </w:tcBorders>
                      </w:tcPr>
                      <w:p w14:paraId="17D29383" w14:textId="77777777" w:rsidR="00814BE9" w:rsidRPr="00F94E7F" w:rsidRDefault="00814BE9" w:rsidP="0020424E">
                        <w:pPr>
                          <w:tabs>
                            <w:tab w:val="left" w:pos="9354"/>
                          </w:tabs>
                          <w:ind w:right="-6"/>
                          <w:jc w:val="center"/>
                          <w:rPr>
                            <w:sz w:val="28"/>
                            <w:szCs w:val="28"/>
                          </w:rPr>
                        </w:pPr>
                      </w:p>
                    </w:tc>
                    <w:tc>
                      <w:tcPr>
                        <w:tcW w:w="1134" w:type="dxa"/>
                        <w:tcBorders>
                          <w:top w:val="single" w:sz="4" w:space="0" w:color="auto"/>
                          <w:left w:val="nil"/>
                          <w:bottom w:val="nil"/>
                          <w:right w:val="nil"/>
                        </w:tcBorders>
                      </w:tcPr>
                      <w:p w14:paraId="0471C61C" w14:textId="77777777" w:rsidR="00814BE9" w:rsidRPr="00F94E7F" w:rsidRDefault="00814BE9" w:rsidP="0020424E">
                        <w:pPr>
                          <w:tabs>
                            <w:tab w:val="left" w:pos="9354"/>
                          </w:tabs>
                          <w:ind w:right="-6"/>
                          <w:jc w:val="center"/>
                          <w:rPr>
                            <w:sz w:val="28"/>
                            <w:szCs w:val="28"/>
                          </w:rPr>
                        </w:pPr>
                        <w:r w:rsidRPr="00F94E7F">
                          <w:rPr>
                            <w:sz w:val="28"/>
                            <w:szCs w:val="28"/>
                          </w:rPr>
                          <w:t>Ц</w:t>
                        </w:r>
                        <w:r w:rsidRPr="00F94E7F">
                          <w:rPr>
                            <w:sz w:val="28"/>
                            <w:szCs w:val="28"/>
                            <w:vertAlign w:val="subscript"/>
                            <w:lang w:val="en-US"/>
                          </w:rPr>
                          <w:t>max</w:t>
                        </w:r>
                      </w:p>
                    </w:tc>
                    <w:tc>
                      <w:tcPr>
                        <w:tcW w:w="567" w:type="dxa"/>
                        <w:vMerge/>
                        <w:tcBorders>
                          <w:top w:val="nil"/>
                          <w:left w:val="nil"/>
                          <w:bottom w:val="nil"/>
                          <w:right w:val="nil"/>
                        </w:tcBorders>
                      </w:tcPr>
                      <w:p w14:paraId="1BC9D885" w14:textId="77777777" w:rsidR="00814BE9" w:rsidRPr="00F94E7F" w:rsidRDefault="00814BE9" w:rsidP="0020424E">
                        <w:pPr>
                          <w:tabs>
                            <w:tab w:val="left" w:pos="9354"/>
                          </w:tabs>
                          <w:ind w:right="-6"/>
                          <w:jc w:val="center"/>
                          <w:rPr>
                            <w:sz w:val="28"/>
                            <w:szCs w:val="28"/>
                          </w:rPr>
                        </w:pPr>
                      </w:p>
                    </w:tc>
                  </w:tr>
                </w:tbl>
                <w:p w14:paraId="4F482B1A" w14:textId="77777777" w:rsidR="00814BE9" w:rsidRPr="00F94E7F" w:rsidRDefault="00814BE9" w:rsidP="00814BE9">
                  <w:pPr>
                    <w:shd w:val="clear" w:color="auto" w:fill="FFFFFF"/>
                    <w:tabs>
                      <w:tab w:val="left" w:pos="9354"/>
                    </w:tabs>
                    <w:ind w:right="-6"/>
                    <w:jc w:val="center"/>
                  </w:pPr>
                </w:p>
                <w:p w14:paraId="1EAA6B06" w14:textId="53E5751F" w:rsidR="00814BE9" w:rsidRPr="00F94E7F" w:rsidRDefault="00814BE9" w:rsidP="00814BE9">
                  <w:pPr>
                    <w:shd w:val="clear" w:color="auto" w:fill="FFFFFF"/>
                    <w:tabs>
                      <w:tab w:val="left" w:pos="9354"/>
                    </w:tabs>
                    <w:ind w:right="-6"/>
                    <w:jc w:val="center"/>
                  </w:pPr>
                  <w:r>
                    <w:t xml:space="preserve">, </w:t>
                  </w:r>
                  <w:r w:rsidRPr="00F94E7F">
                    <w:t>где</w:t>
                  </w:r>
                </w:p>
                <w:p w14:paraId="0AD89236" w14:textId="77777777" w:rsidR="00814BE9" w:rsidRPr="00F94E7F" w:rsidRDefault="00814BE9" w:rsidP="00814BE9">
                  <w:pPr>
                    <w:shd w:val="clear" w:color="auto" w:fill="FFFFFF"/>
                    <w:tabs>
                      <w:tab w:val="left" w:pos="9354"/>
                    </w:tabs>
                    <w:ind w:right="-6"/>
                    <w:jc w:val="both"/>
                  </w:pPr>
                  <w:r w:rsidRPr="00F94E7F">
                    <w:t xml:space="preserve">Б </w:t>
                  </w:r>
                  <w:r w:rsidRPr="00F94E7F">
                    <w:rPr>
                      <w:vertAlign w:val="subscript"/>
                    </w:rPr>
                    <w:t>j</w:t>
                  </w:r>
                  <w:r w:rsidRPr="00F94E7F">
                    <w:t xml:space="preserve"> – количество баллов j-</w:t>
                  </w:r>
                  <w:proofErr w:type="spellStart"/>
                  <w:r w:rsidRPr="00F94E7F">
                    <w:t>го</w:t>
                  </w:r>
                  <w:proofErr w:type="spellEnd"/>
                  <w:r w:rsidRPr="00F94E7F">
                    <w:t xml:space="preserve"> участника;</w:t>
                  </w:r>
                </w:p>
                <w:p w14:paraId="316DCA9B" w14:textId="0AE096F9" w:rsidR="00814BE9" w:rsidRPr="00814BE9" w:rsidRDefault="00814BE9" w:rsidP="0020424E">
                  <w:pPr>
                    <w:jc w:val="both"/>
                    <w:rPr>
                      <w:rFonts w:eastAsia="MS Mincho"/>
                    </w:rPr>
                  </w:pPr>
                  <w:proofErr w:type="spellStart"/>
                  <w:r w:rsidRPr="00F94E7F">
                    <w:t>Ц</w:t>
                  </w:r>
                  <w:r w:rsidRPr="00F94E7F">
                    <w:rPr>
                      <w:vertAlign w:val="subscript"/>
                    </w:rPr>
                    <w:t>jопыт</w:t>
                  </w:r>
                  <w:proofErr w:type="spellEnd"/>
                  <w:r w:rsidRPr="00F94E7F">
                    <w:t xml:space="preserve"> – </w:t>
                  </w:r>
                  <w:r w:rsidRPr="009456B8">
                    <w:rPr>
                      <w:rFonts w:eastAsia="MS Mincho"/>
                    </w:rPr>
                    <w:t xml:space="preserve">стоимость фактически оказанных каждым </w:t>
                  </w:r>
                  <w:r w:rsidRPr="009456B8">
                    <w:rPr>
                      <w:rFonts w:eastAsia="MS Mincho"/>
                    </w:rPr>
                    <w:br/>
                    <w:t>(j-</w:t>
                  </w:r>
                  <w:proofErr w:type="spellStart"/>
                  <w:r w:rsidRPr="009456B8">
                    <w:rPr>
                      <w:rFonts w:eastAsia="MS Mincho"/>
                    </w:rPr>
                    <w:t>ым</w:t>
                  </w:r>
                  <w:proofErr w:type="spellEnd"/>
                  <w:r w:rsidRPr="009456B8">
                    <w:rPr>
                      <w:rFonts w:eastAsia="MS Mincho"/>
                    </w:rPr>
                    <w:t xml:space="preserve">) участником услуг </w:t>
                  </w:r>
                  <w:r w:rsidRPr="009456B8">
                    <w:t xml:space="preserve">по охране </w:t>
                  </w:r>
                  <w:r>
                    <w:t>(</w:t>
                  </w:r>
                  <w:r w:rsidRPr="00E958D8">
                    <w:rPr>
                      <w:rFonts w:eastAsia="MS Mincho"/>
                    </w:rPr>
                    <w:t>оказание услуг по сопровождению пригородных поездов, охране имущества находящегося в пунктах продажи проездных документов и местах оборота (отстоя) пригородных поездов</w:t>
                  </w:r>
                  <w:r w:rsidRPr="009828CC">
                    <w:rPr>
                      <w:rFonts w:eastAsia="MS Mincho"/>
                    </w:rPr>
                    <w:t xml:space="preserve">) в период с 2017 по </w:t>
                  </w:r>
                  <w:r w:rsidRPr="001C3313">
                    <w:rPr>
                      <w:rFonts w:eastAsia="MS Mincho"/>
                    </w:rPr>
                    <w:t>20</w:t>
                  </w:r>
                  <w:r>
                    <w:rPr>
                      <w:rFonts w:eastAsia="MS Mincho"/>
                    </w:rPr>
                    <w:t>20</w:t>
                  </w:r>
                  <w:r w:rsidRPr="001C3313">
                    <w:rPr>
                      <w:rFonts w:eastAsia="MS Mincho"/>
                    </w:rPr>
                    <w:t xml:space="preserve"> год</w:t>
                  </w:r>
                  <w:r w:rsidRPr="009828CC">
                    <w:rPr>
                      <w:rFonts w:eastAsia="MS Mincho"/>
                    </w:rPr>
                    <w:t xml:space="preserve"> включительно </w:t>
                  </w:r>
                  <w:r>
                    <w:rPr>
                      <w:rFonts w:eastAsia="MS Mincho"/>
                    </w:rPr>
                    <w:t>(без учета НДС)</w:t>
                  </w:r>
                  <w:r w:rsidRPr="00F94E7F">
                    <w:t>;</w:t>
                  </w:r>
                </w:p>
                <w:p w14:paraId="5C025D7F" w14:textId="62A57744" w:rsidR="00814BE9" w:rsidRPr="00F94E7F" w:rsidRDefault="00814BE9" w:rsidP="003B0DE7">
                  <w:pPr>
                    <w:shd w:val="clear" w:color="auto" w:fill="FFFFFF"/>
                    <w:tabs>
                      <w:tab w:val="left" w:pos="9354"/>
                    </w:tabs>
                    <w:ind w:right="-6"/>
                    <w:jc w:val="both"/>
                  </w:pPr>
                  <w:proofErr w:type="spellStart"/>
                  <w:r w:rsidRPr="00F94E7F">
                    <w:t>Ц</w:t>
                  </w:r>
                  <w:r w:rsidRPr="00F94E7F">
                    <w:rPr>
                      <w:vertAlign w:val="subscript"/>
                    </w:rPr>
                    <w:t>мах</w:t>
                  </w:r>
                  <w:proofErr w:type="spellEnd"/>
                  <w:r w:rsidRPr="00F94E7F">
                    <w:t xml:space="preserve"> – максимальн</w:t>
                  </w:r>
                  <w:r w:rsidR="003B0DE7">
                    <w:t>ая</w:t>
                  </w:r>
                  <w:r w:rsidRPr="00F94E7F">
                    <w:t xml:space="preserve"> </w:t>
                  </w:r>
                  <w:r w:rsidR="003B0DE7">
                    <w:t>стоимость фактически оказанных услуг по охране (оказание услуг по сопровождению пригородных поездов, охране имущества находящегося в пунктах продажи проездных документов и местах оборота (отстоя) пригородных поездов) в период с 2017 по 2020 год включительно (без учета НДС)</w:t>
                  </w:r>
                  <w:r w:rsidRPr="00F94E7F">
                    <w:t xml:space="preserve"> из всех предложенных участниками.</w:t>
                  </w:r>
                </w:p>
                <w:p w14:paraId="1F8B48AD" w14:textId="29A8591B" w:rsidR="003B46CE" w:rsidRPr="00814BE9" w:rsidRDefault="00814BE9" w:rsidP="00814BE9">
                  <w:pPr>
                    <w:shd w:val="clear" w:color="auto" w:fill="FFFFFF"/>
                    <w:tabs>
                      <w:tab w:val="left" w:pos="9354"/>
                    </w:tabs>
                    <w:ind w:right="-6"/>
                    <w:jc w:val="both"/>
                  </w:pPr>
                  <w:r w:rsidRPr="00F94E7F">
                    <w:t>N – максимально возможное количество баллов.</w:t>
                  </w:r>
                </w:p>
              </w:tc>
            </w:tr>
            <w:tr w:rsidR="003B46CE" w:rsidRPr="00474A91" w14:paraId="4399FFC9" w14:textId="77777777" w:rsidTr="009828CC">
              <w:trPr>
                <w:trHeight w:val="296"/>
              </w:trPr>
              <w:tc>
                <w:tcPr>
                  <w:tcW w:w="1384" w:type="dxa"/>
                  <w:tcBorders>
                    <w:top w:val="single" w:sz="4" w:space="0" w:color="auto"/>
                    <w:left w:val="single" w:sz="4" w:space="0" w:color="auto"/>
                    <w:bottom w:val="single" w:sz="4" w:space="0" w:color="auto"/>
                    <w:right w:val="single" w:sz="4" w:space="0" w:color="auto"/>
                  </w:tcBorders>
                </w:tcPr>
                <w:p w14:paraId="06F16C79" w14:textId="77777777" w:rsidR="003B46CE" w:rsidRPr="00474A91" w:rsidRDefault="003B46CE" w:rsidP="003B46CE">
                  <w:pPr>
                    <w:jc w:val="center"/>
                    <w:rPr>
                      <w:rFonts w:eastAsia="MS Mincho"/>
                    </w:rPr>
                  </w:pPr>
                  <w:r w:rsidRPr="00474A91">
                    <w:rPr>
                      <w:rFonts w:eastAsia="MS Mincho"/>
                    </w:rPr>
                    <w:t>3.</w:t>
                  </w:r>
                </w:p>
              </w:tc>
              <w:tc>
                <w:tcPr>
                  <w:tcW w:w="1985" w:type="dxa"/>
                  <w:tcBorders>
                    <w:top w:val="single" w:sz="4" w:space="0" w:color="auto"/>
                    <w:left w:val="single" w:sz="4" w:space="0" w:color="auto"/>
                    <w:bottom w:val="single" w:sz="4" w:space="0" w:color="auto"/>
                    <w:right w:val="single" w:sz="4" w:space="0" w:color="auto"/>
                  </w:tcBorders>
                  <w:vAlign w:val="center"/>
                </w:tcPr>
                <w:p w14:paraId="76DB0238" w14:textId="77777777" w:rsidR="003B46CE" w:rsidRPr="00474A91" w:rsidRDefault="003B46CE" w:rsidP="009828CC">
                  <w:pPr>
                    <w:jc w:val="both"/>
                    <w:rPr>
                      <w:rFonts w:eastAsia="MS Mincho"/>
                    </w:rPr>
                  </w:pPr>
                  <w:r w:rsidRPr="00474A91">
                    <w:t xml:space="preserve">Наличие у участника квалифицированного персонала </w:t>
                  </w:r>
                </w:p>
              </w:tc>
              <w:tc>
                <w:tcPr>
                  <w:tcW w:w="2126" w:type="dxa"/>
                  <w:tcBorders>
                    <w:top w:val="single" w:sz="4" w:space="0" w:color="auto"/>
                    <w:left w:val="single" w:sz="4" w:space="0" w:color="auto"/>
                    <w:bottom w:val="single" w:sz="4" w:space="0" w:color="auto"/>
                    <w:right w:val="single" w:sz="4" w:space="0" w:color="auto"/>
                  </w:tcBorders>
                  <w:vAlign w:val="center"/>
                </w:tcPr>
                <w:p w14:paraId="4AF11B40" w14:textId="77777777" w:rsidR="003B46CE" w:rsidRPr="00474A91" w:rsidRDefault="003B46CE" w:rsidP="009828CC">
                  <w:pPr>
                    <w:jc w:val="both"/>
                    <w:rPr>
                      <w:lang w:eastAsia="en-US"/>
                    </w:rPr>
                  </w:pPr>
                  <w:r w:rsidRPr="00474A91">
                    <w:t xml:space="preserve">Максимальное количество баллов </w:t>
                  </w:r>
                  <w:r w:rsidRPr="0020424E">
                    <w:t xml:space="preserve">- </w:t>
                  </w:r>
                  <w:r w:rsidR="009828CC" w:rsidRPr="0020424E">
                    <w:rPr>
                      <w:b/>
                    </w:rPr>
                    <w:t>10</w:t>
                  </w:r>
                  <w:r w:rsidRPr="0020424E">
                    <w:t xml:space="preserve"> баллов</w:t>
                  </w:r>
                </w:p>
              </w:tc>
              <w:tc>
                <w:tcPr>
                  <w:tcW w:w="9783" w:type="dxa"/>
                  <w:tcBorders>
                    <w:top w:val="single" w:sz="4" w:space="0" w:color="auto"/>
                    <w:left w:val="single" w:sz="4" w:space="0" w:color="auto"/>
                    <w:bottom w:val="single" w:sz="4" w:space="0" w:color="auto"/>
                    <w:right w:val="single" w:sz="4" w:space="0" w:color="auto"/>
                  </w:tcBorders>
                </w:tcPr>
                <w:p w14:paraId="1EAF384D" w14:textId="77777777" w:rsidR="009828CC" w:rsidRPr="009828CC" w:rsidRDefault="009828CC" w:rsidP="009828CC">
                  <w:pPr>
                    <w:ind w:firstLine="525"/>
                    <w:jc w:val="both"/>
                    <w:rPr>
                      <w:rFonts w:eastAsia="MS Mincho"/>
                    </w:rPr>
                  </w:pPr>
                  <w:r w:rsidRPr="009828CC">
                    <w:rPr>
                      <w:rFonts w:eastAsia="MS Mincho"/>
                    </w:rPr>
                    <w:t xml:space="preserve">Оценивается путем деления количества персонала участника, задействованного в оказании услуг по охране объектов, имеющемся у j-ого участника, на максимальное количество персонала, необходимое для сопровождения пригородных поездов, охраны имущества находящегося в пунктах продажи проездных документов и местах оборота </w:t>
                  </w:r>
                  <w:r w:rsidRPr="009828CC">
                    <w:rPr>
                      <w:rFonts w:eastAsia="MS Mincho"/>
                    </w:rPr>
                    <w:lastRenderedPageBreak/>
                    <w:t>(отстоя) пригородных поездов (288 человек) по формуле:</w:t>
                  </w:r>
                </w:p>
                <w:p w14:paraId="430F917A" w14:textId="77777777" w:rsidR="009828CC" w:rsidRPr="009828CC" w:rsidRDefault="00814BE9" w:rsidP="009828CC">
                  <w:pPr>
                    <w:ind w:firstLine="525"/>
                    <w:jc w:val="both"/>
                    <w:rPr>
                      <w:rFonts w:eastAsia="MS Mincho"/>
                    </w:rPr>
                  </w:pPr>
                  <w:r w:rsidRPr="00814BE9">
                    <w:rPr>
                      <w:bCs/>
                      <w:position w:val="-14"/>
                    </w:rPr>
                    <w:object w:dxaOrig="1380" w:dyaOrig="420" w14:anchorId="4A386436">
                      <v:shape id="_x0000_i1027" type="#_x0000_t75" style="width:103.8pt;height:29.3pt" o:ole="">
                        <v:imagedata r:id="rId14" o:title=""/>
                      </v:shape>
                      <o:OLEObject Type="Embed" ProgID="Equation.3" ShapeID="_x0000_i1027" DrawAspect="Content" ObjectID="_1652259159" r:id="rId15"/>
                    </w:object>
                  </w:r>
                </w:p>
                <w:p w14:paraId="474CD54E" w14:textId="77777777" w:rsidR="009828CC" w:rsidRPr="009828CC" w:rsidRDefault="009828CC" w:rsidP="009828CC">
                  <w:pPr>
                    <w:ind w:firstLine="525"/>
                    <w:jc w:val="both"/>
                    <w:rPr>
                      <w:rFonts w:eastAsia="MS Mincho"/>
                    </w:rPr>
                  </w:pPr>
                  <w:r w:rsidRPr="009828CC">
                    <w:rPr>
                      <w:rFonts w:eastAsia="MS Mincho"/>
                    </w:rPr>
                    <w:t xml:space="preserve">                                                      , где</w:t>
                  </w:r>
                </w:p>
                <w:p w14:paraId="699FDEF6" w14:textId="77777777" w:rsidR="009828CC" w:rsidRPr="009828CC" w:rsidRDefault="009828CC" w:rsidP="009828CC">
                  <w:pPr>
                    <w:ind w:firstLine="525"/>
                    <w:jc w:val="both"/>
                    <w:rPr>
                      <w:rFonts w:eastAsia="MS Mincho"/>
                    </w:rPr>
                  </w:pPr>
                  <w:r w:rsidRPr="009828CC">
                    <w:rPr>
                      <w:rFonts w:eastAsia="MS Mincho"/>
                    </w:rPr>
                    <w:t>J=1…n, n – количество участников</w:t>
                  </w:r>
                </w:p>
                <w:p w14:paraId="3539641A" w14:textId="77777777" w:rsidR="009828CC" w:rsidRPr="009828CC" w:rsidRDefault="009828CC" w:rsidP="009828CC">
                  <w:pPr>
                    <w:ind w:firstLine="525"/>
                    <w:jc w:val="both"/>
                    <w:rPr>
                      <w:rFonts w:eastAsia="MS Mincho"/>
                    </w:rPr>
                  </w:pPr>
                  <w:proofErr w:type="spellStart"/>
                  <w:r w:rsidRPr="009828CC">
                    <w:rPr>
                      <w:rFonts w:eastAsia="MS Mincho"/>
                    </w:rPr>
                    <w:t>Aj</w:t>
                  </w:r>
                  <w:proofErr w:type="spellEnd"/>
                  <w:r w:rsidRPr="009828CC">
                    <w:rPr>
                      <w:rFonts w:eastAsia="MS Mincho"/>
                    </w:rPr>
                    <w:t xml:space="preserve"> - количество баллов j-ого участника;</w:t>
                  </w:r>
                </w:p>
                <w:p w14:paraId="75C20006" w14:textId="77777777" w:rsidR="009828CC" w:rsidRPr="009828CC" w:rsidRDefault="009828CC" w:rsidP="009828CC">
                  <w:pPr>
                    <w:ind w:firstLine="525"/>
                    <w:jc w:val="both"/>
                    <w:rPr>
                      <w:rFonts w:eastAsia="MS Mincho"/>
                    </w:rPr>
                  </w:pPr>
                  <w:proofErr w:type="spellStart"/>
                  <w:r w:rsidRPr="009828CC">
                    <w:rPr>
                      <w:rFonts w:eastAsia="MS Mincho"/>
                    </w:rPr>
                    <w:t>Пj</w:t>
                  </w:r>
                  <w:proofErr w:type="spellEnd"/>
                  <w:r w:rsidRPr="009828CC">
                    <w:rPr>
                      <w:rFonts w:eastAsia="MS Mincho"/>
                    </w:rPr>
                    <w:t xml:space="preserve"> – количество персонала, задействованного в оказании услуг по охране объектов имеющегося у j–ого участника;</w:t>
                  </w:r>
                </w:p>
                <w:p w14:paraId="2E87EA6E" w14:textId="77777777" w:rsidR="009828CC" w:rsidRPr="009828CC" w:rsidRDefault="009828CC" w:rsidP="009828CC">
                  <w:pPr>
                    <w:ind w:firstLine="525"/>
                    <w:jc w:val="both"/>
                    <w:rPr>
                      <w:rFonts w:eastAsia="MS Mincho"/>
                    </w:rPr>
                  </w:pPr>
                  <w:proofErr w:type="spellStart"/>
                  <w:r w:rsidRPr="009828CC">
                    <w:rPr>
                      <w:rFonts w:eastAsia="MS Mincho"/>
                    </w:rPr>
                    <w:t>Пmax</w:t>
                  </w:r>
                  <w:proofErr w:type="spellEnd"/>
                  <w:r w:rsidRPr="009828CC">
                    <w:rPr>
                      <w:rFonts w:eastAsia="MS Mincho"/>
                    </w:rPr>
                    <w:t xml:space="preserve"> – максимальное количество персонала, необходимое для оказания услуг по всему полигону АО «СКППК»- 288 человек;</w:t>
                  </w:r>
                </w:p>
                <w:p w14:paraId="2F39485E" w14:textId="77777777" w:rsidR="003B46CE" w:rsidRPr="00474A91" w:rsidRDefault="009828CC" w:rsidP="009828CC">
                  <w:pPr>
                    <w:shd w:val="clear" w:color="auto" w:fill="FFFFFF"/>
                    <w:tabs>
                      <w:tab w:val="left" w:pos="9354"/>
                    </w:tabs>
                    <w:spacing w:after="240"/>
                    <w:ind w:right="-6"/>
                    <w:jc w:val="both"/>
                    <w:rPr>
                      <w:rFonts w:eastAsia="MS Mincho"/>
                    </w:rPr>
                  </w:pPr>
                  <w:r w:rsidRPr="009828CC">
                    <w:rPr>
                      <w:rFonts w:eastAsia="MS Mincho"/>
                    </w:rPr>
                    <w:t>N- максимально</w:t>
                  </w:r>
                  <w:r>
                    <w:rPr>
                      <w:rFonts w:eastAsia="MS Mincho"/>
                    </w:rPr>
                    <w:t xml:space="preserve"> возможное количество 10 баллов.</w:t>
                  </w:r>
                </w:p>
              </w:tc>
            </w:tr>
            <w:tr w:rsidR="009828CC" w:rsidRPr="00474A91" w14:paraId="4E918B73" w14:textId="77777777" w:rsidTr="00AE02D9">
              <w:tc>
                <w:tcPr>
                  <w:tcW w:w="1384" w:type="dxa"/>
                  <w:tcBorders>
                    <w:top w:val="single" w:sz="4" w:space="0" w:color="auto"/>
                    <w:left w:val="single" w:sz="4" w:space="0" w:color="auto"/>
                    <w:bottom w:val="single" w:sz="4" w:space="0" w:color="auto"/>
                    <w:right w:val="single" w:sz="4" w:space="0" w:color="auto"/>
                  </w:tcBorders>
                </w:tcPr>
                <w:p w14:paraId="05F6A05C" w14:textId="77777777" w:rsidR="009828CC" w:rsidRPr="00474A91" w:rsidRDefault="009828CC" w:rsidP="009828CC">
                  <w:pPr>
                    <w:jc w:val="center"/>
                    <w:rPr>
                      <w:rFonts w:eastAsia="MS Mincho"/>
                    </w:rPr>
                  </w:pPr>
                  <w:r>
                    <w:rPr>
                      <w:rFonts w:eastAsia="MS Mincho"/>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617290D5" w14:textId="77777777" w:rsidR="009828CC" w:rsidRPr="009456B8" w:rsidRDefault="009828CC" w:rsidP="009828CC">
                  <w:pPr>
                    <w:jc w:val="both"/>
                  </w:pPr>
                  <w:r w:rsidRPr="000366FE">
                    <w:rPr>
                      <w:rFonts w:eastAsia="MS Mincho"/>
                    </w:rPr>
                    <w:t>Наличие производственных мощностей</w:t>
                  </w:r>
                </w:p>
              </w:tc>
              <w:tc>
                <w:tcPr>
                  <w:tcW w:w="2126" w:type="dxa"/>
                  <w:tcBorders>
                    <w:top w:val="single" w:sz="4" w:space="0" w:color="auto"/>
                    <w:left w:val="single" w:sz="4" w:space="0" w:color="auto"/>
                    <w:bottom w:val="single" w:sz="4" w:space="0" w:color="auto"/>
                    <w:right w:val="single" w:sz="4" w:space="0" w:color="auto"/>
                  </w:tcBorders>
                </w:tcPr>
                <w:p w14:paraId="032B2A0D" w14:textId="6FBD3F42" w:rsidR="009828CC" w:rsidRPr="009456B8" w:rsidRDefault="009828CC" w:rsidP="00AE02D9">
                  <w:pPr>
                    <w:widowControl w:val="0"/>
                    <w:shd w:val="clear" w:color="auto" w:fill="FFFFFF"/>
                    <w:tabs>
                      <w:tab w:val="left" w:pos="9354"/>
                    </w:tabs>
                    <w:autoSpaceDE w:val="0"/>
                    <w:autoSpaceDN w:val="0"/>
                    <w:adjustRightInd w:val="0"/>
                    <w:ind w:right="-6"/>
                  </w:pPr>
                  <w:r w:rsidRPr="00AE02D9">
                    <w:t xml:space="preserve">Максимальное количество баллов </w:t>
                  </w:r>
                  <w:r w:rsidRPr="0020424E">
                    <w:t xml:space="preserve">- </w:t>
                  </w:r>
                  <w:r w:rsidR="00D97661" w:rsidRPr="0020424E">
                    <w:rPr>
                      <w:b/>
                    </w:rPr>
                    <w:t>5</w:t>
                  </w:r>
                  <w:r w:rsidRPr="0020424E">
                    <w:t xml:space="preserve"> баллов</w:t>
                  </w:r>
                </w:p>
              </w:tc>
              <w:tc>
                <w:tcPr>
                  <w:tcW w:w="9783" w:type="dxa"/>
                  <w:tcBorders>
                    <w:top w:val="single" w:sz="4" w:space="0" w:color="auto"/>
                    <w:left w:val="single" w:sz="4" w:space="0" w:color="auto"/>
                    <w:bottom w:val="single" w:sz="4" w:space="0" w:color="auto"/>
                    <w:right w:val="single" w:sz="4" w:space="0" w:color="auto"/>
                  </w:tcBorders>
                  <w:vAlign w:val="center"/>
                </w:tcPr>
                <w:p w14:paraId="29F8F311" w14:textId="00C0BCF1" w:rsidR="009828CC" w:rsidRPr="009456B8" w:rsidRDefault="009828CC" w:rsidP="00164C7E">
                  <w:pPr>
                    <w:widowControl w:val="0"/>
                    <w:shd w:val="clear" w:color="auto" w:fill="FFFFFF"/>
                    <w:tabs>
                      <w:tab w:val="left" w:pos="9354"/>
                    </w:tabs>
                    <w:autoSpaceDE w:val="0"/>
                    <w:autoSpaceDN w:val="0"/>
                    <w:adjustRightInd w:val="0"/>
                    <w:ind w:right="-6"/>
                  </w:pPr>
                  <w:r w:rsidRPr="00DE7F4F">
                    <w:t xml:space="preserve">Оценивается путем начисления баллов участнику, в количестве </w:t>
                  </w:r>
                  <w:r>
                    <w:t>5</w:t>
                  </w:r>
                  <w:r w:rsidRPr="00DE7F4F">
                    <w:t xml:space="preserve"> баллов за </w:t>
                  </w:r>
                  <w:r w:rsidR="00164C7E">
                    <w:t>нали</w:t>
                  </w:r>
                  <w:r w:rsidR="00F14DDF">
                    <w:t>чи</w:t>
                  </w:r>
                  <w:r w:rsidR="00164C7E">
                    <w:t xml:space="preserve">е </w:t>
                  </w:r>
                  <w:r w:rsidRPr="00DE7F4F">
                    <w:t>производственных мощностей</w:t>
                  </w:r>
                  <w:r>
                    <w:t>,</w:t>
                  </w:r>
                  <w:r w:rsidRPr="00DE7F4F">
                    <w:t xml:space="preserve"> необходимых для </w:t>
                  </w:r>
                  <w:r>
                    <w:t>оказания услуг</w:t>
                  </w:r>
                  <w:r w:rsidRPr="00DE7F4F">
                    <w:t xml:space="preserve"> (</w:t>
                  </w:r>
                  <w:r w:rsidR="00AE02D9" w:rsidRPr="00AE02D9">
                    <w:t>средства связи в количестве – 288 шт.</w:t>
                  </w:r>
                  <w:r w:rsidR="00AE02D9">
                    <w:t>,</w:t>
                  </w:r>
                  <w:r w:rsidR="00AE02D9" w:rsidRPr="00AE02D9">
                    <w:t xml:space="preserve"> видеорегистраторов в количестве – 93 шт.</w:t>
                  </w:r>
                  <w:r w:rsidR="00AE02D9">
                    <w:t xml:space="preserve">, фонари – 288 шт., палки резиновые – 288 шт., </w:t>
                  </w:r>
                  <w:r w:rsidR="00AE02D9" w:rsidRPr="00AE02D9">
                    <w:t>наручники – 288 шт.</w:t>
                  </w:r>
                  <w:r w:rsidRPr="00DE7F4F">
                    <w:t xml:space="preserve">) представленный в сведениях о наличии </w:t>
                  </w:r>
                  <w:r w:rsidRPr="00F14DDF">
                    <w:t xml:space="preserve">производственных мощностей (в соответствии с Формой сведений о </w:t>
                  </w:r>
                  <w:r w:rsidR="00AE02D9" w:rsidRPr="00F14DDF">
                    <w:t>наличие производственных мощностей</w:t>
                  </w:r>
                  <w:r w:rsidRPr="00F14DDF">
                    <w:t xml:space="preserve"> участника, представленной в приложен</w:t>
                  </w:r>
                  <w:r w:rsidR="00AE02D9" w:rsidRPr="00F14DDF">
                    <w:t>ии №1.3 конкурсной документации</w:t>
                  </w:r>
                  <w:r w:rsidRPr="00F14DDF">
                    <w:t>.</w:t>
                  </w:r>
                  <w:r w:rsidR="00164C7E" w:rsidRPr="00F14DDF">
                    <w:t xml:space="preserve"> В случае отсутствия производственных мощностей </w:t>
                  </w:r>
                  <w:r w:rsidR="00164C7E" w:rsidRPr="00F14DDF">
                    <w:rPr>
                      <w:rFonts w:eastAsia="MS Mincho"/>
                    </w:rPr>
                    <w:t xml:space="preserve">участнику присваивается </w:t>
                  </w:r>
                  <w:r w:rsidR="00164C7E" w:rsidRPr="00F14DDF">
                    <w:rPr>
                      <w:rFonts w:eastAsia="MS Mincho"/>
                      <w:b/>
                    </w:rPr>
                    <w:t>0 баллов</w:t>
                  </w:r>
                  <w:r w:rsidR="00164C7E" w:rsidRPr="00F14DDF">
                    <w:rPr>
                      <w:rFonts w:eastAsia="MS Mincho"/>
                    </w:rPr>
                    <w:t>.</w:t>
                  </w:r>
                </w:p>
              </w:tc>
            </w:tr>
            <w:tr w:rsidR="00AE02D9" w:rsidRPr="00474A91" w14:paraId="78504AF0" w14:textId="77777777" w:rsidTr="00AE02D9">
              <w:tc>
                <w:tcPr>
                  <w:tcW w:w="1384" w:type="dxa"/>
                  <w:tcBorders>
                    <w:top w:val="single" w:sz="4" w:space="0" w:color="auto"/>
                    <w:left w:val="single" w:sz="4" w:space="0" w:color="auto"/>
                    <w:bottom w:val="single" w:sz="4" w:space="0" w:color="auto"/>
                    <w:right w:val="single" w:sz="4" w:space="0" w:color="auto"/>
                  </w:tcBorders>
                </w:tcPr>
                <w:p w14:paraId="409F9511" w14:textId="77777777" w:rsidR="00AE02D9" w:rsidRDefault="00AE02D9" w:rsidP="00AE02D9">
                  <w:pPr>
                    <w:jc w:val="center"/>
                    <w:rPr>
                      <w:rFonts w:eastAsia="MS Mincho"/>
                    </w:rPr>
                  </w:pPr>
                  <w:r>
                    <w:rPr>
                      <w:rFonts w:eastAsia="MS Mincho"/>
                    </w:rPr>
                    <w:t>5.</w:t>
                  </w:r>
                </w:p>
              </w:tc>
              <w:tc>
                <w:tcPr>
                  <w:tcW w:w="1985" w:type="dxa"/>
                  <w:tcBorders>
                    <w:top w:val="single" w:sz="4" w:space="0" w:color="auto"/>
                    <w:left w:val="single" w:sz="4" w:space="0" w:color="auto"/>
                    <w:bottom w:val="single" w:sz="4" w:space="0" w:color="auto"/>
                    <w:right w:val="single" w:sz="4" w:space="0" w:color="auto"/>
                  </w:tcBorders>
                </w:tcPr>
                <w:p w14:paraId="4526824B" w14:textId="77777777" w:rsidR="00AE02D9" w:rsidRPr="00AE02D9" w:rsidRDefault="00AE02D9" w:rsidP="00AE02D9">
                  <w:pPr>
                    <w:jc w:val="both"/>
                    <w:rPr>
                      <w:rFonts w:eastAsia="MS Mincho"/>
                    </w:rPr>
                  </w:pPr>
                  <w:r w:rsidRPr="00AE02D9">
                    <w:rPr>
                      <w:rFonts w:eastAsia="MS Mincho"/>
                    </w:rPr>
                    <w:t>Наличие групп быстрого реагирования в регионах оказания услуг</w:t>
                  </w:r>
                </w:p>
              </w:tc>
              <w:tc>
                <w:tcPr>
                  <w:tcW w:w="2126" w:type="dxa"/>
                  <w:tcBorders>
                    <w:top w:val="single" w:sz="4" w:space="0" w:color="auto"/>
                    <w:left w:val="single" w:sz="4" w:space="0" w:color="auto"/>
                    <w:bottom w:val="single" w:sz="4" w:space="0" w:color="auto"/>
                    <w:right w:val="single" w:sz="4" w:space="0" w:color="auto"/>
                  </w:tcBorders>
                </w:tcPr>
                <w:p w14:paraId="71615E45" w14:textId="49D21E6D" w:rsidR="00AE02D9" w:rsidRPr="0020424E" w:rsidRDefault="00AE02D9" w:rsidP="00AE02D9">
                  <w:pPr>
                    <w:jc w:val="both"/>
                    <w:rPr>
                      <w:rFonts w:eastAsia="MS Mincho"/>
                    </w:rPr>
                  </w:pPr>
                  <w:r w:rsidRPr="0020424E">
                    <w:rPr>
                      <w:rFonts w:eastAsia="MS Mincho"/>
                    </w:rPr>
                    <w:t xml:space="preserve">Максимальное количество баллов - </w:t>
                  </w:r>
                  <w:r w:rsidR="00D97661" w:rsidRPr="0020424E">
                    <w:rPr>
                      <w:rFonts w:eastAsia="MS Mincho"/>
                      <w:b/>
                    </w:rPr>
                    <w:t>5</w:t>
                  </w:r>
                  <w:r w:rsidRPr="0020424E">
                    <w:rPr>
                      <w:rFonts w:eastAsia="MS Mincho"/>
                      <w:b/>
                    </w:rPr>
                    <w:t xml:space="preserve"> </w:t>
                  </w:r>
                  <w:r w:rsidRPr="0020424E">
                    <w:rPr>
                      <w:rFonts w:eastAsia="MS Mincho"/>
                    </w:rPr>
                    <w:t>баллов</w:t>
                  </w:r>
                </w:p>
              </w:tc>
              <w:tc>
                <w:tcPr>
                  <w:tcW w:w="9783" w:type="dxa"/>
                  <w:tcBorders>
                    <w:top w:val="single" w:sz="4" w:space="0" w:color="auto"/>
                    <w:left w:val="single" w:sz="4" w:space="0" w:color="auto"/>
                    <w:bottom w:val="single" w:sz="4" w:space="0" w:color="auto"/>
                    <w:right w:val="single" w:sz="4" w:space="0" w:color="auto"/>
                  </w:tcBorders>
                </w:tcPr>
                <w:p w14:paraId="00B6711A" w14:textId="43274BF8" w:rsidR="002B16D8" w:rsidRPr="0020424E" w:rsidRDefault="00AE02D9" w:rsidP="00F01991">
                  <w:pPr>
                    <w:shd w:val="clear" w:color="auto" w:fill="FFFFFF"/>
                    <w:tabs>
                      <w:tab w:val="left" w:pos="9354"/>
                    </w:tabs>
                    <w:ind w:right="-6"/>
                    <w:jc w:val="both"/>
                    <w:rPr>
                      <w:rFonts w:eastAsia="MS Mincho"/>
                    </w:rPr>
                  </w:pPr>
                  <w:r w:rsidRPr="0020424E">
                    <w:rPr>
                      <w:rFonts w:eastAsia="MS Mincho"/>
                    </w:rPr>
                    <w:t xml:space="preserve">Наличие групп быстрого реагирования с круглосуточным режимом работы, действующих 24 часа в сутки без выходных, в следующих городах: </w:t>
                  </w:r>
                  <w:proofErr w:type="spellStart"/>
                  <w:r w:rsidRPr="0020424E">
                    <w:rPr>
                      <w:rFonts w:eastAsia="MS Mincho"/>
                    </w:rPr>
                    <w:t>г.Ростов</w:t>
                  </w:r>
                  <w:proofErr w:type="spellEnd"/>
                  <w:r w:rsidRPr="0020424E">
                    <w:rPr>
                      <w:rFonts w:eastAsia="MS Mincho"/>
                    </w:rPr>
                    <w:t xml:space="preserve">-на-Дону, </w:t>
                  </w:r>
                  <w:proofErr w:type="spellStart"/>
                  <w:r w:rsidRPr="0020424E">
                    <w:rPr>
                      <w:rFonts w:eastAsia="MS Mincho"/>
                    </w:rPr>
                    <w:t>г.Краснодар</w:t>
                  </w:r>
                  <w:proofErr w:type="spellEnd"/>
                  <w:r w:rsidRPr="0020424E">
                    <w:rPr>
                      <w:rFonts w:eastAsia="MS Mincho"/>
                    </w:rPr>
                    <w:t xml:space="preserve">, </w:t>
                  </w:r>
                  <w:proofErr w:type="spellStart"/>
                  <w:r w:rsidRPr="0020424E">
                    <w:rPr>
                      <w:rFonts w:eastAsia="MS Mincho"/>
                    </w:rPr>
                    <w:t>г.Минеральные</w:t>
                  </w:r>
                  <w:proofErr w:type="spellEnd"/>
                  <w:r w:rsidRPr="0020424E">
                    <w:rPr>
                      <w:rFonts w:eastAsia="MS Mincho"/>
                    </w:rPr>
                    <w:t xml:space="preserve"> Воды, </w:t>
                  </w:r>
                  <w:proofErr w:type="spellStart"/>
                  <w:r w:rsidRPr="0020424E">
                    <w:rPr>
                      <w:rFonts w:eastAsia="MS Mincho"/>
                    </w:rPr>
                    <w:t>г.Махачкала</w:t>
                  </w:r>
                  <w:proofErr w:type="spellEnd"/>
                  <w:r w:rsidRPr="0020424E">
                    <w:rPr>
                      <w:rFonts w:eastAsia="MS Mincho"/>
                    </w:rPr>
                    <w:t xml:space="preserve">, </w:t>
                  </w:r>
                  <w:proofErr w:type="spellStart"/>
                  <w:r w:rsidRPr="0020424E">
                    <w:rPr>
                      <w:rFonts w:eastAsia="MS Mincho"/>
                    </w:rPr>
                    <w:t>г.Сальск</w:t>
                  </w:r>
                  <w:proofErr w:type="spellEnd"/>
                  <w:r w:rsidRPr="0020424E">
                    <w:rPr>
                      <w:rFonts w:eastAsia="MS Mincho"/>
                    </w:rPr>
                    <w:t xml:space="preserve">, </w:t>
                  </w:r>
                  <w:proofErr w:type="spellStart"/>
                  <w:r w:rsidRPr="0020424E">
                    <w:rPr>
                      <w:rFonts w:eastAsia="MS Mincho"/>
                    </w:rPr>
                    <w:t>г.Таганрог</w:t>
                  </w:r>
                  <w:proofErr w:type="spellEnd"/>
                  <w:r w:rsidRPr="0020424E">
                    <w:rPr>
                      <w:rFonts w:eastAsia="MS Mincho"/>
                    </w:rPr>
                    <w:t xml:space="preserve">, </w:t>
                  </w:r>
                  <w:proofErr w:type="spellStart"/>
                  <w:r w:rsidRPr="0020424E">
                    <w:rPr>
                      <w:rFonts w:eastAsia="MS Mincho"/>
                    </w:rPr>
                    <w:t>г.Каменск</w:t>
                  </w:r>
                  <w:proofErr w:type="spellEnd"/>
                  <w:r w:rsidRPr="0020424E">
                    <w:rPr>
                      <w:rFonts w:eastAsia="MS Mincho"/>
                    </w:rPr>
                    <w:t>-Шахтинск.</w:t>
                  </w:r>
                </w:p>
                <w:p w14:paraId="721DB25B" w14:textId="77777777" w:rsidR="002B16D8" w:rsidRPr="0020424E" w:rsidRDefault="002B16D8" w:rsidP="00F01991">
                  <w:pPr>
                    <w:shd w:val="clear" w:color="auto" w:fill="FFFFFF"/>
                    <w:tabs>
                      <w:tab w:val="left" w:pos="9354"/>
                    </w:tabs>
                    <w:ind w:right="-6"/>
                    <w:jc w:val="both"/>
                    <w:rPr>
                      <w:rFonts w:eastAsia="MS Mincho"/>
                    </w:rPr>
                  </w:pPr>
                  <w:r w:rsidRPr="0020424E">
                    <w:rPr>
                      <w:rFonts w:eastAsia="MS Mincho"/>
                    </w:rPr>
                    <w:t xml:space="preserve">В случае </w:t>
                  </w:r>
                  <w:proofErr w:type="spellStart"/>
                  <w:r w:rsidRPr="0020424E">
                    <w:rPr>
                      <w:rFonts w:eastAsia="MS Mincho"/>
                    </w:rPr>
                    <w:t>отсутсвия</w:t>
                  </w:r>
                  <w:proofErr w:type="spellEnd"/>
                  <w:r w:rsidRPr="0020424E">
                    <w:rPr>
                      <w:rFonts w:eastAsia="MS Mincho"/>
                    </w:rPr>
                    <w:t xml:space="preserve"> групп быстрого </w:t>
                  </w:r>
                  <w:proofErr w:type="spellStart"/>
                  <w:r w:rsidRPr="0020424E">
                    <w:rPr>
                      <w:rFonts w:eastAsia="MS Mincho"/>
                    </w:rPr>
                    <w:t>реагировани</w:t>
                  </w:r>
                  <w:proofErr w:type="spellEnd"/>
                  <w:r w:rsidRPr="0020424E">
                    <w:rPr>
                      <w:rFonts w:eastAsia="MS Mincho"/>
                    </w:rPr>
                    <w:t xml:space="preserve"> реагирования с круглосуточным режимом работы, действующих 24 часа в сутки без выходных, в следующих городах: </w:t>
                  </w:r>
                  <w:proofErr w:type="spellStart"/>
                  <w:r w:rsidRPr="0020424E">
                    <w:rPr>
                      <w:rFonts w:eastAsia="MS Mincho"/>
                    </w:rPr>
                    <w:t>г.Ростов</w:t>
                  </w:r>
                  <w:proofErr w:type="spellEnd"/>
                  <w:r w:rsidRPr="0020424E">
                    <w:rPr>
                      <w:rFonts w:eastAsia="MS Mincho"/>
                    </w:rPr>
                    <w:t xml:space="preserve">-на-Дону, </w:t>
                  </w:r>
                  <w:proofErr w:type="spellStart"/>
                  <w:r w:rsidRPr="0020424E">
                    <w:rPr>
                      <w:rFonts w:eastAsia="MS Mincho"/>
                    </w:rPr>
                    <w:t>г.Краснодар</w:t>
                  </w:r>
                  <w:proofErr w:type="spellEnd"/>
                  <w:r w:rsidRPr="0020424E">
                    <w:rPr>
                      <w:rFonts w:eastAsia="MS Mincho"/>
                    </w:rPr>
                    <w:t xml:space="preserve">, </w:t>
                  </w:r>
                  <w:proofErr w:type="spellStart"/>
                  <w:r w:rsidRPr="0020424E">
                    <w:rPr>
                      <w:rFonts w:eastAsia="MS Mincho"/>
                    </w:rPr>
                    <w:t>г.Минеральные</w:t>
                  </w:r>
                  <w:proofErr w:type="spellEnd"/>
                  <w:r w:rsidRPr="0020424E">
                    <w:rPr>
                      <w:rFonts w:eastAsia="MS Mincho"/>
                    </w:rPr>
                    <w:t xml:space="preserve"> Воды, </w:t>
                  </w:r>
                  <w:proofErr w:type="spellStart"/>
                  <w:r w:rsidRPr="0020424E">
                    <w:rPr>
                      <w:rFonts w:eastAsia="MS Mincho"/>
                    </w:rPr>
                    <w:t>г.Махачкала</w:t>
                  </w:r>
                  <w:proofErr w:type="spellEnd"/>
                  <w:r w:rsidRPr="0020424E">
                    <w:rPr>
                      <w:rFonts w:eastAsia="MS Mincho"/>
                    </w:rPr>
                    <w:t xml:space="preserve">, </w:t>
                  </w:r>
                  <w:proofErr w:type="spellStart"/>
                  <w:r w:rsidRPr="0020424E">
                    <w:rPr>
                      <w:rFonts w:eastAsia="MS Mincho"/>
                    </w:rPr>
                    <w:t>г.Сальск</w:t>
                  </w:r>
                  <w:proofErr w:type="spellEnd"/>
                  <w:r w:rsidRPr="0020424E">
                    <w:rPr>
                      <w:rFonts w:eastAsia="MS Mincho"/>
                    </w:rPr>
                    <w:t xml:space="preserve">, </w:t>
                  </w:r>
                  <w:proofErr w:type="spellStart"/>
                  <w:r w:rsidRPr="0020424E">
                    <w:rPr>
                      <w:rFonts w:eastAsia="MS Mincho"/>
                    </w:rPr>
                    <w:t>г.Таганрог</w:t>
                  </w:r>
                  <w:proofErr w:type="spellEnd"/>
                  <w:r w:rsidRPr="0020424E">
                    <w:rPr>
                      <w:rFonts w:eastAsia="MS Mincho"/>
                    </w:rPr>
                    <w:t xml:space="preserve">, </w:t>
                  </w:r>
                  <w:proofErr w:type="spellStart"/>
                  <w:r w:rsidRPr="0020424E">
                    <w:rPr>
                      <w:rFonts w:eastAsia="MS Mincho"/>
                    </w:rPr>
                    <w:t>г.Каменск</w:t>
                  </w:r>
                  <w:proofErr w:type="spellEnd"/>
                  <w:r w:rsidRPr="0020424E">
                    <w:rPr>
                      <w:rFonts w:eastAsia="MS Mincho"/>
                    </w:rPr>
                    <w:t xml:space="preserve">-Шахтинск участнику присваивается </w:t>
                  </w:r>
                  <w:r w:rsidRPr="0020424E">
                    <w:rPr>
                      <w:rFonts w:eastAsia="MS Mincho"/>
                      <w:b/>
                    </w:rPr>
                    <w:t>0 баллов</w:t>
                  </w:r>
                  <w:r w:rsidRPr="0020424E">
                    <w:rPr>
                      <w:rFonts w:eastAsia="MS Mincho"/>
                    </w:rPr>
                    <w:t>.</w:t>
                  </w:r>
                </w:p>
              </w:tc>
            </w:tr>
            <w:tr w:rsidR="00F01991" w:rsidRPr="00474A91" w14:paraId="18DA1B0E" w14:textId="77777777" w:rsidTr="00AE02D9">
              <w:tc>
                <w:tcPr>
                  <w:tcW w:w="1384" w:type="dxa"/>
                  <w:tcBorders>
                    <w:top w:val="single" w:sz="4" w:space="0" w:color="auto"/>
                    <w:left w:val="single" w:sz="4" w:space="0" w:color="auto"/>
                    <w:bottom w:val="single" w:sz="4" w:space="0" w:color="auto"/>
                    <w:right w:val="single" w:sz="4" w:space="0" w:color="auto"/>
                  </w:tcBorders>
                </w:tcPr>
                <w:p w14:paraId="3B57C48F" w14:textId="77777777" w:rsidR="00F01991" w:rsidRDefault="00F01991" w:rsidP="00F01991">
                  <w:pPr>
                    <w:jc w:val="center"/>
                    <w:rPr>
                      <w:rFonts w:eastAsia="MS Mincho"/>
                    </w:rPr>
                  </w:pPr>
                  <w:r>
                    <w:rPr>
                      <w:rFonts w:eastAsia="MS Mincho"/>
                    </w:rPr>
                    <w:t>6.</w:t>
                  </w:r>
                </w:p>
              </w:tc>
              <w:tc>
                <w:tcPr>
                  <w:tcW w:w="1985" w:type="dxa"/>
                  <w:tcBorders>
                    <w:top w:val="single" w:sz="4" w:space="0" w:color="auto"/>
                    <w:left w:val="single" w:sz="4" w:space="0" w:color="auto"/>
                    <w:bottom w:val="single" w:sz="4" w:space="0" w:color="auto"/>
                    <w:right w:val="single" w:sz="4" w:space="0" w:color="auto"/>
                  </w:tcBorders>
                </w:tcPr>
                <w:p w14:paraId="311C8707" w14:textId="77777777" w:rsidR="00F01991" w:rsidRPr="00F01991" w:rsidRDefault="00F01991" w:rsidP="00F01991">
                  <w:pPr>
                    <w:shd w:val="clear" w:color="auto" w:fill="FFFFFF"/>
                    <w:tabs>
                      <w:tab w:val="left" w:pos="9354"/>
                    </w:tabs>
                    <w:ind w:right="-6"/>
                    <w:jc w:val="both"/>
                    <w:rPr>
                      <w:rFonts w:eastAsia="MS Mincho"/>
                    </w:rPr>
                  </w:pPr>
                  <w:r w:rsidRPr="00F01991">
                    <w:rPr>
                      <w:rFonts w:eastAsia="MS Mincho"/>
                    </w:rPr>
                    <w:t xml:space="preserve">Наличие фактов неисполнения, ненадлежащего исполнения обязательств перед заказчиком и/или третьими </w:t>
                  </w:r>
                  <w:r w:rsidRPr="00F01991">
                    <w:rPr>
                      <w:rFonts w:eastAsia="MS Mincho"/>
                    </w:rPr>
                    <w:lastRenderedPageBreak/>
                    <w:t>лицами</w:t>
                  </w:r>
                </w:p>
              </w:tc>
              <w:tc>
                <w:tcPr>
                  <w:tcW w:w="2126" w:type="dxa"/>
                  <w:tcBorders>
                    <w:top w:val="single" w:sz="4" w:space="0" w:color="auto"/>
                    <w:left w:val="single" w:sz="4" w:space="0" w:color="auto"/>
                    <w:bottom w:val="single" w:sz="4" w:space="0" w:color="auto"/>
                    <w:right w:val="single" w:sz="4" w:space="0" w:color="auto"/>
                  </w:tcBorders>
                </w:tcPr>
                <w:p w14:paraId="2E74F2A8" w14:textId="77777777" w:rsidR="00F01991" w:rsidRPr="00F01991" w:rsidRDefault="00F01991" w:rsidP="00F01991">
                  <w:pPr>
                    <w:shd w:val="clear" w:color="auto" w:fill="FFFFFF"/>
                    <w:tabs>
                      <w:tab w:val="left" w:pos="9354"/>
                    </w:tabs>
                    <w:autoSpaceDE w:val="0"/>
                    <w:autoSpaceDN w:val="0"/>
                    <w:spacing w:line="276" w:lineRule="auto"/>
                    <w:ind w:right="-6"/>
                    <w:jc w:val="both"/>
                    <w:rPr>
                      <w:rFonts w:eastAsia="MS Mincho"/>
                    </w:rPr>
                  </w:pPr>
                  <w:r w:rsidRPr="00F01991">
                    <w:rPr>
                      <w:rFonts w:eastAsia="MS Mincho"/>
                    </w:rPr>
                    <w:lastRenderedPageBreak/>
                    <w:t>Сумма баллов, присвоенных заявке участника по всем вышеуказанным критериям,  снижается на 5 баллов</w:t>
                  </w:r>
                </w:p>
                <w:p w14:paraId="578DEC13" w14:textId="77777777" w:rsidR="00F01991" w:rsidRPr="00F01991" w:rsidRDefault="00F01991" w:rsidP="00F01991">
                  <w:pPr>
                    <w:shd w:val="clear" w:color="auto" w:fill="FFFFFF"/>
                    <w:tabs>
                      <w:tab w:val="left" w:pos="9354"/>
                    </w:tabs>
                    <w:ind w:right="-6"/>
                    <w:jc w:val="both"/>
                    <w:rPr>
                      <w:rFonts w:eastAsia="MS Mincho"/>
                    </w:rPr>
                  </w:pPr>
                </w:p>
              </w:tc>
              <w:tc>
                <w:tcPr>
                  <w:tcW w:w="9783" w:type="dxa"/>
                  <w:tcBorders>
                    <w:top w:val="single" w:sz="4" w:space="0" w:color="auto"/>
                    <w:left w:val="single" w:sz="4" w:space="0" w:color="auto"/>
                    <w:bottom w:val="single" w:sz="4" w:space="0" w:color="auto"/>
                    <w:right w:val="single" w:sz="4" w:space="0" w:color="auto"/>
                  </w:tcBorders>
                </w:tcPr>
                <w:p w14:paraId="7AA674F5" w14:textId="77777777" w:rsidR="00F01991" w:rsidRPr="00D66995" w:rsidRDefault="00F01991" w:rsidP="00F01991">
                  <w:pPr>
                    <w:ind w:left="34"/>
                    <w:jc w:val="both"/>
                  </w:pPr>
                  <w:r w:rsidRPr="00D66995">
                    <w:lastRenderedPageBreak/>
                    <w:t xml:space="preserve">Сумма баллов, присвоенная заявке участника по всем вышеуказанным критериям, уменьшается на 5 баллов при наличии фактов неисполнения, ненадлежащего исполнения обязательств перед заказчиком и/или третьими лицами. </w:t>
                  </w:r>
                </w:p>
                <w:p w14:paraId="5EE1D5F6" w14:textId="77777777" w:rsidR="00F01991" w:rsidRPr="00F01991" w:rsidRDefault="00F01991" w:rsidP="00F01991">
                  <w:pPr>
                    <w:shd w:val="clear" w:color="auto" w:fill="FFFFFF"/>
                    <w:tabs>
                      <w:tab w:val="left" w:pos="9354"/>
                    </w:tabs>
                    <w:ind w:right="-6" w:firstLine="525"/>
                    <w:jc w:val="both"/>
                    <w:rPr>
                      <w:rFonts w:eastAsia="MS Mincho"/>
                    </w:rPr>
                  </w:pPr>
                  <w:r w:rsidRPr="00D66995">
                    <w:t xml:space="preserve">При оценке по критерию учитывается опыт работ контрагента за период три календарных года, предшествующих дате проведения настоящей закупки в случае расторжения договора заказчиком или третьим лицом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в случае наличия у </w:t>
                  </w:r>
                  <w:r>
                    <w:t>заказчика</w:t>
                  </w:r>
                  <w:r w:rsidRPr="00D66995">
                    <w:t xml:space="preserve"> или третьих </w:t>
                  </w:r>
                  <w:r w:rsidRPr="00D66995">
                    <w:lastRenderedPageBreak/>
                    <w:t>лиц претензий к участнику, направленных заказчиком, третьим лицом в адрес участника; в случае уклонения от заключения договора по результатам проведенных процедур закупок.</w:t>
                  </w:r>
                </w:p>
              </w:tc>
            </w:tr>
          </w:tbl>
          <w:p w14:paraId="024CB604" w14:textId="77777777" w:rsidR="00F81552" w:rsidRDefault="00F81552" w:rsidP="00F81552">
            <w:pPr>
              <w:pStyle w:val="a6"/>
              <w:ind w:left="709"/>
              <w:jc w:val="both"/>
              <w:rPr>
                <w:rFonts w:eastAsia="MS Mincho"/>
                <w:sz w:val="28"/>
              </w:rPr>
            </w:pPr>
          </w:p>
          <w:p w14:paraId="53EF6755" w14:textId="77777777" w:rsidR="003B46CE" w:rsidRPr="00474A91" w:rsidRDefault="003B46CE" w:rsidP="003B46CE">
            <w:pPr>
              <w:pStyle w:val="a6"/>
              <w:numPr>
                <w:ilvl w:val="0"/>
                <w:numId w:val="47"/>
              </w:numPr>
              <w:ind w:left="0" w:firstLine="709"/>
              <w:jc w:val="both"/>
              <w:rPr>
                <w:rFonts w:eastAsia="MS Mincho"/>
                <w:sz w:val="28"/>
              </w:rPr>
            </w:pPr>
            <w:r w:rsidRPr="00474A91">
              <w:rPr>
                <w:rFonts w:eastAsia="MS Mincho"/>
                <w:sz w:val="28"/>
              </w:rPr>
              <w:t>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 дополнительно при наличии:</w:t>
            </w:r>
          </w:p>
          <w:p w14:paraId="6F99E494" w14:textId="77777777" w:rsidR="004C7A7A" w:rsidRPr="004C7A7A" w:rsidRDefault="004C7A7A" w:rsidP="004C7A7A">
            <w:pPr>
              <w:pStyle w:val="a6"/>
              <w:autoSpaceDE w:val="0"/>
              <w:autoSpaceDN w:val="0"/>
              <w:ind w:left="-27" w:firstLine="710"/>
              <w:jc w:val="both"/>
              <w:rPr>
                <w:b/>
                <w:sz w:val="28"/>
                <w:szCs w:val="28"/>
              </w:rPr>
            </w:pPr>
            <w:r w:rsidRPr="004C7A7A">
              <w:rPr>
                <w:b/>
                <w:sz w:val="28"/>
                <w:szCs w:val="28"/>
              </w:rPr>
              <w:t>2.1. В подтверждение наличия у участника опыта  участник в составе заявки представляет:</w:t>
            </w:r>
          </w:p>
          <w:p w14:paraId="7DE2FAC6" w14:textId="77777777" w:rsidR="004C7A7A" w:rsidRPr="004C7A7A" w:rsidRDefault="004C7A7A" w:rsidP="004C7A7A">
            <w:pPr>
              <w:pStyle w:val="a9"/>
              <w:suppressAutoHyphens/>
              <w:rPr>
                <w:sz w:val="28"/>
                <w:szCs w:val="28"/>
              </w:rPr>
            </w:pPr>
            <w:r w:rsidRPr="004C7A7A">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14:paraId="07BB70CC" w14:textId="77777777" w:rsidR="004C7A7A" w:rsidRPr="004C7A7A" w:rsidRDefault="004C7A7A" w:rsidP="004C7A7A">
            <w:pPr>
              <w:pStyle w:val="a9"/>
              <w:suppressAutoHyphens/>
              <w:rPr>
                <w:sz w:val="28"/>
                <w:szCs w:val="28"/>
              </w:rPr>
            </w:pPr>
            <w:r w:rsidRPr="004C7A7A">
              <w:rPr>
                <w:sz w:val="28"/>
                <w:szCs w:val="28"/>
              </w:rPr>
              <w:t>и</w:t>
            </w:r>
          </w:p>
          <w:p w14:paraId="3CE3071E" w14:textId="77777777" w:rsidR="004C7A7A" w:rsidRPr="004C7A7A" w:rsidRDefault="004C7A7A" w:rsidP="004C7A7A">
            <w:pPr>
              <w:pStyle w:val="a9"/>
              <w:suppressAutoHyphens/>
              <w:rPr>
                <w:sz w:val="28"/>
                <w:szCs w:val="28"/>
              </w:rPr>
            </w:pPr>
            <w:r w:rsidRPr="004C7A7A">
              <w:rPr>
                <w:sz w:val="28"/>
                <w:szCs w:val="28"/>
              </w:rPr>
              <w:t>- акты об оказании услуг;</w:t>
            </w:r>
          </w:p>
          <w:p w14:paraId="6C94EEE6" w14:textId="77777777" w:rsidR="004C7A7A" w:rsidRPr="004C7A7A" w:rsidRDefault="004C7A7A" w:rsidP="004C7A7A">
            <w:pPr>
              <w:pStyle w:val="a9"/>
              <w:suppressAutoHyphens/>
              <w:rPr>
                <w:sz w:val="28"/>
                <w:szCs w:val="28"/>
              </w:rPr>
            </w:pPr>
            <w:r w:rsidRPr="004C7A7A">
              <w:rPr>
                <w:sz w:val="28"/>
                <w:szCs w:val="28"/>
              </w:rPr>
              <w:t>и</w:t>
            </w:r>
          </w:p>
          <w:p w14:paraId="289DE810" w14:textId="77777777" w:rsidR="004C7A7A" w:rsidRPr="004C7A7A" w:rsidRDefault="004C7A7A" w:rsidP="004C7A7A">
            <w:pPr>
              <w:pStyle w:val="a9"/>
              <w:suppressAutoHyphens/>
              <w:rPr>
                <w:sz w:val="28"/>
                <w:szCs w:val="28"/>
              </w:rPr>
            </w:pPr>
            <w:r w:rsidRPr="004C7A7A">
              <w:rPr>
                <w:sz w:val="28"/>
                <w:szCs w:val="28"/>
              </w:rPr>
              <w:t>- договоры оказания услуг (представляются все листы договоров со всеми приложениями);</w:t>
            </w:r>
          </w:p>
          <w:p w14:paraId="4CDC870D" w14:textId="77777777" w:rsidR="004C7A7A" w:rsidRPr="004C7A7A" w:rsidRDefault="004C7A7A" w:rsidP="004C7A7A">
            <w:pPr>
              <w:pStyle w:val="a9"/>
              <w:suppressAutoHyphens/>
              <w:rPr>
                <w:sz w:val="28"/>
                <w:szCs w:val="28"/>
              </w:rPr>
            </w:pPr>
            <w:r w:rsidRPr="004C7A7A">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4C7A7A">
              <w:rPr>
                <w:rFonts w:eastAsia="Calibri"/>
                <w:sz w:val="28"/>
                <w:szCs w:val="28"/>
                <w:lang w:eastAsia="en-US"/>
              </w:rPr>
              <w:t xml:space="preserve"> </w:t>
            </w:r>
          </w:p>
          <w:p w14:paraId="4335E460" w14:textId="77777777" w:rsidR="004C7A7A" w:rsidRDefault="004C7A7A" w:rsidP="004C7A7A">
            <w:pPr>
              <w:pStyle w:val="a6"/>
              <w:autoSpaceDE w:val="0"/>
              <w:autoSpaceDN w:val="0"/>
              <w:ind w:left="-27" w:firstLine="710"/>
              <w:jc w:val="both"/>
              <w:rPr>
                <w:b/>
                <w:sz w:val="28"/>
                <w:szCs w:val="28"/>
              </w:rPr>
            </w:pPr>
            <w:r w:rsidRPr="004C7A7A">
              <w:rPr>
                <w:sz w:val="28"/>
                <w:szCs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4C7A7A">
              <w:rPr>
                <w:rStyle w:val="ad"/>
                <w:sz w:val="28"/>
                <w:szCs w:val="28"/>
              </w:rPr>
              <w:footnoteReference w:id="8"/>
            </w:r>
            <w:r w:rsidRPr="004C7A7A">
              <w:rPr>
                <w:sz w:val="28"/>
                <w:szCs w:val="28"/>
              </w:rPr>
              <w:t>, участник вправе в Форме сведений об опыте выполнения работ, оказания услуг, поставки товаров, представленной в приложении № 1.3 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14:paraId="1FD8F7BA" w14:textId="77777777" w:rsidR="003F29FC" w:rsidRPr="003F29FC" w:rsidRDefault="003F29FC" w:rsidP="003F29FC">
            <w:pPr>
              <w:tabs>
                <w:tab w:val="left" w:pos="0"/>
              </w:tabs>
              <w:ind w:firstLine="683"/>
              <w:jc w:val="both"/>
              <w:rPr>
                <w:rFonts w:eastAsia="MS Mincho"/>
                <w:b/>
                <w:sz w:val="28"/>
                <w:szCs w:val="28"/>
                <w:lang w:eastAsia="x-none"/>
              </w:rPr>
            </w:pPr>
            <w:r w:rsidRPr="003F29FC">
              <w:rPr>
                <w:b/>
                <w:sz w:val="28"/>
                <w:szCs w:val="28"/>
                <w:lang w:eastAsia="x-none"/>
              </w:rPr>
              <w:t>2.</w:t>
            </w:r>
            <w:r w:rsidR="001C3313">
              <w:rPr>
                <w:b/>
                <w:sz w:val="28"/>
                <w:szCs w:val="28"/>
                <w:lang w:eastAsia="x-none"/>
              </w:rPr>
              <w:t>2</w:t>
            </w:r>
            <w:r w:rsidRPr="003F29FC">
              <w:rPr>
                <w:b/>
                <w:sz w:val="28"/>
                <w:szCs w:val="28"/>
                <w:lang w:eastAsia="x-none"/>
              </w:rPr>
              <w:t>.</w:t>
            </w:r>
            <w:r w:rsidRPr="003F29FC">
              <w:rPr>
                <w:rFonts w:eastAsia="MS Mincho"/>
                <w:b/>
                <w:sz w:val="28"/>
                <w:szCs w:val="28"/>
                <w:lang w:val="x-none" w:eastAsia="x-none"/>
              </w:rPr>
              <w:t xml:space="preserve"> В подтверждение о наличии </w:t>
            </w:r>
            <w:r w:rsidRPr="003F29FC">
              <w:rPr>
                <w:rFonts w:eastAsia="MS Mincho"/>
                <w:b/>
                <w:sz w:val="28"/>
                <w:szCs w:val="28"/>
                <w:lang w:eastAsia="x-none"/>
              </w:rPr>
              <w:t>производственных мощностей, ресурсов</w:t>
            </w:r>
            <w:r w:rsidRPr="003F29FC">
              <w:rPr>
                <w:rFonts w:eastAsia="MS Mincho"/>
                <w:b/>
                <w:sz w:val="28"/>
                <w:szCs w:val="28"/>
                <w:lang w:val="x-none" w:eastAsia="x-none"/>
              </w:rPr>
              <w:t xml:space="preserve"> (средства связи; видеорегистраторов</w:t>
            </w:r>
            <w:r w:rsidRPr="003F29FC">
              <w:rPr>
                <w:rFonts w:eastAsia="MS Mincho"/>
                <w:b/>
                <w:sz w:val="28"/>
                <w:szCs w:val="28"/>
                <w:lang w:eastAsia="x-none"/>
              </w:rPr>
              <w:t xml:space="preserve">; </w:t>
            </w:r>
            <w:r w:rsidRPr="003F29FC">
              <w:rPr>
                <w:rFonts w:eastAsia="MS Mincho"/>
                <w:b/>
                <w:sz w:val="28"/>
                <w:szCs w:val="28"/>
                <w:lang w:val="x-none" w:eastAsia="x-none"/>
              </w:rPr>
              <w:t>фонар</w:t>
            </w:r>
            <w:r w:rsidRPr="003F29FC">
              <w:rPr>
                <w:rFonts w:eastAsia="MS Mincho"/>
                <w:b/>
                <w:sz w:val="28"/>
                <w:szCs w:val="28"/>
                <w:lang w:eastAsia="x-none"/>
              </w:rPr>
              <w:t xml:space="preserve">ей; </w:t>
            </w:r>
            <w:r w:rsidRPr="003F29FC">
              <w:rPr>
                <w:rFonts w:eastAsia="MS Mincho"/>
                <w:b/>
                <w:sz w:val="28"/>
                <w:szCs w:val="28"/>
                <w:lang w:val="x-none" w:eastAsia="x-none"/>
              </w:rPr>
              <w:t>палок резиновы</w:t>
            </w:r>
            <w:r w:rsidRPr="003F29FC">
              <w:rPr>
                <w:rFonts w:eastAsia="MS Mincho"/>
                <w:b/>
                <w:sz w:val="28"/>
                <w:szCs w:val="28"/>
                <w:lang w:eastAsia="x-none"/>
              </w:rPr>
              <w:t xml:space="preserve">х; </w:t>
            </w:r>
            <w:r w:rsidRPr="003F29FC">
              <w:rPr>
                <w:rFonts w:eastAsia="MS Mincho"/>
                <w:b/>
                <w:sz w:val="28"/>
                <w:szCs w:val="28"/>
                <w:lang w:val="x-none" w:eastAsia="x-none"/>
              </w:rPr>
              <w:t>наручник</w:t>
            </w:r>
            <w:r w:rsidRPr="003F29FC">
              <w:rPr>
                <w:rFonts w:eastAsia="MS Mincho"/>
                <w:b/>
                <w:sz w:val="28"/>
                <w:szCs w:val="28"/>
                <w:lang w:eastAsia="x-none"/>
              </w:rPr>
              <w:t>ов</w:t>
            </w:r>
            <w:r w:rsidRPr="003F29FC">
              <w:rPr>
                <w:rFonts w:eastAsia="MS Mincho"/>
                <w:b/>
                <w:sz w:val="28"/>
                <w:szCs w:val="28"/>
                <w:lang w:val="x-none" w:eastAsia="x-none"/>
              </w:rPr>
              <w:t>) в составе заявки должен представить:</w:t>
            </w:r>
          </w:p>
          <w:p w14:paraId="61A45E14" w14:textId="77777777" w:rsidR="003F29FC" w:rsidRPr="00BE1FE4" w:rsidRDefault="003F29FC" w:rsidP="003F29FC">
            <w:pPr>
              <w:suppressAutoHyphens/>
              <w:ind w:firstLine="683"/>
              <w:jc w:val="both"/>
              <w:rPr>
                <w:rFonts w:eastAsia="MS Mincho"/>
                <w:sz w:val="28"/>
                <w:szCs w:val="28"/>
              </w:rPr>
            </w:pPr>
            <w:r w:rsidRPr="00BE1FE4">
              <w:rPr>
                <w:sz w:val="28"/>
                <w:szCs w:val="28"/>
              </w:rPr>
              <w:t>- документ подготовленный в соответствии с Формой сведений о наличии производственных мощностей представленной в приложении № 1</w:t>
            </w:r>
            <w:r>
              <w:rPr>
                <w:sz w:val="28"/>
                <w:szCs w:val="28"/>
              </w:rPr>
              <w:t>.3 конкурсной</w:t>
            </w:r>
            <w:r w:rsidRPr="00BE1FE4">
              <w:rPr>
                <w:sz w:val="28"/>
                <w:szCs w:val="28"/>
              </w:rPr>
              <w:t xml:space="preserve"> документации о наличии производственных мощностей, ресурсов</w:t>
            </w:r>
            <w:r w:rsidRPr="00BE1FE4">
              <w:rPr>
                <w:rFonts w:eastAsia="MS Mincho"/>
                <w:sz w:val="28"/>
                <w:szCs w:val="28"/>
              </w:rPr>
              <w:t>;</w:t>
            </w:r>
          </w:p>
          <w:p w14:paraId="79BA185A" w14:textId="77777777" w:rsidR="003F29FC" w:rsidRPr="00BE1FE4" w:rsidRDefault="003F29FC" w:rsidP="003F29FC">
            <w:pPr>
              <w:tabs>
                <w:tab w:val="left" w:pos="1605"/>
              </w:tabs>
              <w:ind w:firstLine="683"/>
              <w:jc w:val="both"/>
              <w:rPr>
                <w:rFonts w:eastAsia="MS Mincho"/>
                <w:sz w:val="28"/>
                <w:szCs w:val="28"/>
              </w:rPr>
            </w:pPr>
            <w:r w:rsidRPr="00BE1FE4">
              <w:rPr>
                <w:sz w:val="28"/>
                <w:szCs w:val="28"/>
              </w:rPr>
              <w:lastRenderedPageBreak/>
              <w:t xml:space="preserve">И карточки учета основных средств, договоры купли-продажи, аренды или иные договоры и </w:t>
            </w:r>
            <w:r w:rsidRPr="00BE1FE4">
              <w:rPr>
                <w:rFonts w:eastAsia="MS Mincho"/>
                <w:sz w:val="28"/>
                <w:szCs w:val="28"/>
              </w:rPr>
              <w:t>документы, подтверждающие наличие производственных мощностей;</w:t>
            </w:r>
          </w:p>
          <w:p w14:paraId="734534E5" w14:textId="01E69FF9" w:rsidR="003F29FC" w:rsidRPr="003F29FC" w:rsidRDefault="001C3313" w:rsidP="003F29FC">
            <w:pPr>
              <w:tabs>
                <w:tab w:val="left" w:pos="1605"/>
              </w:tabs>
              <w:ind w:firstLine="683"/>
              <w:jc w:val="both"/>
              <w:rPr>
                <w:b/>
                <w:sz w:val="28"/>
                <w:szCs w:val="28"/>
              </w:rPr>
            </w:pPr>
            <w:r>
              <w:rPr>
                <w:b/>
                <w:sz w:val="28"/>
                <w:szCs w:val="28"/>
              </w:rPr>
              <w:t>2.3</w:t>
            </w:r>
            <w:r w:rsidR="003F29FC" w:rsidRPr="003F29FC">
              <w:rPr>
                <w:b/>
                <w:sz w:val="28"/>
                <w:szCs w:val="28"/>
              </w:rPr>
              <w:t>. В подтверждение о наличии групп быстрого реагирования</w:t>
            </w:r>
            <w:r w:rsidR="002C1ED4">
              <w:rPr>
                <w:b/>
                <w:sz w:val="28"/>
                <w:szCs w:val="28"/>
                <w:u w:val="single"/>
              </w:rPr>
              <w:t xml:space="preserve"> </w:t>
            </w:r>
            <w:r w:rsidR="003F29FC" w:rsidRPr="003F29FC">
              <w:rPr>
                <w:b/>
                <w:sz w:val="28"/>
                <w:szCs w:val="28"/>
              </w:rPr>
              <w:t>в городах оказания услуг в составе заявки должен представить:</w:t>
            </w:r>
          </w:p>
          <w:p w14:paraId="410B2D4D" w14:textId="77777777" w:rsidR="003F29FC" w:rsidRPr="0020424E" w:rsidRDefault="003F29FC" w:rsidP="003F29FC">
            <w:pPr>
              <w:pStyle w:val="a9"/>
              <w:tabs>
                <w:tab w:val="left" w:pos="0"/>
              </w:tabs>
              <w:ind w:firstLine="743"/>
              <w:rPr>
                <w:sz w:val="28"/>
                <w:szCs w:val="28"/>
              </w:rPr>
            </w:pPr>
            <w:r>
              <w:rPr>
                <w:sz w:val="28"/>
                <w:szCs w:val="28"/>
              </w:rPr>
              <w:t xml:space="preserve">- документ, подготовленный в соответствии с Формой сведений о наличии групп быстрого реагирования, представленной в приложении № 1.3 к </w:t>
            </w:r>
            <w:r w:rsidRPr="0020424E">
              <w:rPr>
                <w:bCs/>
                <w:sz w:val="28"/>
                <w:szCs w:val="28"/>
              </w:rPr>
              <w:t>конкурсной документации</w:t>
            </w:r>
            <w:r w:rsidRPr="0020424E">
              <w:rPr>
                <w:sz w:val="28"/>
                <w:szCs w:val="28"/>
              </w:rPr>
              <w:t>.</w:t>
            </w:r>
          </w:p>
          <w:p w14:paraId="64D5C367" w14:textId="421A9274" w:rsidR="00C936EF" w:rsidRPr="002A069E" w:rsidRDefault="003F29FC" w:rsidP="003F29FC">
            <w:pPr>
              <w:tabs>
                <w:tab w:val="left" w:pos="1605"/>
              </w:tabs>
              <w:jc w:val="both"/>
              <w:rPr>
                <w:rFonts w:eastAsia="MS Mincho"/>
                <w:b/>
                <w:bCs/>
                <w:iCs/>
              </w:rPr>
            </w:pPr>
            <w:r w:rsidRPr="0020424E">
              <w:rPr>
                <w:sz w:val="28"/>
                <w:szCs w:val="28"/>
              </w:rPr>
              <w:t>- документы, подтверждающие наличие у участника групп быстрого реагирования</w:t>
            </w:r>
            <w:r w:rsidR="002C1ED4" w:rsidRPr="0020424E">
              <w:rPr>
                <w:sz w:val="28"/>
                <w:szCs w:val="28"/>
              </w:rPr>
              <w:t xml:space="preserve"> (в городах</w:t>
            </w:r>
            <w:r w:rsidR="002C1ED4" w:rsidRPr="0020424E">
              <w:t xml:space="preserve"> </w:t>
            </w:r>
            <w:proofErr w:type="spellStart"/>
            <w:r w:rsidR="002C1ED4" w:rsidRPr="0020424E">
              <w:rPr>
                <w:sz w:val="28"/>
                <w:szCs w:val="28"/>
              </w:rPr>
              <w:t>г.Ростов</w:t>
            </w:r>
            <w:proofErr w:type="spellEnd"/>
            <w:r w:rsidR="002C1ED4" w:rsidRPr="0020424E">
              <w:rPr>
                <w:sz w:val="28"/>
                <w:szCs w:val="28"/>
              </w:rPr>
              <w:t xml:space="preserve">-на-Дону, </w:t>
            </w:r>
            <w:proofErr w:type="spellStart"/>
            <w:r w:rsidR="002C1ED4" w:rsidRPr="0020424E">
              <w:rPr>
                <w:sz w:val="28"/>
                <w:szCs w:val="28"/>
              </w:rPr>
              <w:t>г.Краснодар</w:t>
            </w:r>
            <w:proofErr w:type="spellEnd"/>
            <w:r w:rsidR="002C1ED4" w:rsidRPr="0020424E">
              <w:rPr>
                <w:sz w:val="28"/>
                <w:szCs w:val="28"/>
              </w:rPr>
              <w:t xml:space="preserve">, </w:t>
            </w:r>
            <w:proofErr w:type="spellStart"/>
            <w:r w:rsidR="002C1ED4" w:rsidRPr="0020424E">
              <w:rPr>
                <w:sz w:val="28"/>
                <w:szCs w:val="28"/>
              </w:rPr>
              <w:t>г.Минеральные</w:t>
            </w:r>
            <w:proofErr w:type="spellEnd"/>
            <w:r w:rsidR="002C1ED4" w:rsidRPr="0020424E">
              <w:rPr>
                <w:sz w:val="28"/>
                <w:szCs w:val="28"/>
              </w:rPr>
              <w:t xml:space="preserve"> Воды, </w:t>
            </w:r>
            <w:proofErr w:type="spellStart"/>
            <w:r w:rsidR="002C1ED4" w:rsidRPr="0020424E">
              <w:rPr>
                <w:sz w:val="28"/>
                <w:szCs w:val="28"/>
              </w:rPr>
              <w:t>г.Махачкала</w:t>
            </w:r>
            <w:proofErr w:type="spellEnd"/>
            <w:r w:rsidR="002C1ED4" w:rsidRPr="0020424E">
              <w:rPr>
                <w:sz w:val="28"/>
                <w:szCs w:val="28"/>
              </w:rPr>
              <w:t xml:space="preserve">, </w:t>
            </w:r>
            <w:proofErr w:type="spellStart"/>
            <w:r w:rsidR="002C1ED4" w:rsidRPr="0020424E">
              <w:rPr>
                <w:sz w:val="28"/>
                <w:szCs w:val="28"/>
              </w:rPr>
              <w:t>г.Сальск</w:t>
            </w:r>
            <w:proofErr w:type="spellEnd"/>
            <w:r w:rsidR="002C1ED4" w:rsidRPr="0020424E">
              <w:rPr>
                <w:sz w:val="28"/>
                <w:szCs w:val="28"/>
              </w:rPr>
              <w:t xml:space="preserve">, </w:t>
            </w:r>
            <w:proofErr w:type="spellStart"/>
            <w:r w:rsidR="002C1ED4" w:rsidRPr="0020424E">
              <w:rPr>
                <w:sz w:val="28"/>
                <w:szCs w:val="28"/>
              </w:rPr>
              <w:t>г.Таганрог</w:t>
            </w:r>
            <w:proofErr w:type="spellEnd"/>
            <w:r w:rsidR="002C1ED4" w:rsidRPr="0020424E">
              <w:rPr>
                <w:sz w:val="28"/>
                <w:szCs w:val="28"/>
              </w:rPr>
              <w:t xml:space="preserve">, </w:t>
            </w:r>
            <w:proofErr w:type="spellStart"/>
            <w:r w:rsidR="002C1ED4" w:rsidRPr="0020424E">
              <w:rPr>
                <w:sz w:val="28"/>
                <w:szCs w:val="28"/>
              </w:rPr>
              <w:t>г.Каменск</w:t>
            </w:r>
            <w:proofErr w:type="spellEnd"/>
            <w:r w:rsidR="002C1ED4" w:rsidRPr="0020424E">
              <w:rPr>
                <w:sz w:val="28"/>
                <w:szCs w:val="28"/>
              </w:rPr>
              <w:t>-Шахтинск)</w:t>
            </w:r>
            <w:r w:rsidRPr="0020424E">
              <w:rPr>
                <w:sz w:val="28"/>
                <w:szCs w:val="28"/>
              </w:rPr>
              <w:t>, например, штатное расписание, внутренние нормативные документы (приказы, инструкции, регламенты) копии ПТС на автотранспорт, договора аренды помещений и/или свидетельство о собственности помещения.</w:t>
            </w:r>
          </w:p>
        </w:tc>
      </w:tr>
      <w:bookmarkEnd w:id="3"/>
    </w:tbl>
    <w:p w14:paraId="256FC291" w14:textId="77777777" w:rsidR="004466C5" w:rsidRPr="00E84C12" w:rsidRDefault="004466C5" w:rsidP="003F29FC">
      <w:pPr>
        <w:jc w:val="both"/>
        <w:rPr>
          <w:i/>
          <w:sz w:val="28"/>
          <w:szCs w:val="28"/>
        </w:rPr>
        <w:sectPr w:rsidR="004466C5" w:rsidRPr="00E84C12" w:rsidSect="00A22BD3">
          <w:headerReference w:type="default" r:id="rId16"/>
          <w:type w:val="continuous"/>
          <w:pgSz w:w="16838" w:h="11906" w:orient="landscape"/>
          <w:pgMar w:top="851" w:right="851" w:bottom="851" w:left="1134" w:header="709" w:footer="709" w:gutter="0"/>
          <w:cols w:space="708"/>
          <w:docGrid w:linePitch="360"/>
        </w:sectPr>
      </w:pPr>
    </w:p>
    <w:p w14:paraId="4B87FD95" w14:textId="77777777" w:rsidR="006839A7" w:rsidRPr="006839A7" w:rsidRDefault="006839A7" w:rsidP="006839A7">
      <w:pPr>
        <w:rPr>
          <w:b/>
          <w:bCs/>
          <w:iCs/>
        </w:rPr>
      </w:pPr>
      <w:r w:rsidRPr="006839A7">
        <w:rPr>
          <w:b/>
          <w:bCs/>
          <w:iCs/>
        </w:rPr>
        <w:lastRenderedPageBreak/>
        <w:t>Часть 2. Сроки проведения закупки, контактные данные</w:t>
      </w:r>
      <w:r w:rsidRPr="006839A7">
        <w:rPr>
          <w:b/>
          <w:bCs/>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69"/>
        <w:gridCol w:w="10142"/>
      </w:tblGrid>
      <w:tr w:rsidR="006839A7" w:rsidRPr="006839A7" w14:paraId="20C12313" w14:textId="77777777" w:rsidTr="009C11D5">
        <w:tc>
          <w:tcPr>
            <w:tcW w:w="817" w:type="dxa"/>
          </w:tcPr>
          <w:p w14:paraId="3B180CDA" w14:textId="77777777" w:rsidR="006839A7" w:rsidRPr="006839A7" w:rsidRDefault="006839A7" w:rsidP="006839A7">
            <w:pPr>
              <w:rPr>
                <w:sz w:val="28"/>
                <w:szCs w:val="28"/>
              </w:rPr>
            </w:pPr>
            <w:r w:rsidRPr="006839A7">
              <w:rPr>
                <w:sz w:val="28"/>
                <w:szCs w:val="28"/>
              </w:rPr>
              <w:t>№п/п</w:t>
            </w:r>
          </w:p>
        </w:tc>
        <w:tc>
          <w:tcPr>
            <w:tcW w:w="3969" w:type="dxa"/>
          </w:tcPr>
          <w:p w14:paraId="24B1EB3A" w14:textId="77777777" w:rsidR="006839A7" w:rsidRPr="006839A7" w:rsidRDefault="006839A7" w:rsidP="006839A7">
            <w:pPr>
              <w:rPr>
                <w:sz w:val="28"/>
                <w:szCs w:val="28"/>
              </w:rPr>
            </w:pPr>
            <w:r w:rsidRPr="006839A7">
              <w:rPr>
                <w:sz w:val="28"/>
                <w:szCs w:val="28"/>
              </w:rPr>
              <w:t>Параметры закупки</w:t>
            </w:r>
          </w:p>
        </w:tc>
        <w:tc>
          <w:tcPr>
            <w:tcW w:w="10142" w:type="dxa"/>
          </w:tcPr>
          <w:p w14:paraId="5899D65A" w14:textId="77777777" w:rsidR="006839A7" w:rsidRPr="006839A7" w:rsidRDefault="006839A7" w:rsidP="006839A7">
            <w:pPr>
              <w:rPr>
                <w:sz w:val="28"/>
                <w:szCs w:val="28"/>
              </w:rPr>
            </w:pPr>
            <w:r w:rsidRPr="006839A7">
              <w:rPr>
                <w:sz w:val="28"/>
                <w:szCs w:val="28"/>
              </w:rPr>
              <w:t>Сведения о закупке</w:t>
            </w:r>
          </w:p>
        </w:tc>
      </w:tr>
      <w:tr w:rsidR="006839A7" w:rsidRPr="006839A7" w14:paraId="3BCA85B4" w14:textId="77777777" w:rsidTr="009C11D5">
        <w:tc>
          <w:tcPr>
            <w:tcW w:w="817" w:type="dxa"/>
          </w:tcPr>
          <w:p w14:paraId="2C6B445B" w14:textId="77777777" w:rsidR="006839A7" w:rsidRPr="006839A7" w:rsidRDefault="006839A7" w:rsidP="006839A7">
            <w:pPr>
              <w:rPr>
                <w:sz w:val="28"/>
                <w:szCs w:val="28"/>
              </w:rPr>
            </w:pPr>
            <w:r w:rsidRPr="006839A7">
              <w:rPr>
                <w:sz w:val="28"/>
                <w:szCs w:val="28"/>
              </w:rPr>
              <w:t>2.1</w:t>
            </w:r>
          </w:p>
        </w:tc>
        <w:tc>
          <w:tcPr>
            <w:tcW w:w="3969" w:type="dxa"/>
          </w:tcPr>
          <w:p w14:paraId="2A2A103B" w14:textId="77777777" w:rsidR="006839A7" w:rsidRPr="006839A7" w:rsidRDefault="006839A7" w:rsidP="006839A7">
            <w:pPr>
              <w:rPr>
                <w:sz w:val="28"/>
                <w:szCs w:val="28"/>
              </w:rPr>
            </w:pPr>
            <w:r w:rsidRPr="006839A7">
              <w:rPr>
                <w:sz w:val="28"/>
                <w:szCs w:val="28"/>
              </w:rPr>
              <w:t>Сведения о заказчике</w:t>
            </w:r>
          </w:p>
        </w:tc>
        <w:tc>
          <w:tcPr>
            <w:tcW w:w="10142" w:type="dxa"/>
          </w:tcPr>
          <w:p w14:paraId="2ABD719D" w14:textId="77777777" w:rsidR="006839A7" w:rsidRPr="006839A7" w:rsidRDefault="006839A7" w:rsidP="006839A7">
            <w:pPr>
              <w:rPr>
                <w:bCs/>
                <w:sz w:val="28"/>
                <w:szCs w:val="28"/>
              </w:rPr>
            </w:pPr>
            <w:r w:rsidRPr="006839A7">
              <w:rPr>
                <w:b/>
                <w:bCs/>
                <w:sz w:val="28"/>
                <w:szCs w:val="28"/>
              </w:rPr>
              <w:t>Заказчик:</w:t>
            </w:r>
            <w:r w:rsidRPr="006839A7">
              <w:rPr>
                <w:bCs/>
                <w:sz w:val="28"/>
                <w:szCs w:val="28"/>
              </w:rPr>
              <w:t xml:space="preserve"> АО «ТД РЖД» от имени АО «</w:t>
            </w:r>
            <w:r w:rsidR="003B46CE">
              <w:rPr>
                <w:bCs/>
                <w:sz w:val="28"/>
                <w:szCs w:val="28"/>
              </w:rPr>
              <w:t>С</w:t>
            </w:r>
            <w:r w:rsidR="00A22BD3">
              <w:rPr>
                <w:bCs/>
                <w:sz w:val="28"/>
                <w:szCs w:val="28"/>
              </w:rPr>
              <w:t>К</w:t>
            </w:r>
            <w:r w:rsidR="003B46CE">
              <w:rPr>
                <w:bCs/>
                <w:sz w:val="28"/>
                <w:szCs w:val="28"/>
              </w:rPr>
              <w:t>ППК</w:t>
            </w:r>
            <w:r w:rsidRPr="006839A7">
              <w:rPr>
                <w:bCs/>
                <w:sz w:val="28"/>
                <w:szCs w:val="28"/>
              </w:rPr>
              <w:t>»</w:t>
            </w:r>
            <w:r w:rsidR="00F612FF">
              <w:rPr>
                <w:bCs/>
                <w:sz w:val="28"/>
                <w:szCs w:val="28"/>
              </w:rPr>
              <w:t>.</w:t>
            </w:r>
          </w:p>
          <w:p w14:paraId="40BC6722" w14:textId="77777777" w:rsidR="006839A7" w:rsidRPr="006839A7" w:rsidRDefault="006839A7" w:rsidP="006839A7">
            <w:pPr>
              <w:rPr>
                <w:bCs/>
                <w:sz w:val="28"/>
                <w:szCs w:val="28"/>
              </w:rPr>
            </w:pPr>
            <w:r w:rsidRPr="006839A7">
              <w:rPr>
                <w:bCs/>
                <w:sz w:val="28"/>
                <w:szCs w:val="28"/>
              </w:rPr>
              <w:t>Местонахождение заказчика: 111033, г. Москва, ул. </w:t>
            </w:r>
            <w:proofErr w:type="spellStart"/>
            <w:r w:rsidRPr="006839A7">
              <w:rPr>
                <w:bCs/>
                <w:sz w:val="28"/>
                <w:szCs w:val="28"/>
              </w:rPr>
              <w:t>Волочаевская</w:t>
            </w:r>
            <w:proofErr w:type="spellEnd"/>
            <w:r w:rsidRPr="006839A7">
              <w:rPr>
                <w:bCs/>
                <w:sz w:val="28"/>
                <w:szCs w:val="28"/>
              </w:rPr>
              <w:t xml:space="preserve">, </w:t>
            </w:r>
            <w:proofErr w:type="spellStart"/>
            <w:r w:rsidR="001E1FA6">
              <w:rPr>
                <w:bCs/>
                <w:sz w:val="28"/>
                <w:szCs w:val="28"/>
              </w:rPr>
              <w:t>д</w:t>
            </w:r>
            <w:r w:rsidRPr="006839A7">
              <w:rPr>
                <w:bCs/>
                <w:sz w:val="28"/>
                <w:szCs w:val="28"/>
              </w:rPr>
              <w:t>вл</w:t>
            </w:r>
            <w:r w:rsidR="001E1FA6">
              <w:rPr>
                <w:bCs/>
                <w:sz w:val="28"/>
                <w:szCs w:val="28"/>
              </w:rPr>
              <w:t>д</w:t>
            </w:r>
            <w:proofErr w:type="spellEnd"/>
            <w:r w:rsidRPr="006839A7">
              <w:rPr>
                <w:bCs/>
                <w:sz w:val="28"/>
                <w:szCs w:val="28"/>
              </w:rPr>
              <w:t>. 5, корп.3.</w:t>
            </w:r>
          </w:p>
          <w:p w14:paraId="16CD47B0" w14:textId="77777777" w:rsidR="006839A7" w:rsidRPr="006839A7" w:rsidRDefault="006839A7" w:rsidP="006839A7">
            <w:pPr>
              <w:rPr>
                <w:bCs/>
                <w:sz w:val="28"/>
                <w:szCs w:val="28"/>
              </w:rPr>
            </w:pPr>
            <w:r w:rsidRPr="006839A7">
              <w:rPr>
                <w:bCs/>
                <w:sz w:val="28"/>
                <w:szCs w:val="28"/>
              </w:rPr>
              <w:t>Почтовый адрес заказчика: 111033, г. Москва, ул. </w:t>
            </w:r>
            <w:proofErr w:type="spellStart"/>
            <w:r w:rsidRPr="006839A7">
              <w:rPr>
                <w:bCs/>
                <w:sz w:val="28"/>
                <w:szCs w:val="28"/>
              </w:rPr>
              <w:t>Волочаевская</w:t>
            </w:r>
            <w:proofErr w:type="spellEnd"/>
            <w:r w:rsidRPr="006839A7">
              <w:rPr>
                <w:bCs/>
                <w:sz w:val="28"/>
                <w:szCs w:val="28"/>
              </w:rPr>
              <w:t xml:space="preserve">, </w:t>
            </w:r>
            <w:proofErr w:type="spellStart"/>
            <w:r w:rsidR="001E1FA6">
              <w:rPr>
                <w:bCs/>
                <w:sz w:val="28"/>
                <w:szCs w:val="28"/>
              </w:rPr>
              <w:t>д</w:t>
            </w:r>
            <w:r w:rsidRPr="006839A7">
              <w:rPr>
                <w:bCs/>
                <w:sz w:val="28"/>
                <w:szCs w:val="28"/>
              </w:rPr>
              <w:t>вл</w:t>
            </w:r>
            <w:r w:rsidR="001E1FA6">
              <w:rPr>
                <w:bCs/>
                <w:sz w:val="28"/>
                <w:szCs w:val="28"/>
              </w:rPr>
              <w:t>д</w:t>
            </w:r>
            <w:proofErr w:type="spellEnd"/>
            <w:r w:rsidRPr="006839A7">
              <w:rPr>
                <w:bCs/>
                <w:sz w:val="28"/>
                <w:szCs w:val="28"/>
              </w:rPr>
              <w:t>. 5, корп. 3.</w:t>
            </w:r>
          </w:p>
          <w:p w14:paraId="5C43F796" w14:textId="77777777" w:rsidR="006839A7" w:rsidRPr="006839A7" w:rsidRDefault="006839A7" w:rsidP="006839A7">
            <w:pPr>
              <w:rPr>
                <w:b/>
                <w:bCs/>
                <w:sz w:val="28"/>
                <w:szCs w:val="28"/>
              </w:rPr>
            </w:pPr>
            <w:r w:rsidRPr="006839A7">
              <w:rPr>
                <w:b/>
                <w:bCs/>
                <w:sz w:val="28"/>
                <w:szCs w:val="28"/>
              </w:rPr>
              <w:t>Контактные данные:</w:t>
            </w:r>
          </w:p>
          <w:p w14:paraId="367E2EBA" w14:textId="77777777" w:rsidR="006839A7" w:rsidRPr="006839A7" w:rsidRDefault="006839A7" w:rsidP="006839A7">
            <w:pPr>
              <w:rPr>
                <w:bCs/>
                <w:sz w:val="28"/>
                <w:szCs w:val="28"/>
              </w:rPr>
            </w:pPr>
            <w:r w:rsidRPr="006839A7">
              <w:rPr>
                <w:bCs/>
                <w:sz w:val="28"/>
                <w:szCs w:val="28"/>
              </w:rPr>
              <w:t xml:space="preserve">Контактное лицо: главный специалист </w:t>
            </w:r>
            <w:r w:rsidR="00A22BD3" w:rsidRPr="00A22BD3">
              <w:rPr>
                <w:bCs/>
                <w:sz w:val="28"/>
                <w:szCs w:val="28"/>
              </w:rPr>
              <w:t>Безусов Александр Олегович</w:t>
            </w:r>
            <w:r w:rsidR="00A22BD3">
              <w:rPr>
                <w:bCs/>
                <w:sz w:val="28"/>
                <w:szCs w:val="28"/>
              </w:rPr>
              <w:t>\</w:t>
            </w:r>
            <w:r w:rsidRPr="006839A7">
              <w:rPr>
                <w:bCs/>
                <w:sz w:val="28"/>
                <w:szCs w:val="28"/>
              </w:rPr>
              <w:t xml:space="preserve">. </w:t>
            </w:r>
          </w:p>
          <w:p w14:paraId="21D36B5E" w14:textId="77777777" w:rsidR="006839A7" w:rsidRPr="006839A7" w:rsidRDefault="006839A7" w:rsidP="006839A7">
            <w:pPr>
              <w:rPr>
                <w:bCs/>
                <w:sz w:val="28"/>
                <w:szCs w:val="28"/>
              </w:rPr>
            </w:pPr>
            <w:r w:rsidRPr="006839A7">
              <w:rPr>
                <w:bCs/>
                <w:sz w:val="28"/>
                <w:szCs w:val="28"/>
              </w:rPr>
              <w:t xml:space="preserve">Адрес электронной почты: </w:t>
            </w:r>
            <w:proofErr w:type="spellStart"/>
            <w:r w:rsidRPr="006839A7">
              <w:rPr>
                <w:bCs/>
                <w:sz w:val="28"/>
                <w:szCs w:val="28"/>
              </w:rPr>
              <w:t>tender@tdrzd</w:t>
            </w:r>
            <w:proofErr w:type="spellEnd"/>
            <w:r w:rsidRPr="006839A7">
              <w:rPr>
                <w:bCs/>
                <w:sz w:val="28"/>
                <w:szCs w:val="28"/>
              </w:rPr>
              <w:t>.</w:t>
            </w:r>
            <w:proofErr w:type="spellStart"/>
            <w:r w:rsidRPr="006839A7">
              <w:rPr>
                <w:bCs/>
                <w:sz w:val="28"/>
                <w:szCs w:val="28"/>
                <w:lang w:val="en-US"/>
              </w:rPr>
              <w:t>ru</w:t>
            </w:r>
            <w:proofErr w:type="spellEnd"/>
            <w:r w:rsidRPr="006839A7">
              <w:rPr>
                <w:bCs/>
                <w:sz w:val="28"/>
                <w:szCs w:val="28"/>
              </w:rPr>
              <w:t>.</w:t>
            </w:r>
          </w:p>
          <w:p w14:paraId="46CAA7CD" w14:textId="77777777" w:rsidR="006839A7" w:rsidRPr="006839A7" w:rsidRDefault="006839A7" w:rsidP="006839A7">
            <w:pPr>
              <w:rPr>
                <w:bCs/>
                <w:sz w:val="28"/>
                <w:szCs w:val="28"/>
              </w:rPr>
            </w:pPr>
            <w:r w:rsidRPr="006839A7">
              <w:rPr>
                <w:bCs/>
                <w:sz w:val="28"/>
                <w:szCs w:val="28"/>
              </w:rPr>
              <w:t>Номер телефона: +7 (495) 252-70-81 (доб. 1</w:t>
            </w:r>
            <w:r w:rsidR="0082345A">
              <w:rPr>
                <w:bCs/>
                <w:sz w:val="28"/>
                <w:szCs w:val="28"/>
              </w:rPr>
              <w:t>3</w:t>
            </w:r>
            <w:r w:rsidR="00A22BD3">
              <w:rPr>
                <w:bCs/>
                <w:sz w:val="28"/>
                <w:szCs w:val="28"/>
              </w:rPr>
              <w:t>52</w:t>
            </w:r>
            <w:r w:rsidRPr="006839A7">
              <w:rPr>
                <w:bCs/>
                <w:sz w:val="28"/>
                <w:szCs w:val="28"/>
              </w:rPr>
              <w:t>).</w:t>
            </w:r>
          </w:p>
          <w:p w14:paraId="67943538" w14:textId="77777777" w:rsidR="006839A7" w:rsidRPr="006839A7" w:rsidRDefault="006839A7" w:rsidP="006839A7">
            <w:pPr>
              <w:rPr>
                <w:bCs/>
                <w:i/>
                <w:sz w:val="28"/>
                <w:szCs w:val="28"/>
              </w:rPr>
            </w:pPr>
            <w:r w:rsidRPr="006839A7">
              <w:rPr>
                <w:bCs/>
                <w:sz w:val="28"/>
                <w:szCs w:val="28"/>
              </w:rPr>
              <w:t>Номер факса: +7 (495) 252-70-82.</w:t>
            </w:r>
          </w:p>
        </w:tc>
      </w:tr>
      <w:tr w:rsidR="006839A7" w:rsidRPr="006839A7" w14:paraId="5F9FE192" w14:textId="77777777" w:rsidTr="009C11D5">
        <w:tc>
          <w:tcPr>
            <w:tcW w:w="817" w:type="dxa"/>
          </w:tcPr>
          <w:p w14:paraId="6378147E" w14:textId="77777777" w:rsidR="006839A7" w:rsidRPr="006839A7" w:rsidRDefault="006839A7" w:rsidP="006839A7">
            <w:pPr>
              <w:rPr>
                <w:sz w:val="28"/>
                <w:szCs w:val="28"/>
              </w:rPr>
            </w:pPr>
            <w:r w:rsidRPr="006839A7">
              <w:rPr>
                <w:sz w:val="28"/>
                <w:szCs w:val="28"/>
              </w:rPr>
              <w:t>2.2</w:t>
            </w:r>
          </w:p>
        </w:tc>
        <w:tc>
          <w:tcPr>
            <w:tcW w:w="3969" w:type="dxa"/>
          </w:tcPr>
          <w:p w14:paraId="10B71844" w14:textId="77777777" w:rsidR="006839A7" w:rsidRPr="006839A7" w:rsidRDefault="006839A7" w:rsidP="006839A7">
            <w:pPr>
              <w:rPr>
                <w:sz w:val="28"/>
                <w:szCs w:val="28"/>
              </w:rPr>
            </w:pPr>
            <w:r w:rsidRPr="006839A7">
              <w:rPr>
                <w:sz w:val="28"/>
                <w:szCs w:val="28"/>
              </w:rPr>
              <w:t>Порядок, место, дата начала и окончания срока подачи заявок, вскрытие заявок</w:t>
            </w:r>
          </w:p>
        </w:tc>
        <w:tc>
          <w:tcPr>
            <w:tcW w:w="10142" w:type="dxa"/>
          </w:tcPr>
          <w:p w14:paraId="5B2AB128" w14:textId="77777777" w:rsidR="006839A7" w:rsidRPr="006839A7" w:rsidRDefault="006839A7" w:rsidP="00A22BD3">
            <w:pPr>
              <w:jc w:val="both"/>
              <w:rPr>
                <w:bCs/>
                <w:i/>
                <w:sz w:val="28"/>
                <w:szCs w:val="28"/>
              </w:rPr>
            </w:pPr>
            <w:r w:rsidRPr="006839A7">
              <w:rPr>
                <w:bCs/>
                <w:sz w:val="28"/>
                <w:szCs w:val="28"/>
              </w:rPr>
              <w:t xml:space="preserve">Заявки подаются в порядке, указанном в пункте 3.13 конкурсной документации </w:t>
            </w:r>
            <w:r w:rsidR="00A22BD3">
              <w:rPr>
                <w:bCs/>
                <w:sz w:val="28"/>
                <w:szCs w:val="28"/>
              </w:rPr>
              <w:t xml:space="preserve">на </w:t>
            </w:r>
            <w:r w:rsidR="00A22BD3" w:rsidRPr="00CD4DC9">
              <w:rPr>
                <w:bCs/>
                <w:sz w:val="28"/>
                <w:szCs w:val="28"/>
              </w:rPr>
              <w:t>Универсальной торговой платформе ЗАО</w:t>
            </w:r>
            <w:r w:rsidR="00A22BD3">
              <w:rPr>
                <w:bCs/>
                <w:sz w:val="28"/>
                <w:szCs w:val="28"/>
              </w:rPr>
              <w:t> </w:t>
            </w:r>
            <w:r w:rsidR="00A22BD3" w:rsidRPr="00CD4DC9">
              <w:rPr>
                <w:bCs/>
                <w:sz w:val="28"/>
                <w:szCs w:val="28"/>
              </w:rPr>
              <w:t xml:space="preserve">«Сбербанк-АСТ» (на странице данного аукциона на сайте </w:t>
            </w:r>
            <w:hyperlink r:id="rId17" w:history="1">
              <w:r w:rsidR="00A22BD3" w:rsidRPr="00CD4DC9">
                <w:rPr>
                  <w:rStyle w:val="a8"/>
                  <w:sz w:val="28"/>
                  <w:szCs w:val="28"/>
                </w:rPr>
                <w:t>https://utp.sberbank-ast.ru</w:t>
              </w:r>
            </w:hyperlink>
            <w:r w:rsidR="00A22BD3" w:rsidRPr="00CD4DC9">
              <w:rPr>
                <w:bCs/>
                <w:sz w:val="28"/>
                <w:szCs w:val="28"/>
              </w:rPr>
              <w:t xml:space="preserve">) </w:t>
            </w:r>
            <w:r w:rsidRPr="006839A7">
              <w:rPr>
                <w:bCs/>
                <w:sz w:val="28"/>
                <w:szCs w:val="28"/>
              </w:rPr>
              <w:t>(далее – электронная площадка, ЭТЗП, сайт ЭТЗП).</w:t>
            </w:r>
          </w:p>
          <w:p w14:paraId="0FDB3E2D" w14:textId="48D4FCB6" w:rsidR="006839A7" w:rsidRPr="006839A7" w:rsidRDefault="006839A7" w:rsidP="00A22BD3">
            <w:pPr>
              <w:jc w:val="both"/>
              <w:rPr>
                <w:bCs/>
                <w:i/>
                <w:sz w:val="28"/>
                <w:szCs w:val="28"/>
              </w:rPr>
            </w:pPr>
            <w:r w:rsidRPr="006839A7">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ЭТЗП (далее – сайты)</w:t>
            </w:r>
            <w:r w:rsidRPr="006839A7">
              <w:rPr>
                <w:bCs/>
                <w:i/>
                <w:sz w:val="28"/>
                <w:szCs w:val="28"/>
              </w:rPr>
              <w:t xml:space="preserve"> </w:t>
            </w:r>
            <w:r w:rsidRPr="006839A7">
              <w:rPr>
                <w:b/>
                <w:bCs/>
                <w:sz w:val="28"/>
                <w:szCs w:val="28"/>
              </w:rPr>
              <w:t>«</w:t>
            </w:r>
            <w:r w:rsidR="00526A42">
              <w:rPr>
                <w:b/>
                <w:bCs/>
                <w:sz w:val="28"/>
                <w:szCs w:val="28"/>
              </w:rPr>
              <w:t>29</w:t>
            </w:r>
            <w:r w:rsidRPr="006839A7">
              <w:rPr>
                <w:b/>
                <w:bCs/>
                <w:sz w:val="28"/>
                <w:szCs w:val="28"/>
              </w:rPr>
              <w:t xml:space="preserve">» </w:t>
            </w:r>
            <w:r w:rsidR="001C3313">
              <w:rPr>
                <w:b/>
                <w:bCs/>
                <w:sz w:val="28"/>
                <w:szCs w:val="28"/>
              </w:rPr>
              <w:t>апреля</w:t>
            </w:r>
            <w:r w:rsidRPr="006839A7">
              <w:rPr>
                <w:b/>
                <w:bCs/>
                <w:sz w:val="28"/>
                <w:szCs w:val="28"/>
              </w:rPr>
              <w:t xml:space="preserve"> 20</w:t>
            </w:r>
            <w:r w:rsidR="00B41937">
              <w:rPr>
                <w:b/>
                <w:bCs/>
                <w:sz w:val="28"/>
                <w:szCs w:val="28"/>
              </w:rPr>
              <w:t>20</w:t>
            </w:r>
            <w:r w:rsidRPr="006839A7">
              <w:rPr>
                <w:b/>
                <w:bCs/>
                <w:sz w:val="28"/>
                <w:szCs w:val="28"/>
              </w:rPr>
              <w:t xml:space="preserve"> г</w:t>
            </w:r>
            <w:r w:rsidRPr="006839A7">
              <w:rPr>
                <w:bCs/>
                <w:i/>
                <w:sz w:val="28"/>
                <w:szCs w:val="28"/>
              </w:rPr>
              <w:t>.</w:t>
            </w:r>
          </w:p>
          <w:p w14:paraId="68ECF460" w14:textId="6122D66D" w:rsidR="006839A7" w:rsidRPr="006839A7" w:rsidRDefault="006839A7" w:rsidP="00A22BD3">
            <w:pPr>
              <w:jc w:val="both"/>
              <w:rPr>
                <w:b/>
                <w:bCs/>
                <w:sz w:val="28"/>
                <w:szCs w:val="28"/>
              </w:rPr>
            </w:pPr>
            <w:r w:rsidRPr="006839A7">
              <w:rPr>
                <w:bCs/>
                <w:sz w:val="28"/>
                <w:szCs w:val="28"/>
              </w:rPr>
              <w:t xml:space="preserve">Дата окончания срока подачи конкурсных заявок – </w:t>
            </w:r>
            <w:r w:rsidRPr="006839A7">
              <w:rPr>
                <w:b/>
                <w:bCs/>
                <w:sz w:val="28"/>
                <w:szCs w:val="28"/>
              </w:rPr>
              <w:t>«</w:t>
            </w:r>
            <w:r w:rsidR="00526A42">
              <w:rPr>
                <w:b/>
                <w:bCs/>
                <w:sz w:val="28"/>
                <w:szCs w:val="28"/>
              </w:rPr>
              <w:t>15</w:t>
            </w:r>
            <w:r w:rsidRPr="006839A7">
              <w:rPr>
                <w:b/>
                <w:bCs/>
                <w:sz w:val="28"/>
                <w:szCs w:val="28"/>
              </w:rPr>
              <w:t xml:space="preserve">» </w:t>
            </w:r>
            <w:r w:rsidR="001C3313">
              <w:rPr>
                <w:b/>
                <w:bCs/>
                <w:sz w:val="28"/>
                <w:szCs w:val="28"/>
              </w:rPr>
              <w:t>мая</w:t>
            </w:r>
            <w:r w:rsidR="00A22BD3">
              <w:rPr>
                <w:b/>
                <w:bCs/>
                <w:sz w:val="28"/>
                <w:szCs w:val="28"/>
              </w:rPr>
              <w:t xml:space="preserve"> </w:t>
            </w:r>
            <w:r w:rsidRPr="006839A7">
              <w:rPr>
                <w:b/>
                <w:bCs/>
                <w:sz w:val="28"/>
                <w:szCs w:val="28"/>
              </w:rPr>
              <w:t>20</w:t>
            </w:r>
            <w:r w:rsidR="00B41937">
              <w:rPr>
                <w:b/>
                <w:bCs/>
                <w:sz w:val="28"/>
                <w:szCs w:val="28"/>
              </w:rPr>
              <w:t>20</w:t>
            </w:r>
            <w:r w:rsidRPr="006839A7">
              <w:rPr>
                <w:b/>
                <w:bCs/>
                <w:sz w:val="28"/>
                <w:szCs w:val="28"/>
              </w:rPr>
              <w:t xml:space="preserve"> г. в 10:00 московского времени.</w:t>
            </w:r>
          </w:p>
          <w:p w14:paraId="6567F145" w14:textId="7564D5AB" w:rsidR="006839A7" w:rsidRPr="006839A7" w:rsidRDefault="006839A7" w:rsidP="001C3313">
            <w:pPr>
              <w:jc w:val="both"/>
              <w:rPr>
                <w:i/>
                <w:sz w:val="28"/>
                <w:szCs w:val="28"/>
              </w:rPr>
            </w:pPr>
            <w:r w:rsidRPr="006839A7">
              <w:rPr>
                <w:bCs/>
                <w:sz w:val="28"/>
                <w:szCs w:val="28"/>
              </w:rPr>
              <w:t xml:space="preserve">Вскрытие конкурсных заявок осуществляется по истечении срока подачи заявок </w:t>
            </w:r>
            <w:r w:rsidR="00A22BD3" w:rsidRPr="006839A7">
              <w:rPr>
                <w:b/>
                <w:bCs/>
                <w:sz w:val="28"/>
                <w:szCs w:val="28"/>
              </w:rPr>
              <w:t>«</w:t>
            </w:r>
            <w:r w:rsidR="00526A42">
              <w:rPr>
                <w:b/>
                <w:bCs/>
                <w:sz w:val="28"/>
                <w:szCs w:val="28"/>
              </w:rPr>
              <w:t>15</w:t>
            </w:r>
            <w:r w:rsidR="00A22BD3" w:rsidRPr="006839A7">
              <w:rPr>
                <w:b/>
                <w:bCs/>
                <w:sz w:val="28"/>
                <w:szCs w:val="28"/>
              </w:rPr>
              <w:t xml:space="preserve">» </w:t>
            </w:r>
            <w:r w:rsidR="001C3313">
              <w:rPr>
                <w:b/>
                <w:bCs/>
                <w:sz w:val="28"/>
                <w:szCs w:val="28"/>
              </w:rPr>
              <w:t>мая</w:t>
            </w:r>
            <w:r w:rsidR="00A22BD3">
              <w:rPr>
                <w:b/>
                <w:bCs/>
                <w:sz w:val="28"/>
                <w:szCs w:val="28"/>
              </w:rPr>
              <w:t xml:space="preserve"> </w:t>
            </w:r>
            <w:r w:rsidR="00A22BD3" w:rsidRPr="006839A7">
              <w:rPr>
                <w:b/>
                <w:bCs/>
                <w:sz w:val="28"/>
                <w:szCs w:val="28"/>
              </w:rPr>
              <w:t>20</w:t>
            </w:r>
            <w:r w:rsidR="00A22BD3">
              <w:rPr>
                <w:b/>
                <w:bCs/>
                <w:sz w:val="28"/>
                <w:szCs w:val="28"/>
              </w:rPr>
              <w:t>20</w:t>
            </w:r>
            <w:r w:rsidR="00A22BD3" w:rsidRPr="006839A7">
              <w:rPr>
                <w:b/>
                <w:bCs/>
                <w:sz w:val="28"/>
                <w:szCs w:val="28"/>
              </w:rPr>
              <w:t xml:space="preserve"> г. </w:t>
            </w:r>
            <w:r w:rsidRPr="006839A7">
              <w:rPr>
                <w:b/>
                <w:bCs/>
                <w:sz w:val="28"/>
                <w:szCs w:val="28"/>
              </w:rPr>
              <w:t>в 10:00 московского времени</w:t>
            </w:r>
            <w:r w:rsidRPr="006839A7">
              <w:rPr>
                <w:bCs/>
                <w:sz w:val="28"/>
                <w:szCs w:val="28"/>
              </w:rPr>
              <w:t xml:space="preserve"> на ЭТЗП (на странице данного открытого конкурса на сайте ЭТЗП)</w:t>
            </w:r>
            <w:r w:rsidRPr="006839A7">
              <w:rPr>
                <w:bCs/>
                <w:i/>
                <w:sz w:val="28"/>
                <w:szCs w:val="28"/>
              </w:rPr>
              <w:t>.</w:t>
            </w:r>
          </w:p>
        </w:tc>
      </w:tr>
      <w:tr w:rsidR="006839A7" w:rsidRPr="006839A7" w14:paraId="30D65D6D" w14:textId="77777777" w:rsidTr="009C11D5">
        <w:tc>
          <w:tcPr>
            <w:tcW w:w="817" w:type="dxa"/>
          </w:tcPr>
          <w:p w14:paraId="139D8166" w14:textId="77777777" w:rsidR="006839A7" w:rsidRPr="006839A7" w:rsidRDefault="006839A7" w:rsidP="006839A7">
            <w:pPr>
              <w:rPr>
                <w:sz w:val="28"/>
                <w:szCs w:val="28"/>
              </w:rPr>
            </w:pPr>
            <w:r w:rsidRPr="006839A7">
              <w:rPr>
                <w:sz w:val="28"/>
                <w:szCs w:val="28"/>
              </w:rPr>
              <w:t>2.3</w:t>
            </w:r>
          </w:p>
        </w:tc>
        <w:tc>
          <w:tcPr>
            <w:tcW w:w="3969" w:type="dxa"/>
          </w:tcPr>
          <w:p w14:paraId="1C79D3FD" w14:textId="77777777" w:rsidR="006839A7" w:rsidRPr="006839A7" w:rsidRDefault="006839A7" w:rsidP="006839A7">
            <w:pPr>
              <w:rPr>
                <w:sz w:val="28"/>
                <w:szCs w:val="28"/>
              </w:rPr>
            </w:pPr>
            <w:r w:rsidRPr="006839A7">
              <w:rPr>
                <w:sz w:val="28"/>
                <w:szCs w:val="28"/>
              </w:rPr>
              <w:t>Дата рассмотрения предложений участников конкурса и подведения итогов конкурса</w:t>
            </w:r>
            <w:r w:rsidRPr="006839A7" w:rsidDel="00B56F40">
              <w:rPr>
                <w:sz w:val="28"/>
                <w:szCs w:val="28"/>
              </w:rPr>
              <w:t xml:space="preserve"> </w:t>
            </w:r>
          </w:p>
        </w:tc>
        <w:tc>
          <w:tcPr>
            <w:tcW w:w="10142" w:type="dxa"/>
          </w:tcPr>
          <w:p w14:paraId="08C651A7" w14:textId="3ADACFA8" w:rsidR="006839A7" w:rsidRPr="006839A7" w:rsidRDefault="006839A7" w:rsidP="00A22BD3">
            <w:pPr>
              <w:jc w:val="both"/>
              <w:rPr>
                <w:bCs/>
                <w:sz w:val="28"/>
                <w:szCs w:val="28"/>
              </w:rPr>
            </w:pPr>
            <w:r w:rsidRPr="006839A7">
              <w:rPr>
                <w:bCs/>
                <w:sz w:val="28"/>
                <w:szCs w:val="28"/>
              </w:rPr>
              <w:t xml:space="preserve">Рассмотрение конкурсных заявок осуществляется </w:t>
            </w:r>
            <w:r w:rsidR="00A22BD3" w:rsidRPr="006839A7">
              <w:rPr>
                <w:b/>
                <w:bCs/>
                <w:sz w:val="28"/>
                <w:szCs w:val="28"/>
              </w:rPr>
              <w:t>«</w:t>
            </w:r>
            <w:r w:rsidR="00526A42">
              <w:rPr>
                <w:b/>
                <w:bCs/>
                <w:sz w:val="28"/>
                <w:szCs w:val="28"/>
              </w:rPr>
              <w:t>21</w:t>
            </w:r>
            <w:r w:rsidR="00A22BD3" w:rsidRPr="006839A7">
              <w:rPr>
                <w:b/>
                <w:bCs/>
                <w:sz w:val="28"/>
                <w:szCs w:val="28"/>
              </w:rPr>
              <w:t xml:space="preserve">» </w:t>
            </w:r>
            <w:r w:rsidR="001C3313">
              <w:rPr>
                <w:b/>
                <w:bCs/>
                <w:sz w:val="28"/>
                <w:szCs w:val="28"/>
              </w:rPr>
              <w:t>мая</w:t>
            </w:r>
            <w:r w:rsidR="00A22BD3">
              <w:rPr>
                <w:b/>
                <w:bCs/>
                <w:sz w:val="28"/>
                <w:szCs w:val="28"/>
              </w:rPr>
              <w:t xml:space="preserve"> </w:t>
            </w:r>
            <w:r w:rsidR="00A22BD3" w:rsidRPr="006839A7">
              <w:rPr>
                <w:b/>
                <w:bCs/>
                <w:sz w:val="28"/>
                <w:szCs w:val="28"/>
              </w:rPr>
              <w:t>20</w:t>
            </w:r>
            <w:r w:rsidR="00A22BD3">
              <w:rPr>
                <w:b/>
                <w:bCs/>
                <w:sz w:val="28"/>
                <w:szCs w:val="28"/>
              </w:rPr>
              <w:t>20</w:t>
            </w:r>
            <w:r w:rsidR="00A22BD3" w:rsidRPr="006839A7">
              <w:rPr>
                <w:b/>
                <w:bCs/>
                <w:sz w:val="28"/>
                <w:szCs w:val="28"/>
              </w:rPr>
              <w:t xml:space="preserve"> г.</w:t>
            </w:r>
          </w:p>
          <w:p w14:paraId="3B3724BF" w14:textId="4FB583D8" w:rsidR="006839A7" w:rsidRPr="006839A7" w:rsidRDefault="006839A7" w:rsidP="00A22BD3">
            <w:pPr>
              <w:jc w:val="both"/>
              <w:rPr>
                <w:bCs/>
                <w:sz w:val="28"/>
                <w:szCs w:val="28"/>
              </w:rPr>
            </w:pPr>
            <w:r w:rsidRPr="006839A7">
              <w:rPr>
                <w:bCs/>
                <w:sz w:val="28"/>
                <w:szCs w:val="28"/>
              </w:rPr>
              <w:t xml:space="preserve">Подведение итогов конкурса осуществляется </w:t>
            </w:r>
            <w:r w:rsidR="00A22BD3" w:rsidRPr="006839A7">
              <w:rPr>
                <w:b/>
                <w:bCs/>
                <w:sz w:val="28"/>
                <w:szCs w:val="28"/>
              </w:rPr>
              <w:t>«</w:t>
            </w:r>
            <w:r w:rsidR="00526A42">
              <w:rPr>
                <w:b/>
                <w:bCs/>
                <w:sz w:val="28"/>
                <w:szCs w:val="28"/>
              </w:rPr>
              <w:t>25</w:t>
            </w:r>
            <w:r w:rsidR="00A22BD3" w:rsidRPr="006839A7">
              <w:rPr>
                <w:b/>
                <w:bCs/>
                <w:sz w:val="28"/>
                <w:szCs w:val="28"/>
              </w:rPr>
              <w:t xml:space="preserve">» </w:t>
            </w:r>
            <w:r w:rsidR="001C3313">
              <w:rPr>
                <w:b/>
                <w:bCs/>
                <w:sz w:val="28"/>
                <w:szCs w:val="28"/>
              </w:rPr>
              <w:t>мая</w:t>
            </w:r>
            <w:r w:rsidR="00A22BD3">
              <w:rPr>
                <w:b/>
                <w:bCs/>
                <w:sz w:val="28"/>
                <w:szCs w:val="28"/>
              </w:rPr>
              <w:t xml:space="preserve"> </w:t>
            </w:r>
            <w:r w:rsidR="00A22BD3" w:rsidRPr="006839A7">
              <w:rPr>
                <w:b/>
                <w:bCs/>
                <w:sz w:val="28"/>
                <w:szCs w:val="28"/>
              </w:rPr>
              <w:t>20</w:t>
            </w:r>
            <w:r w:rsidR="00A22BD3">
              <w:rPr>
                <w:b/>
                <w:bCs/>
                <w:sz w:val="28"/>
                <w:szCs w:val="28"/>
              </w:rPr>
              <w:t>20</w:t>
            </w:r>
            <w:r w:rsidR="00A22BD3" w:rsidRPr="006839A7">
              <w:rPr>
                <w:b/>
                <w:bCs/>
                <w:sz w:val="28"/>
                <w:szCs w:val="28"/>
              </w:rPr>
              <w:t xml:space="preserve"> г.</w:t>
            </w:r>
          </w:p>
          <w:p w14:paraId="4D898C40" w14:textId="77777777" w:rsidR="006839A7" w:rsidRPr="006839A7" w:rsidRDefault="006839A7" w:rsidP="00A22BD3">
            <w:pPr>
              <w:jc w:val="both"/>
              <w:rPr>
                <w:bCs/>
                <w:i/>
                <w:sz w:val="28"/>
                <w:szCs w:val="28"/>
              </w:rPr>
            </w:pPr>
          </w:p>
        </w:tc>
      </w:tr>
      <w:tr w:rsidR="006839A7" w:rsidRPr="006839A7" w14:paraId="2327DA88" w14:textId="77777777" w:rsidTr="009C11D5">
        <w:tc>
          <w:tcPr>
            <w:tcW w:w="817" w:type="dxa"/>
          </w:tcPr>
          <w:p w14:paraId="2ACAE0D6" w14:textId="77777777" w:rsidR="006839A7" w:rsidRPr="006839A7" w:rsidRDefault="006839A7" w:rsidP="006839A7">
            <w:pPr>
              <w:rPr>
                <w:sz w:val="28"/>
                <w:szCs w:val="28"/>
              </w:rPr>
            </w:pPr>
            <w:r w:rsidRPr="006839A7">
              <w:rPr>
                <w:sz w:val="28"/>
                <w:szCs w:val="28"/>
              </w:rPr>
              <w:t>2.4</w:t>
            </w:r>
          </w:p>
        </w:tc>
        <w:tc>
          <w:tcPr>
            <w:tcW w:w="3969" w:type="dxa"/>
          </w:tcPr>
          <w:p w14:paraId="44203B19" w14:textId="77777777" w:rsidR="006839A7" w:rsidRPr="006839A7" w:rsidRDefault="006839A7" w:rsidP="006839A7">
            <w:pPr>
              <w:rPr>
                <w:sz w:val="28"/>
                <w:szCs w:val="28"/>
              </w:rPr>
            </w:pPr>
            <w:r w:rsidRPr="006839A7">
              <w:rPr>
                <w:bCs/>
                <w:sz w:val="28"/>
                <w:szCs w:val="28"/>
              </w:rPr>
              <w:t xml:space="preserve">Порядок направления запросов на разъяснение положений конкурсной документации и </w:t>
            </w:r>
            <w:r w:rsidRPr="006839A7">
              <w:rPr>
                <w:bCs/>
                <w:sz w:val="28"/>
                <w:szCs w:val="28"/>
              </w:rPr>
              <w:lastRenderedPageBreak/>
              <w:t>предоставления разъяснений положений конкурсной документации</w:t>
            </w:r>
          </w:p>
        </w:tc>
        <w:tc>
          <w:tcPr>
            <w:tcW w:w="10142" w:type="dxa"/>
          </w:tcPr>
          <w:p w14:paraId="23880141" w14:textId="77777777" w:rsidR="006839A7" w:rsidRPr="006839A7" w:rsidRDefault="006839A7" w:rsidP="00A22BD3">
            <w:pPr>
              <w:jc w:val="both"/>
              <w:rPr>
                <w:bCs/>
                <w:sz w:val="28"/>
                <w:szCs w:val="28"/>
              </w:rPr>
            </w:pPr>
            <w:r w:rsidRPr="006839A7">
              <w:rPr>
                <w:bCs/>
                <w:sz w:val="28"/>
                <w:szCs w:val="28"/>
              </w:rPr>
              <w:lastRenderedPageBreak/>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14:paraId="33A4E5EB" w14:textId="750F005E" w:rsidR="006839A7" w:rsidRPr="006839A7" w:rsidRDefault="006839A7" w:rsidP="00A22BD3">
            <w:pPr>
              <w:jc w:val="both"/>
              <w:rPr>
                <w:bCs/>
                <w:sz w:val="28"/>
                <w:szCs w:val="28"/>
              </w:rPr>
            </w:pPr>
            <w:r w:rsidRPr="006839A7">
              <w:rPr>
                <w:bCs/>
                <w:sz w:val="28"/>
                <w:szCs w:val="28"/>
              </w:rPr>
              <w:lastRenderedPageBreak/>
              <w:t xml:space="preserve">Срок направления участниками запросов на разъяснение положений конкурсной документации: с </w:t>
            </w:r>
            <w:r w:rsidR="00A22BD3" w:rsidRPr="00A22BD3">
              <w:rPr>
                <w:b/>
                <w:bCs/>
                <w:sz w:val="28"/>
                <w:szCs w:val="28"/>
              </w:rPr>
              <w:t>«</w:t>
            </w:r>
            <w:r w:rsidR="00526A42">
              <w:rPr>
                <w:b/>
                <w:bCs/>
                <w:sz w:val="28"/>
                <w:szCs w:val="28"/>
              </w:rPr>
              <w:t>29</w:t>
            </w:r>
            <w:r w:rsidRPr="006839A7">
              <w:rPr>
                <w:b/>
                <w:bCs/>
                <w:sz w:val="28"/>
                <w:szCs w:val="28"/>
              </w:rPr>
              <w:t xml:space="preserve">» </w:t>
            </w:r>
            <w:r w:rsidR="001C3313">
              <w:rPr>
                <w:b/>
                <w:bCs/>
                <w:sz w:val="28"/>
                <w:szCs w:val="28"/>
              </w:rPr>
              <w:t>апреля</w:t>
            </w:r>
            <w:r w:rsidRPr="006839A7">
              <w:rPr>
                <w:b/>
                <w:bCs/>
                <w:sz w:val="28"/>
                <w:szCs w:val="28"/>
              </w:rPr>
              <w:t xml:space="preserve"> 20</w:t>
            </w:r>
            <w:r w:rsidR="00B41937">
              <w:rPr>
                <w:b/>
                <w:bCs/>
                <w:sz w:val="28"/>
                <w:szCs w:val="28"/>
              </w:rPr>
              <w:t>20</w:t>
            </w:r>
            <w:r w:rsidRPr="006839A7">
              <w:rPr>
                <w:b/>
                <w:bCs/>
                <w:sz w:val="28"/>
                <w:szCs w:val="28"/>
              </w:rPr>
              <w:t xml:space="preserve"> г.</w:t>
            </w:r>
            <w:r w:rsidRPr="006839A7">
              <w:rPr>
                <w:bCs/>
                <w:sz w:val="28"/>
                <w:szCs w:val="28"/>
              </w:rPr>
              <w:t xml:space="preserve"> </w:t>
            </w:r>
            <w:r w:rsidRPr="006839A7">
              <w:rPr>
                <w:b/>
                <w:bCs/>
                <w:sz w:val="28"/>
                <w:szCs w:val="28"/>
              </w:rPr>
              <w:t>по 23:59 часов</w:t>
            </w:r>
            <w:r w:rsidRPr="006839A7">
              <w:rPr>
                <w:bCs/>
                <w:sz w:val="28"/>
                <w:szCs w:val="28"/>
              </w:rPr>
              <w:t xml:space="preserve"> </w:t>
            </w:r>
            <w:r w:rsidRPr="006839A7">
              <w:rPr>
                <w:b/>
                <w:bCs/>
                <w:sz w:val="28"/>
                <w:szCs w:val="28"/>
              </w:rPr>
              <w:t>московского времени</w:t>
            </w:r>
            <w:r w:rsidRPr="006839A7">
              <w:rPr>
                <w:bCs/>
                <w:sz w:val="28"/>
                <w:szCs w:val="28"/>
              </w:rPr>
              <w:t xml:space="preserve"> </w:t>
            </w:r>
            <w:r w:rsidR="00A22BD3" w:rsidRPr="006839A7">
              <w:rPr>
                <w:b/>
                <w:bCs/>
                <w:sz w:val="28"/>
                <w:szCs w:val="28"/>
              </w:rPr>
              <w:t>«</w:t>
            </w:r>
            <w:r w:rsidR="00526A42">
              <w:rPr>
                <w:b/>
                <w:bCs/>
                <w:sz w:val="28"/>
                <w:szCs w:val="28"/>
              </w:rPr>
              <w:t>08</w:t>
            </w:r>
            <w:r w:rsidR="00A22BD3" w:rsidRPr="006839A7">
              <w:rPr>
                <w:b/>
                <w:bCs/>
                <w:sz w:val="28"/>
                <w:szCs w:val="28"/>
              </w:rPr>
              <w:t xml:space="preserve">» </w:t>
            </w:r>
            <w:r w:rsidR="001C3313">
              <w:rPr>
                <w:b/>
                <w:bCs/>
                <w:sz w:val="28"/>
                <w:szCs w:val="28"/>
              </w:rPr>
              <w:t>мая</w:t>
            </w:r>
            <w:r w:rsidR="00A22BD3">
              <w:rPr>
                <w:b/>
                <w:bCs/>
                <w:sz w:val="28"/>
                <w:szCs w:val="28"/>
              </w:rPr>
              <w:t xml:space="preserve"> </w:t>
            </w:r>
            <w:r w:rsidR="00A22BD3" w:rsidRPr="006839A7">
              <w:rPr>
                <w:b/>
                <w:bCs/>
                <w:sz w:val="28"/>
                <w:szCs w:val="28"/>
              </w:rPr>
              <w:t>20</w:t>
            </w:r>
            <w:r w:rsidR="00A22BD3">
              <w:rPr>
                <w:b/>
                <w:bCs/>
                <w:sz w:val="28"/>
                <w:szCs w:val="28"/>
              </w:rPr>
              <w:t>20</w:t>
            </w:r>
            <w:r w:rsidR="00A22BD3" w:rsidRPr="006839A7">
              <w:rPr>
                <w:b/>
                <w:bCs/>
                <w:sz w:val="28"/>
                <w:szCs w:val="28"/>
              </w:rPr>
              <w:t xml:space="preserve"> г. </w:t>
            </w:r>
            <w:r w:rsidRPr="006839A7">
              <w:rPr>
                <w:b/>
                <w:bCs/>
                <w:sz w:val="28"/>
                <w:szCs w:val="28"/>
              </w:rPr>
              <w:t xml:space="preserve"> (включительно)</w:t>
            </w:r>
            <w:r w:rsidRPr="006839A7">
              <w:rPr>
                <w:bCs/>
                <w:sz w:val="28"/>
                <w:szCs w:val="28"/>
              </w:rPr>
              <w:t>.</w:t>
            </w:r>
          </w:p>
          <w:p w14:paraId="581530E7" w14:textId="51D44307" w:rsidR="006839A7" w:rsidRPr="006839A7" w:rsidRDefault="006839A7" w:rsidP="00A22BD3">
            <w:pPr>
              <w:jc w:val="both"/>
              <w:rPr>
                <w:bCs/>
                <w:sz w:val="28"/>
                <w:szCs w:val="28"/>
              </w:rPr>
            </w:pPr>
            <w:r w:rsidRPr="006839A7">
              <w:rPr>
                <w:bCs/>
                <w:sz w:val="28"/>
                <w:szCs w:val="28"/>
              </w:rPr>
              <w:t xml:space="preserve">Дата начала срока предоставления участникам разъяснений положений конкурсной документации: </w:t>
            </w:r>
            <w:r w:rsidR="00526A42">
              <w:rPr>
                <w:b/>
                <w:bCs/>
                <w:sz w:val="28"/>
                <w:szCs w:val="28"/>
              </w:rPr>
              <w:t>«29</w:t>
            </w:r>
            <w:r w:rsidR="00B41937" w:rsidRPr="003B4E94">
              <w:rPr>
                <w:b/>
                <w:bCs/>
                <w:sz w:val="28"/>
                <w:szCs w:val="28"/>
              </w:rPr>
              <w:t>»</w:t>
            </w:r>
            <w:r w:rsidR="00B41937" w:rsidRPr="006839A7">
              <w:rPr>
                <w:b/>
                <w:bCs/>
                <w:sz w:val="28"/>
                <w:szCs w:val="28"/>
              </w:rPr>
              <w:t xml:space="preserve"> </w:t>
            </w:r>
            <w:r w:rsidR="001C3313">
              <w:rPr>
                <w:b/>
                <w:bCs/>
                <w:sz w:val="28"/>
                <w:szCs w:val="28"/>
              </w:rPr>
              <w:t>апреля</w:t>
            </w:r>
            <w:r w:rsidR="00B41937" w:rsidRPr="006839A7">
              <w:rPr>
                <w:b/>
                <w:bCs/>
                <w:sz w:val="28"/>
                <w:szCs w:val="28"/>
              </w:rPr>
              <w:t xml:space="preserve"> 20</w:t>
            </w:r>
            <w:r w:rsidR="00B41937">
              <w:rPr>
                <w:b/>
                <w:bCs/>
                <w:sz w:val="28"/>
                <w:szCs w:val="28"/>
              </w:rPr>
              <w:t>20</w:t>
            </w:r>
            <w:r w:rsidR="00B41937" w:rsidRPr="006839A7">
              <w:rPr>
                <w:b/>
                <w:bCs/>
                <w:sz w:val="28"/>
                <w:szCs w:val="28"/>
              </w:rPr>
              <w:t xml:space="preserve"> г</w:t>
            </w:r>
            <w:r w:rsidR="00B41937">
              <w:rPr>
                <w:b/>
                <w:bCs/>
                <w:sz w:val="28"/>
                <w:szCs w:val="28"/>
              </w:rPr>
              <w:t xml:space="preserve">. </w:t>
            </w:r>
          </w:p>
          <w:p w14:paraId="4001E12A" w14:textId="760A8048" w:rsidR="006839A7" w:rsidRPr="006839A7" w:rsidRDefault="006839A7" w:rsidP="001C3313">
            <w:pPr>
              <w:jc w:val="both"/>
              <w:rPr>
                <w:sz w:val="28"/>
                <w:szCs w:val="28"/>
              </w:rPr>
            </w:pPr>
            <w:r w:rsidRPr="006839A7">
              <w:rPr>
                <w:bCs/>
                <w:sz w:val="28"/>
                <w:szCs w:val="28"/>
              </w:rPr>
              <w:t xml:space="preserve">Дата окончания срока предоставления участникам разъяснений положений конкурсной документации: </w:t>
            </w:r>
            <w:r w:rsidRPr="006839A7">
              <w:rPr>
                <w:b/>
                <w:bCs/>
                <w:sz w:val="28"/>
                <w:szCs w:val="28"/>
              </w:rPr>
              <w:t xml:space="preserve">23:59 </w:t>
            </w:r>
            <w:r w:rsidRPr="006839A7">
              <w:rPr>
                <w:bCs/>
                <w:sz w:val="28"/>
                <w:szCs w:val="28"/>
              </w:rPr>
              <w:t xml:space="preserve">часов </w:t>
            </w:r>
            <w:r w:rsidRPr="006839A7">
              <w:rPr>
                <w:b/>
                <w:bCs/>
                <w:sz w:val="28"/>
                <w:szCs w:val="28"/>
              </w:rPr>
              <w:t>московского времени</w:t>
            </w:r>
            <w:r w:rsidR="00A22BD3">
              <w:rPr>
                <w:bCs/>
                <w:sz w:val="28"/>
                <w:szCs w:val="28"/>
              </w:rPr>
              <w:t xml:space="preserve"> </w:t>
            </w:r>
            <w:r w:rsidR="00A22BD3" w:rsidRPr="006839A7">
              <w:rPr>
                <w:b/>
                <w:bCs/>
                <w:sz w:val="28"/>
                <w:szCs w:val="28"/>
              </w:rPr>
              <w:t>«</w:t>
            </w:r>
            <w:r w:rsidR="00526A42">
              <w:rPr>
                <w:b/>
                <w:bCs/>
                <w:sz w:val="28"/>
                <w:szCs w:val="28"/>
              </w:rPr>
              <w:t>14</w:t>
            </w:r>
            <w:r w:rsidR="00A22BD3" w:rsidRPr="006839A7">
              <w:rPr>
                <w:b/>
                <w:bCs/>
                <w:sz w:val="28"/>
                <w:szCs w:val="28"/>
              </w:rPr>
              <w:t xml:space="preserve">» </w:t>
            </w:r>
            <w:r w:rsidR="001C3313">
              <w:rPr>
                <w:b/>
                <w:bCs/>
                <w:sz w:val="28"/>
                <w:szCs w:val="28"/>
              </w:rPr>
              <w:t>мая</w:t>
            </w:r>
            <w:r w:rsidR="00A22BD3">
              <w:rPr>
                <w:b/>
                <w:bCs/>
                <w:sz w:val="28"/>
                <w:szCs w:val="28"/>
              </w:rPr>
              <w:t xml:space="preserve"> </w:t>
            </w:r>
            <w:r w:rsidR="00A22BD3" w:rsidRPr="006839A7">
              <w:rPr>
                <w:b/>
                <w:bCs/>
                <w:sz w:val="28"/>
                <w:szCs w:val="28"/>
              </w:rPr>
              <w:t>20</w:t>
            </w:r>
            <w:r w:rsidR="00A22BD3">
              <w:rPr>
                <w:b/>
                <w:bCs/>
                <w:sz w:val="28"/>
                <w:szCs w:val="28"/>
              </w:rPr>
              <w:t>20</w:t>
            </w:r>
            <w:r w:rsidR="00A22BD3" w:rsidRPr="006839A7">
              <w:rPr>
                <w:b/>
                <w:bCs/>
                <w:sz w:val="28"/>
                <w:szCs w:val="28"/>
              </w:rPr>
              <w:t xml:space="preserve"> г.</w:t>
            </w:r>
          </w:p>
        </w:tc>
      </w:tr>
    </w:tbl>
    <w:p w14:paraId="4AF757D1" w14:textId="77777777" w:rsidR="006839A7" w:rsidRPr="006839A7" w:rsidRDefault="006839A7" w:rsidP="006839A7"/>
    <w:p w14:paraId="0DF0C08D" w14:textId="77777777" w:rsidR="00EC352E" w:rsidRDefault="00EC352E"/>
    <w:p w14:paraId="6817899B" w14:textId="77777777" w:rsidR="00EC352E" w:rsidRDefault="00EC352E"/>
    <w:p w14:paraId="6A06FBD6" w14:textId="77777777" w:rsidR="00EC352E" w:rsidRDefault="00EC352E"/>
    <w:p w14:paraId="28F83C9A" w14:textId="77777777" w:rsidR="00EC352E" w:rsidRDefault="00EC352E"/>
    <w:p w14:paraId="56399D16" w14:textId="77777777" w:rsidR="00EC352E" w:rsidRDefault="00EC352E"/>
    <w:sectPr w:rsidR="00EC352E" w:rsidSect="00C93311">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54E1A" w14:textId="77777777" w:rsidR="0099613E" w:rsidRDefault="0099613E" w:rsidP="00556B6D">
      <w:r>
        <w:separator/>
      </w:r>
    </w:p>
  </w:endnote>
  <w:endnote w:type="continuationSeparator" w:id="0">
    <w:p w14:paraId="03820D37" w14:textId="77777777" w:rsidR="0099613E" w:rsidRDefault="0099613E"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font>
  <w:font w:name="EuropeExt08">
    <w:altName w:val="Times New Roman"/>
    <w:charset w:val="CC"/>
    <w:family w:val="auto"/>
    <w:pitch w:val="variable"/>
    <w:sig w:usb0="00000001"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03BE" w14:textId="77777777" w:rsidR="0099613E" w:rsidRDefault="0099613E" w:rsidP="00556B6D">
      <w:r>
        <w:separator/>
      </w:r>
    </w:p>
  </w:footnote>
  <w:footnote w:type="continuationSeparator" w:id="0">
    <w:p w14:paraId="261EB07D" w14:textId="77777777" w:rsidR="0099613E" w:rsidRDefault="0099613E" w:rsidP="00556B6D">
      <w:r>
        <w:continuationSeparator/>
      </w:r>
    </w:p>
  </w:footnote>
  <w:footnote w:id="1">
    <w:p w14:paraId="0E0582A6" w14:textId="77777777" w:rsidR="0020424E" w:rsidRDefault="0020424E">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14:paraId="0471C3F8" w14:textId="77777777" w:rsidR="0020424E" w:rsidRDefault="0020424E" w:rsidP="00245D88">
      <w:pPr>
        <w:pStyle w:val="ae"/>
        <w:jc w:val="both"/>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 w:id="3">
    <w:p w14:paraId="1B77B446" w14:textId="77777777" w:rsidR="0020424E" w:rsidRDefault="0020424E" w:rsidP="00F47E8C">
      <w:pPr>
        <w:pStyle w:val="ae"/>
      </w:pPr>
      <w:r>
        <w:rPr>
          <w:rStyle w:val="ad"/>
        </w:rPr>
        <w:footnoteRef/>
      </w:r>
      <w:r>
        <w:t xml:space="preserve"> </w:t>
      </w:r>
      <w:r w:rsidRPr="008C66B1">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p>
  </w:footnote>
  <w:footnote w:id="4">
    <w:p w14:paraId="5A4B973A" w14:textId="77777777" w:rsidR="0020424E" w:rsidRPr="004A0906" w:rsidRDefault="0020424E" w:rsidP="00961D01">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14:paraId="20F575F2" w14:textId="77777777" w:rsidR="0020424E" w:rsidRPr="004A0906" w:rsidRDefault="0020424E"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6">
    <w:p w14:paraId="03BA91A5" w14:textId="77777777" w:rsidR="0020424E" w:rsidRPr="004A0906" w:rsidRDefault="0020424E" w:rsidP="005B52E6">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7">
    <w:p w14:paraId="27721A6B" w14:textId="77777777" w:rsidR="0020424E" w:rsidRDefault="0020424E">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 w:id="8">
    <w:p w14:paraId="05870AE0" w14:textId="77777777" w:rsidR="004C7A7A" w:rsidRDefault="004C7A7A" w:rsidP="004C7A7A">
      <w:pPr>
        <w:pStyle w:val="ae"/>
      </w:pPr>
      <w:r>
        <w:rPr>
          <w:rStyle w:val="ad"/>
        </w:rPr>
        <w:footnoteRef/>
      </w:r>
      <w:r>
        <w:t xml:space="preserve"> </w:t>
      </w:r>
      <w:r w:rsidRPr="008C66B1">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23782"/>
      <w:docPartObj>
        <w:docPartGallery w:val="Page Numbers (Top of Page)"/>
        <w:docPartUnique/>
      </w:docPartObj>
    </w:sdtPr>
    <w:sdtEndPr/>
    <w:sdtContent>
      <w:p w14:paraId="6CF0E0B9" w14:textId="77777777" w:rsidR="0020424E" w:rsidRDefault="0020424E">
        <w:pPr>
          <w:pStyle w:val="af1"/>
          <w:jc w:val="center"/>
        </w:pPr>
        <w:r>
          <w:fldChar w:fldCharType="begin"/>
        </w:r>
        <w:r>
          <w:instrText>PAGE   \* MERGEFORMAT</w:instrText>
        </w:r>
        <w:r>
          <w:fldChar w:fldCharType="separate"/>
        </w:r>
        <w:r w:rsidR="00763F9F">
          <w:rPr>
            <w:noProof/>
          </w:rPr>
          <w:t>4</w:t>
        </w:r>
        <w:r>
          <w:fldChar w:fldCharType="end"/>
        </w:r>
      </w:p>
    </w:sdtContent>
  </w:sdt>
  <w:p w14:paraId="6FEA09F9" w14:textId="77777777" w:rsidR="0020424E" w:rsidRDefault="0020424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AD"/>
    <w:multiLevelType w:val="multilevel"/>
    <w:tmpl w:val="1D709388"/>
    <w:lvl w:ilvl="0">
      <w:start w:val="1"/>
      <w:numFmt w:val="decimal"/>
      <w:lvlText w:val="%1."/>
      <w:lvlJc w:val="left"/>
      <w:pPr>
        <w:ind w:left="927" w:hanging="360"/>
      </w:pPr>
    </w:lvl>
    <w:lvl w:ilvl="1">
      <w:start w:val="1"/>
      <w:numFmt w:val="decimal"/>
      <w:isLgl/>
      <w:lvlText w:val="%1.%2."/>
      <w:lvlJc w:val="left"/>
      <w:pPr>
        <w:ind w:left="1041" w:hanging="47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3DD5CA6"/>
    <w:multiLevelType w:val="hybridMultilevel"/>
    <w:tmpl w:val="13EED8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E5875"/>
    <w:multiLevelType w:val="multilevel"/>
    <w:tmpl w:val="D1DA5558"/>
    <w:styleLink w:val="1"/>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ind w:left="993"/>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BD87F08"/>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476FDD"/>
    <w:multiLevelType w:val="hybridMultilevel"/>
    <w:tmpl w:val="5EFA2EBA"/>
    <w:lvl w:ilvl="0" w:tplc="F99C68C8">
      <w:start w:val="1"/>
      <w:numFmt w:val="bullet"/>
      <w:lvlText w:val="­"/>
      <w:lvlJc w:val="left"/>
      <w:pPr>
        <w:ind w:left="1428"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5760E"/>
    <w:multiLevelType w:val="hybridMultilevel"/>
    <w:tmpl w:val="8FEE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46E6F"/>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16934CAB"/>
    <w:multiLevelType w:val="multilevel"/>
    <w:tmpl w:val="D9E47784"/>
    <w:lvl w:ilvl="0">
      <w:start w:val="1"/>
      <w:numFmt w:val="decimal"/>
      <w:lvlText w:val="%1."/>
      <w:lvlJc w:val="left"/>
      <w:pPr>
        <w:ind w:left="360" w:hanging="360"/>
      </w:pPr>
      <w:rPr>
        <w:rFonts w:hint="default"/>
        <w:b w:val="0"/>
        <w:bCs/>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8">
    <w:nsid w:val="19E05515"/>
    <w:multiLevelType w:val="multilevel"/>
    <w:tmpl w:val="1D709388"/>
    <w:lvl w:ilvl="0">
      <w:start w:val="1"/>
      <w:numFmt w:val="decimal"/>
      <w:lvlText w:val="%1."/>
      <w:lvlJc w:val="left"/>
      <w:pPr>
        <w:ind w:left="720" w:hanging="360"/>
      </w:p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415810"/>
    <w:multiLevelType w:val="hybridMultilevel"/>
    <w:tmpl w:val="5FFE1D42"/>
    <w:lvl w:ilvl="0" w:tplc="D4FC4FA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1AAD0D6E"/>
    <w:multiLevelType w:val="multilevel"/>
    <w:tmpl w:val="8C808C3A"/>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F13611"/>
    <w:multiLevelType w:val="multilevel"/>
    <w:tmpl w:val="D4DA52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690D12"/>
    <w:multiLevelType w:val="multilevel"/>
    <w:tmpl w:val="09E4C3C6"/>
    <w:lvl w:ilvl="0">
      <w:start w:val="1"/>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3">
    <w:nsid w:val="20DF371D"/>
    <w:multiLevelType w:val="singleLevel"/>
    <w:tmpl w:val="49246A2A"/>
    <w:lvl w:ilvl="0">
      <w:start w:val="1"/>
      <w:numFmt w:val="decimal"/>
      <w:pStyle w:val="10"/>
      <w:lvlText w:val="10.%1."/>
      <w:legacy w:legacy="1" w:legacySpace="0" w:legacyIndent="557"/>
      <w:lvlJc w:val="left"/>
      <w:pPr>
        <w:ind w:left="0" w:firstLine="0"/>
      </w:pPr>
      <w:rPr>
        <w:rFonts w:ascii="Times New Roman" w:hAnsi="Times New Roman" w:cs="Times New Roman" w:hint="default"/>
      </w:rPr>
    </w:lvl>
  </w:abstractNum>
  <w:abstractNum w:abstractNumId="14">
    <w:nsid w:val="2CBD0042"/>
    <w:multiLevelType w:val="multilevel"/>
    <w:tmpl w:val="F0EE7F48"/>
    <w:lvl w:ilvl="0">
      <w:start w:val="1"/>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15">
    <w:nsid w:val="33B27A37"/>
    <w:multiLevelType w:val="hybridMultilevel"/>
    <w:tmpl w:val="CBFAF2A6"/>
    <w:lvl w:ilvl="0" w:tplc="0419000F">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54A13"/>
    <w:multiLevelType w:val="hybridMultilevel"/>
    <w:tmpl w:val="1176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803B4"/>
    <w:multiLevelType w:val="hybridMultilevel"/>
    <w:tmpl w:val="7158B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11435"/>
    <w:multiLevelType w:val="hybridMultilevel"/>
    <w:tmpl w:val="EE90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E33B6"/>
    <w:multiLevelType w:val="multilevel"/>
    <w:tmpl w:val="1D709388"/>
    <w:lvl w:ilvl="0">
      <w:start w:val="1"/>
      <w:numFmt w:val="decimal"/>
      <w:lvlText w:val="%1."/>
      <w:lvlJc w:val="left"/>
      <w:pPr>
        <w:ind w:left="720" w:hanging="360"/>
      </w:p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429A5A40"/>
    <w:multiLevelType w:val="hybridMultilevel"/>
    <w:tmpl w:val="5D96D6AC"/>
    <w:lvl w:ilvl="0" w:tplc="22E0487E">
      <w:start w:val="1"/>
      <w:numFmt w:val="decimal"/>
      <w:lvlText w:val="%1."/>
      <w:lvlJc w:val="left"/>
      <w:pPr>
        <w:ind w:left="1842" w:hanging="1128"/>
      </w:pPr>
      <w:rPr>
        <w:rFonts w:hint="default"/>
        <w:b/>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45476884"/>
    <w:multiLevelType w:val="multilevel"/>
    <w:tmpl w:val="1D709388"/>
    <w:lvl w:ilvl="0">
      <w:start w:val="1"/>
      <w:numFmt w:val="decimal"/>
      <w:lvlText w:val="%1."/>
      <w:lvlJc w:val="left"/>
      <w:pPr>
        <w:ind w:left="720" w:hanging="360"/>
      </w:p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81624C"/>
    <w:multiLevelType w:val="multilevel"/>
    <w:tmpl w:val="8FAC6314"/>
    <w:lvl w:ilvl="0">
      <w:start w:val="1"/>
      <w:numFmt w:val="bullet"/>
      <w:lvlText w:val=""/>
      <w:lvlJc w:val="left"/>
      <w:pPr>
        <w:ind w:left="360" w:hanging="360"/>
      </w:pPr>
      <w:rPr>
        <w:rFonts w:ascii="Symbol" w:hAnsi="Symbol" w:cs="Symbol" w:hint="default"/>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495B61E8"/>
    <w:multiLevelType w:val="hybridMultilevel"/>
    <w:tmpl w:val="9684C91C"/>
    <w:lvl w:ilvl="0" w:tplc="F99C68C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D2B1D"/>
    <w:multiLevelType w:val="multilevel"/>
    <w:tmpl w:val="2FCC1BAA"/>
    <w:lvl w:ilvl="0">
      <w:start w:val="1"/>
      <w:numFmt w:val="decimal"/>
      <w:lvlText w:val="%1."/>
      <w:lvlJc w:val="left"/>
      <w:pPr>
        <w:ind w:left="720" w:hanging="360"/>
      </w:pPr>
    </w:lvl>
    <w:lvl w:ilvl="1">
      <w:start w:val="1"/>
      <w:numFmt w:val="decimal"/>
      <w:isLgl/>
      <w:lvlText w:val="%2."/>
      <w:lvlJc w:val="left"/>
      <w:pPr>
        <w:ind w:left="834" w:hanging="474"/>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1A790B"/>
    <w:multiLevelType w:val="multilevel"/>
    <w:tmpl w:val="EA72B01A"/>
    <w:styleLink w:val="2"/>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BEF5D04"/>
    <w:multiLevelType w:val="multilevel"/>
    <w:tmpl w:val="1D709388"/>
    <w:lvl w:ilvl="0">
      <w:start w:val="1"/>
      <w:numFmt w:val="decimal"/>
      <w:lvlText w:val="%1."/>
      <w:lvlJc w:val="left"/>
      <w:pPr>
        <w:ind w:left="720" w:hanging="360"/>
      </w:p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E12A34"/>
    <w:multiLevelType w:val="hybridMultilevel"/>
    <w:tmpl w:val="A8DC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032F53"/>
    <w:multiLevelType w:val="multilevel"/>
    <w:tmpl w:val="715AEE52"/>
    <w:lvl w:ilvl="0">
      <w:start w:val="1"/>
      <w:numFmt w:val="decimal"/>
      <w:lvlText w:val="%1."/>
      <w:lvlJc w:val="left"/>
      <w:pPr>
        <w:ind w:left="360" w:hanging="360"/>
      </w:pPr>
      <w:rPr>
        <w:rFonts w:hint="default"/>
        <w:b w:val="0"/>
        <w:bCs/>
      </w:rPr>
    </w:lvl>
    <w:lvl w:ilvl="1">
      <w:start w:val="1"/>
      <w:numFmt w:val="decimal"/>
      <w:lvlText w:val="%2."/>
      <w:lvlJc w:val="left"/>
      <w:pPr>
        <w:ind w:left="820" w:hanging="360"/>
      </w:pPr>
      <w:rPr>
        <w:rFonts w:ascii="Times New Roman" w:eastAsia="Times New Roman" w:hAnsi="Times New Roman" w:cs="Times New Roman"/>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30">
    <w:nsid w:val="557C43FE"/>
    <w:multiLevelType w:val="multilevel"/>
    <w:tmpl w:val="D9E47784"/>
    <w:lvl w:ilvl="0">
      <w:start w:val="1"/>
      <w:numFmt w:val="decimal"/>
      <w:lvlText w:val="%1."/>
      <w:lvlJc w:val="left"/>
      <w:pPr>
        <w:ind w:left="360" w:hanging="360"/>
      </w:pPr>
      <w:rPr>
        <w:rFonts w:hint="default"/>
        <w:b w:val="0"/>
        <w:bCs/>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31">
    <w:nsid w:val="5A2A3A9D"/>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5A886C00"/>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5D1B0C0E"/>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5F1167D6"/>
    <w:multiLevelType w:val="multilevel"/>
    <w:tmpl w:val="D9E47784"/>
    <w:lvl w:ilvl="0">
      <w:start w:val="1"/>
      <w:numFmt w:val="decimal"/>
      <w:lvlText w:val="%1."/>
      <w:lvlJc w:val="left"/>
      <w:pPr>
        <w:ind w:left="360" w:hanging="360"/>
      </w:pPr>
      <w:rPr>
        <w:rFonts w:hint="default"/>
        <w:b w:val="0"/>
        <w:bCs/>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36">
    <w:nsid w:val="5F4A6138"/>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F8F47BF"/>
    <w:multiLevelType w:val="hybridMultilevel"/>
    <w:tmpl w:val="E1FE9018"/>
    <w:lvl w:ilvl="0" w:tplc="0419000F">
      <w:start w:val="1"/>
      <w:numFmt w:val="decimal"/>
      <w:lvlText w:val="%1."/>
      <w:lvlJc w:val="left"/>
      <w:pPr>
        <w:ind w:left="720" w:hanging="360"/>
      </w:pPr>
    </w:lvl>
    <w:lvl w:ilvl="1" w:tplc="8CE0174C">
      <w:numFmt w:val="bullet"/>
      <w:lvlText w:val="•"/>
      <w:lvlJc w:val="left"/>
      <w:pPr>
        <w:ind w:left="1788" w:hanging="708"/>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5D96D6AC"/>
    <w:lvl w:ilvl="0" w:tplc="22E0487E">
      <w:start w:val="1"/>
      <w:numFmt w:val="decimal"/>
      <w:lvlText w:val="%1."/>
      <w:lvlJc w:val="left"/>
      <w:pPr>
        <w:ind w:left="1842" w:hanging="1128"/>
      </w:pPr>
      <w:rPr>
        <w:rFonts w:hint="default"/>
        <w:b/>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3F73A56"/>
    <w:multiLevelType w:val="multilevel"/>
    <w:tmpl w:val="6560AFB6"/>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40">
    <w:nsid w:val="642F3AEF"/>
    <w:multiLevelType w:val="multilevel"/>
    <w:tmpl w:val="D9E47784"/>
    <w:lvl w:ilvl="0">
      <w:start w:val="1"/>
      <w:numFmt w:val="decimal"/>
      <w:lvlText w:val="%1."/>
      <w:lvlJc w:val="left"/>
      <w:pPr>
        <w:ind w:left="360" w:hanging="360"/>
      </w:pPr>
      <w:rPr>
        <w:rFonts w:hint="default"/>
        <w:b w:val="0"/>
        <w:bCs/>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41">
    <w:nsid w:val="674C18E1"/>
    <w:multiLevelType w:val="multilevel"/>
    <w:tmpl w:val="D9E47784"/>
    <w:lvl w:ilvl="0">
      <w:start w:val="1"/>
      <w:numFmt w:val="decimal"/>
      <w:lvlText w:val="%1."/>
      <w:lvlJc w:val="left"/>
      <w:pPr>
        <w:ind w:left="360" w:hanging="360"/>
      </w:pPr>
      <w:rPr>
        <w:rFonts w:hint="default"/>
        <w:b w:val="0"/>
        <w:bCs/>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42">
    <w:nsid w:val="6A6B692C"/>
    <w:multiLevelType w:val="multilevel"/>
    <w:tmpl w:val="1D709388"/>
    <w:lvl w:ilvl="0">
      <w:start w:val="1"/>
      <w:numFmt w:val="decimal"/>
      <w:lvlText w:val="%1."/>
      <w:lvlJc w:val="left"/>
      <w:pPr>
        <w:ind w:left="720" w:hanging="360"/>
      </w:p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1813472"/>
    <w:multiLevelType w:val="hybridMultilevel"/>
    <w:tmpl w:val="87C8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0C0F4A"/>
    <w:multiLevelType w:val="multilevel"/>
    <w:tmpl w:val="D9E47784"/>
    <w:lvl w:ilvl="0">
      <w:start w:val="1"/>
      <w:numFmt w:val="decimal"/>
      <w:lvlText w:val="%1."/>
      <w:lvlJc w:val="left"/>
      <w:pPr>
        <w:ind w:left="360" w:hanging="360"/>
      </w:pPr>
      <w:rPr>
        <w:rFonts w:hint="default"/>
        <w:b w:val="0"/>
        <w:bCs/>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45">
    <w:nsid w:val="79FD40C8"/>
    <w:multiLevelType w:val="hybridMultilevel"/>
    <w:tmpl w:val="3BEEA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6A2FB0"/>
    <w:multiLevelType w:val="hybridMultilevel"/>
    <w:tmpl w:val="7E6EE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0058D"/>
    <w:multiLevelType w:val="multilevel"/>
    <w:tmpl w:val="4D0AFEA4"/>
    <w:lvl w:ilvl="0">
      <w:start w:val="1"/>
      <w:numFmt w:val="decimal"/>
      <w:lvlText w:val="%1."/>
      <w:lvlJc w:val="left"/>
      <w:pPr>
        <w:ind w:left="360" w:hanging="360"/>
      </w:pPr>
      <w:rPr>
        <w:rFonts w:hint="default"/>
        <w:b w:val="0"/>
        <w:bCs/>
      </w:rPr>
    </w:lvl>
    <w:lvl w:ilvl="1">
      <w:start w:val="1"/>
      <w:numFmt w:val="decimal"/>
      <w:lvlText w:val="%2."/>
      <w:lvlJc w:val="left"/>
      <w:pPr>
        <w:ind w:left="820" w:hanging="360"/>
      </w:pPr>
      <w:rPr>
        <w:rFonts w:ascii="Times New Roman" w:eastAsia="Times New Roman" w:hAnsi="Times New Roman" w:cs="Times New Roman"/>
        <w:b w:val="0"/>
        <w:bCs w:val="0"/>
      </w:rPr>
    </w:lvl>
    <w:lvl w:ilvl="2">
      <w:start w:val="1"/>
      <w:numFmt w:val="decimal"/>
      <w:lvlText w:val="%1.%2.%3."/>
      <w:lvlJc w:val="left"/>
      <w:pPr>
        <w:ind w:left="1640" w:hanging="720"/>
      </w:pPr>
      <w:rPr>
        <w:rFonts w:hint="default"/>
      </w:rPr>
    </w:lvl>
    <w:lvl w:ilvl="3">
      <w:start w:val="1"/>
      <w:numFmt w:val="decimal"/>
      <w:lvlText w:val="%4."/>
      <w:lvlJc w:val="left"/>
      <w:pPr>
        <w:ind w:left="2100" w:hanging="720"/>
      </w:pPr>
      <w:rPr>
        <w:rFonts w:ascii="Times New Roman" w:eastAsia="Times New Roman" w:hAnsi="Times New Roman" w:cs="Times New Roman"/>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num w:numId="1">
    <w:abstractNumId w:val="38"/>
  </w:num>
  <w:num w:numId="2">
    <w:abstractNumId w:val="46"/>
  </w:num>
  <w:num w:numId="3">
    <w:abstractNumId w:val="2"/>
  </w:num>
  <w:num w:numId="4">
    <w:abstractNumId w:val="26"/>
  </w:num>
  <w:num w:numId="5">
    <w:abstractNumId w:val="24"/>
  </w:num>
  <w:num w:numId="6">
    <w:abstractNumId w:val="33"/>
  </w:num>
  <w:num w:numId="7">
    <w:abstractNumId w:val="13"/>
    <w:lvlOverride w:ilvl="0">
      <w:startOverride w:val="1"/>
    </w:lvlOverride>
  </w:num>
  <w:num w:numId="8">
    <w:abstractNumId w:val="37"/>
  </w:num>
  <w:num w:numId="9">
    <w:abstractNumId w:val="17"/>
  </w:num>
  <w:num w:numId="10">
    <w:abstractNumId w:val="8"/>
  </w:num>
  <w:num w:numId="11">
    <w:abstractNumId w:val="0"/>
  </w:num>
  <w:num w:numId="12">
    <w:abstractNumId w:val="19"/>
  </w:num>
  <w:num w:numId="13">
    <w:abstractNumId w:val="27"/>
  </w:num>
  <w:num w:numId="14">
    <w:abstractNumId w:val="22"/>
  </w:num>
  <w:num w:numId="15">
    <w:abstractNumId w:val="18"/>
  </w:num>
  <w:num w:numId="16">
    <w:abstractNumId w:val="43"/>
  </w:num>
  <w:num w:numId="17">
    <w:abstractNumId w:val="45"/>
  </w:num>
  <w:num w:numId="18">
    <w:abstractNumId w:val="42"/>
  </w:num>
  <w:num w:numId="19">
    <w:abstractNumId w:val="10"/>
  </w:num>
  <w:num w:numId="20">
    <w:abstractNumId w:val="25"/>
  </w:num>
  <w:num w:numId="21">
    <w:abstractNumId w:val="39"/>
  </w:num>
  <w:num w:numId="22">
    <w:abstractNumId w:val="14"/>
  </w:num>
  <w:num w:numId="23">
    <w:abstractNumId w:val="12"/>
  </w:num>
  <w:num w:numId="24">
    <w:abstractNumId w:val="30"/>
  </w:num>
  <w:num w:numId="25">
    <w:abstractNumId w:val="7"/>
  </w:num>
  <w:num w:numId="26">
    <w:abstractNumId w:val="5"/>
  </w:num>
  <w:num w:numId="27">
    <w:abstractNumId w:val="16"/>
  </w:num>
  <w:num w:numId="28">
    <w:abstractNumId w:val="47"/>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44"/>
  </w:num>
  <w:num w:numId="33">
    <w:abstractNumId w:val="40"/>
  </w:num>
  <w:num w:numId="34">
    <w:abstractNumId w:val="34"/>
  </w:num>
  <w:num w:numId="35">
    <w:abstractNumId w:val="6"/>
  </w:num>
  <w:num w:numId="36">
    <w:abstractNumId w:val="32"/>
  </w:num>
  <w:num w:numId="37">
    <w:abstractNumId w:val="41"/>
  </w:num>
  <w:num w:numId="38">
    <w:abstractNumId w:val="35"/>
  </w:num>
  <w:num w:numId="39">
    <w:abstractNumId w:val="29"/>
  </w:num>
  <w:num w:numId="40">
    <w:abstractNumId w:val="48"/>
  </w:num>
  <w:num w:numId="41">
    <w:abstractNumId w:val="28"/>
  </w:num>
  <w:num w:numId="42">
    <w:abstractNumId w:val="36"/>
  </w:num>
  <w:num w:numId="43">
    <w:abstractNumId w:val="20"/>
  </w:num>
  <w:num w:numId="44">
    <w:abstractNumId w:val="4"/>
  </w:num>
  <w:num w:numId="45">
    <w:abstractNumId w:val="1"/>
  </w:num>
  <w:num w:numId="46">
    <w:abstractNumId w:val="21"/>
  </w:num>
  <w:num w:numId="47">
    <w:abstractNumId w:val="11"/>
  </w:num>
  <w:num w:numId="48">
    <w:abstractNumId w:val="15"/>
  </w:num>
  <w:num w:numId="49">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D"/>
    <w:rsid w:val="00003822"/>
    <w:rsid w:val="000064F9"/>
    <w:rsid w:val="00013949"/>
    <w:rsid w:val="000140A3"/>
    <w:rsid w:val="00015A25"/>
    <w:rsid w:val="000224DC"/>
    <w:rsid w:val="000233A3"/>
    <w:rsid w:val="00031A46"/>
    <w:rsid w:val="00032EAE"/>
    <w:rsid w:val="0003656A"/>
    <w:rsid w:val="000366FE"/>
    <w:rsid w:val="000371CB"/>
    <w:rsid w:val="00042C5B"/>
    <w:rsid w:val="00042F71"/>
    <w:rsid w:val="00043F67"/>
    <w:rsid w:val="00050EB3"/>
    <w:rsid w:val="00062A5F"/>
    <w:rsid w:val="00062BEF"/>
    <w:rsid w:val="000630B3"/>
    <w:rsid w:val="00065FAE"/>
    <w:rsid w:val="000712DB"/>
    <w:rsid w:val="000713D1"/>
    <w:rsid w:val="00072233"/>
    <w:rsid w:val="00072B52"/>
    <w:rsid w:val="00075B5B"/>
    <w:rsid w:val="0008102E"/>
    <w:rsid w:val="00084F29"/>
    <w:rsid w:val="00087D7B"/>
    <w:rsid w:val="000900C9"/>
    <w:rsid w:val="00091EBD"/>
    <w:rsid w:val="00092FC5"/>
    <w:rsid w:val="0009563D"/>
    <w:rsid w:val="000A03A1"/>
    <w:rsid w:val="000B0505"/>
    <w:rsid w:val="000B1A9B"/>
    <w:rsid w:val="000B2F48"/>
    <w:rsid w:val="000B3364"/>
    <w:rsid w:val="000B3912"/>
    <w:rsid w:val="000B5A76"/>
    <w:rsid w:val="000B7DBE"/>
    <w:rsid w:val="000C1E25"/>
    <w:rsid w:val="000C1EDE"/>
    <w:rsid w:val="000C42EE"/>
    <w:rsid w:val="000C71E3"/>
    <w:rsid w:val="000D259F"/>
    <w:rsid w:val="000D5CB2"/>
    <w:rsid w:val="000D774B"/>
    <w:rsid w:val="000E199E"/>
    <w:rsid w:val="000E1F21"/>
    <w:rsid w:val="000E41B1"/>
    <w:rsid w:val="000E53EB"/>
    <w:rsid w:val="000E5C70"/>
    <w:rsid w:val="000E682B"/>
    <w:rsid w:val="000E7B86"/>
    <w:rsid w:val="000F2D1C"/>
    <w:rsid w:val="000F46A0"/>
    <w:rsid w:val="00100B15"/>
    <w:rsid w:val="00105C78"/>
    <w:rsid w:val="00105FC5"/>
    <w:rsid w:val="001070CD"/>
    <w:rsid w:val="0011720C"/>
    <w:rsid w:val="0012038D"/>
    <w:rsid w:val="00122809"/>
    <w:rsid w:val="00125148"/>
    <w:rsid w:val="00126455"/>
    <w:rsid w:val="00140588"/>
    <w:rsid w:val="0014342B"/>
    <w:rsid w:val="0014455C"/>
    <w:rsid w:val="0014685A"/>
    <w:rsid w:val="001502A3"/>
    <w:rsid w:val="00150A4C"/>
    <w:rsid w:val="0015175F"/>
    <w:rsid w:val="00151FBC"/>
    <w:rsid w:val="00153397"/>
    <w:rsid w:val="00153891"/>
    <w:rsid w:val="001620E5"/>
    <w:rsid w:val="00162AA9"/>
    <w:rsid w:val="0016370C"/>
    <w:rsid w:val="00164B2F"/>
    <w:rsid w:val="00164C7E"/>
    <w:rsid w:val="001660EE"/>
    <w:rsid w:val="00166A9B"/>
    <w:rsid w:val="00170B8F"/>
    <w:rsid w:val="0017166C"/>
    <w:rsid w:val="00173092"/>
    <w:rsid w:val="00176A03"/>
    <w:rsid w:val="001777B8"/>
    <w:rsid w:val="00180725"/>
    <w:rsid w:val="00181D4F"/>
    <w:rsid w:val="001827CB"/>
    <w:rsid w:val="00185C62"/>
    <w:rsid w:val="00185D9B"/>
    <w:rsid w:val="00187115"/>
    <w:rsid w:val="0019111D"/>
    <w:rsid w:val="001A3F18"/>
    <w:rsid w:val="001A6B6A"/>
    <w:rsid w:val="001B02D6"/>
    <w:rsid w:val="001B0D25"/>
    <w:rsid w:val="001C2016"/>
    <w:rsid w:val="001C3313"/>
    <w:rsid w:val="001C3BD9"/>
    <w:rsid w:val="001C5D5C"/>
    <w:rsid w:val="001E1FA6"/>
    <w:rsid w:val="001E3185"/>
    <w:rsid w:val="001E42A7"/>
    <w:rsid w:val="001E6F8F"/>
    <w:rsid w:val="001F11D5"/>
    <w:rsid w:val="001F554B"/>
    <w:rsid w:val="001F5884"/>
    <w:rsid w:val="00200297"/>
    <w:rsid w:val="0020424E"/>
    <w:rsid w:val="0020662C"/>
    <w:rsid w:val="00206E3E"/>
    <w:rsid w:val="00207AC9"/>
    <w:rsid w:val="00210857"/>
    <w:rsid w:val="00210E77"/>
    <w:rsid w:val="00221AE4"/>
    <w:rsid w:val="00225CB4"/>
    <w:rsid w:val="00227B99"/>
    <w:rsid w:val="00235341"/>
    <w:rsid w:val="002353B1"/>
    <w:rsid w:val="00236D01"/>
    <w:rsid w:val="0024355A"/>
    <w:rsid w:val="00245D88"/>
    <w:rsid w:val="002516EB"/>
    <w:rsid w:val="002518F1"/>
    <w:rsid w:val="00257F7F"/>
    <w:rsid w:val="00260D6E"/>
    <w:rsid w:val="002618A7"/>
    <w:rsid w:val="002645B4"/>
    <w:rsid w:val="00266534"/>
    <w:rsid w:val="00266FD4"/>
    <w:rsid w:val="002724B2"/>
    <w:rsid w:val="00272807"/>
    <w:rsid w:val="002761C2"/>
    <w:rsid w:val="00281A53"/>
    <w:rsid w:val="0028519B"/>
    <w:rsid w:val="00292AE5"/>
    <w:rsid w:val="00293B6C"/>
    <w:rsid w:val="002957CC"/>
    <w:rsid w:val="002A069E"/>
    <w:rsid w:val="002A0F2E"/>
    <w:rsid w:val="002A2046"/>
    <w:rsid w:val="002A36D1"/>
    <w:rsid w:val="002A644D"/>
    <w:rsid w:val="002B16D8"/>
    <w:rsid w:val="002B235C"/>
    <w:rsid w:val="002B327D"/>
    <w:rsid w:val="002B36F5"/>
    <w:rsid w:val="002C1ED4"/>
    <w:rsid w:val="002C26AA"/>
    <w:rsid w:val="002C38B3"/>
    <w:rsid w:val="002C5837"/>
    <w:rsid w:val="002C7CAE"/>
    <w:rsid w:val="002D0303"/>
    <w:rsid w:val="002E2CCC"/>
    <w:rsid w:val="002E3FF5"/>
    <w:rsid w:val="002E4300"/>
    <w:rsid w:val="002F365E"/>
    <w:rsid w:val="002F41EC"/>
    <w:rsid w:val="002F6CE4"/>
    <w:rsid w:val="003017D5"/>
    <w:rsid w:val="003026FE"/>
    <w:rsid w:val="00302825"/>
    <w:rsid w:val="003171DC"/>
    <w:rsid w:val="00321FDE"/>
    <w:rsid w:val="00322EAF"/>
    <w:rsid w:val="00323340"/>
    <w:rsid w:val="00326A43"/>
    <w:rsid w:val="00332CA5"/>
    <w:rsid w:val="0033434E"/>
    <w:rsid w:val="00342A2B"/>
    <w:rsid w:val="003431AF"/>
    <w:rsid w:val="00345A11"/>
    <w:rsid w:val="00353E15"/>
    <w:rsid w:val="00360201"/>
    <w:rsid w:val="00361BC6"/>
    <w:rsid w:val="00363408"/>
    <w:rsid w:val="003648F4"/>
    <w:rsid w:val="00367614"/>
    <w:rsid w:val="003717E4"/>
    <w:rsid w:val="00371A50"/>
    <w:rsid w:val="00376128"/>
    <w:rsid w:val="00376AA0"/>
    <w:rsid w:val="0037753A"/>
    <w:rsid w:val="00380FB4"/>
    <w:rsid w:val="003906D3"/>
    <w:rsid w:val="00392140"/>
    <w:rsid w:val="003926D5"/>
    <w:rsid w:val="003A2C7C"/>
    <w:rsid w:val="003A32FD"/>
    <w:rsid w:val="003A3AB2"/>
    <w:rsid w:val="003B0DE7"/>
    <w:rsid w:val="003B4179"/>
    <w:rsid w:val="003B46CE"/>
    <w:rsid w:val="003B4A7A"/>
    <w:rsid w:val="003B4E94"/>
    <w:rsid w:val="003B7AC0"/>
    <w:rsid w:val="003C24B4"/>
    <w:rsid w:val="003C3498"/>
    <w:rsid w:val="003C3CE5"/>
    <w:rsid w:val="003C40C1"/>
    <w:rsid w:val="003D3801"/>
    <w:rsid w:val="003D4AB9"/>
    <w:rsid w:val="003D768D"/>
    <w:rsid w:val="003E16E1"/>
    <w:rsid w:val="003E3A41"/>
    <w:rsid w:val="003E3BC1"/>
    <w:rsid w:val="003F29FC"/>
    <w:rsid w:val="003F6976"/>
    <w:rsid w:val="003F78CD"/>
    <w:rsid w:val="003F7DEB"/>
    <w:rsid w:val="00400163"/>
    <w:rsid w:val="00401A2A"/>
    <w:rsid w:val="004025D5"/>
    <w:rsid w:val="00402F32"/>
    <w:rsid w:val="00403655"/>
    <w:rsid w:val="00405F3E"/>
    <w:rsid w:val="00407C07"/>
    <w:rsid w:val="00410BF7"/>
    <w:rsid w:val="00415FB8"/>
    <w:rsid w:val="00417A2C"/>
    <w:rsid w:val="0042127D"/>
    <w:rsid w:val="00425D66"/>
    <w:rsid w:val="00431CF3"/>
    <w:rsid w:val="00432BAE"/>
    <w:rsid w:val="00435406"/>
    <w:rsid w:val="00437214"/>
    <w:rsid w:val="00442D94"/>
    <w:rsid w:val="00443D15"/>
    <w:rsid w:val="00446011"/>
    <w:rsid w:val="004466C5"/>
    <w:rsid w:val="00447EF5"/>
    <w:rsid w:val="004553C1"/>
    <w:rsid w:val="004600E3"/>
    <w:rsid w:val="00471923"/>
    <w:rsid w:val="004771BC"/>
    <w:rsid w:val="00477DAD"/>
    <w:rsid w:val="00490272"/>
    <w:rsid w:val="0049035C"/>
    <w:rsid w:val="004905EC"/>
    <w:rsid w:val="00492AA0"/>
    <w:rsid w:val="00493768"/>
    <w:rsid w:val="004948B0"/>
    <w:rsid w:val="00496B21"/>
    <w:rsid w:val="0049729F"/>
    <w:rsid w:val="004A1E88"/>
    <w:rsid w:val="004A734E"/>
    <w:rsid w:val="004B26C5"/>
    <w:rsid w:val="004B5293"/>
    <w:rsid w:val="004C0646"/>
    <w:rsid w:val="004C2023"/>
    <w:rsid w:val="004C7A7A"/>
    <w:rsid w:val="004D0426"/>
    <w:rsid w:val="004D37F4"/>
    <w:rsid w:val="004D3BE1"/>
    <w:rsid w:val="004D76C6"/>
    <w:rsid w:val="004E3B7E"/>
    <w:rsid w:val="004E7E93"/>
    <w:rsid w:val="004F316A"/>
    <w:rsid w:val="004F7E90"/>
    <w:rsid w:val="0050114B"/>
    <w:rsid w:val="00517576"/>
    <w:rsid w:val="005215F1"/>
    <w:rsid w:val="00524E79"/>
    <w:rsid w:val="00526A42"/>
    <w:rsid w:val="00533E1A"/>
    <w:rsid w:val="005356A3"/>
    <w:rsid w:val="00535C36"/>
    <w:rsid w:val="0054074F"/>
    <w:rsid w:val="00541273"/>
    <w:rsid w:val="0054293C"/>
    <w:rsid w:val="00542E31"/>
    <w:rsid w:val="005459FB"/>
    <w:rsid w:val="00546894"/>
    <w:rsid w:val="00547EFC"/>
    <w:rsid w:val="0055393B"/>
    <w:rsid w:val="00554480"/>
    <w:rsid w:val="00556B6D"/>
    <w:rsid w:val="00561421"/>
    <w:rsid w:val="00567DAD"/>
    <w:rsid w:val="00575162"/>
    <w:rsid w:val="005812BA"/>
    <w:rsid w:val="005818EE"/>
    <w:rsid w:val="005836D7"/>
    <w:rsid w:val="00583A88"/>
    <w:rsid w:val="00585991"/>
    <w:rsid w:val="00585E3F"/>
    <w:rsid w:val="00587A09"/>
    <w:rsid w:val="00587E59"/>
    <w:rsid w:val="00591E48"/>
    <w:rsid w:val="00596B8E"/>
    <w:rsid w:val="005A1E41"/>
    <w:rsid w:val="005A2944"/>
    <w:rsid w:val="005A29B0"/>
    <w:rsid w:val="005A4212"/>
    <w:rsid w:val="005A4BB4"/>
    <w:rsid w:val="005A61FA"/>
    <w:rsid w:val="005A76ED"/>
    <w:rsid w:val="005B0AED"/>
    <w:rsid w:val="005B3D91"/>
    <w:rsid w:val="005B49FD"/>
    <w:rsid w:val="005B51BA"/>
    <w:rsid w:val="005B52E6"/>
    <w:rsid w:val="005B55E1"/>
    <w:rsid w:val="005B7FF9"/>
    <w:rsid w:val="005C0E7F"/>
    <w:rsid w:val="005C4F87"/>
    <w:rsid w:val="005D302E"/>
    <w:rsid w:val="005E06C6"/>
    <w:rsid w:val="005E2F3B"/>
    <w:rsid w:val="005E3C01"/>
    <w:rsid w:val="005E4B87"/>
    <w:rsid w:val="005F47BC"/>
    <w:rsid w:val="005F5D47"/>
    <w:rsid w:val="005F70D3"/>
    <w:rsid w:val="006053F2"/>
    <w:rsid w:val="00610705"/>
    <w:rsid w:val="00616290"/>
    <w:rsid w:val="00617883"/>
    <w:rsid w:val="0062606A"/>
    <w:rsid w:val="00633659"/>
    <w:rsid w:val="006406F4"/>
    <w:rsid w:val="0064083E"/>
    <w:rsid w:val="00640B86"/>
    <w:rsid w:val="006463A1"/>
    <w:rsid w:val="00646857"/>
    <w:rsid w:val="006469FC"/>
    <w:rsid w:val="0065087C"/>
    <w:rsid w:val="006517C6"/>
    <w:rsid w:val="006533B9"/>
    <w:rsid w:val="006553C6"/>
    <w:rsid w:val="006557D8"/>
    <w:rsid w:val="006625DE"/>
    <w:rsid w:val="00665A96"/>
    <w:rsid w:val="006664EF"/>
    <w:rsid w:val="00673C4C"/>
    <w:rsid w:val="00673D28"/>
    <w:rsid w:val="00675072"/>
    <w:rsid w:val="00677F7F"/>
    <w:rsid w:val="00680E33"/>
    <w:rsid w:val="006813F9"/>
    <w:rsid w:val="006839A7"/>
    <w:rsid w:val="006841DA"/>
    <w:rsid w:val="00684EE7"/>
    <w:rsid w:val="006901FA"/>
    <w:rsid w:val="00692193"/>
    <w:rsid w:val="00694B79"/>
    <w:rsid w:val="00695AA2"/>
    <w:rsid w:val="00696108"/>
    <w:rsid w:val="0069727A"/>
    <w:rsid w:val="006A074A"/>
    <w:rsid w:val="006A15FF"/>
    <w:rsid w:val="006A6AA1"/>
    <w:rsid w:val="006A6B1B"/>
    <w:rsid w:val="006B17ED"/>
    <w:rsid w:val="006B25AA"/>
    <w:rsid w:val="006B27C3"/>
    <w:rsid w:val="006B4C73"/>
    <w:rsid w:val="006B61D7"/>
    <w:rsid w:val="006C12D3"/>
    <w:rsid w:val="006C32FE"/>
    <w:rsid w:val="006C3E8E"/>
    <w:rsid w:val="006C48D4"/>
    <w:rsid w:val="006C60A2"/>
    <w:rsid w:val="006D3978"/>
    <w:rsid w:val="006D6957"/>
    <w:rsid w:val="006E09A0"/>
    <w:rsid w:val="006E1A5E"/>
    <w:rsid w:val="006E22BF"/>
    <w:rsid w:val="006E2810"/>
    <w:rsid w:val="006E2A3A"/>
    <w:rsid w:val="006E7EA2"/>
    <w:rsid w:val="006F3E6D"/>
    <w:rsid w:val="006F4F7F"/>
    <w:rsid w:val="006F67D2"/>
    <w:rsid w:val="007008E5"/>
    <w:rsid w:val="00701346"/>
    <w:rsid w:val="00702F9B"/>
    <w:rsid w:val="00703942"/>
    <w:rsid w:val="00710933"/>
    <w:rsid w:val="00711809"/>
    <w:rsid w:val="00713D2D"/>
    <w:rsid w:val="007142C8"/>
    <w:rsid w:val="00714566"/>
    <w:rsid w:val="00715074"/>
    <w:rsid w:val="00715EF2"/>
    <w:rsid w:val="007165BD"/>
    <w:rsid w:val="007245E8"/>
    <w:rsid w:val="0073192E"/>
    <w:rsid w:val="00741FD6"/>
    <w:rsid w:val="0074557D"/>
    <w:rsid w:val="007457A6"/>
    <w:rsid w:val="00746E62"/>
    <w:rsid w:val="007514FF"/>
    <w:rsid w:val="00754040"/>
    <w:rsid w:val="00754CE2"/>
    <w:rsid w:val="00755CD7"/>
    <w:rsid w:val="00756143"/>
    <w:rsid w:val="007615D4"/>
    <w:rsid w:val="007625D5"/>
    <w:rsid w:val="00763F9F"/>
    <w:rsid w:val="007659F5"/>
    <w:rsid w:val="00766432"/>
    <w:rsid w:val="00766E7E"/>
    <w:rsid w:val="00771F87"/>
    <w:rsid w:val="00774D99"/>
    <w:rsid w:val="007773F2"/>
    <w:rsid w:val="007807ED"/>
    <w:rsid w:val="00780EEC"/>
    <w:rsid w:val="0078214A"/>
    <w:rsid w:val="0078304F"/>
    <w:rsid w:val="00793602"/>
    <w:rsid w:val="00795141"/>
    <w:rsid w:val="00795D4C"/>
    <w:rsid w:val="007A0736"/>
    <w:rsid w:val="007A172F"/>
    <w:rsid w:val="007A3A26"/>
    <w:rsid w:val="007A495E"/>
    <w:rsid w:val="007A54D4"/>
    <w:rsid w:val="007A5637"/>
    <w:rsid w:val="007B3D20"/>
    <w:rsid w:val="007B3D51"/>
    <w:rsid w:val="007C013C"/>
    <w:rsid w:val="007D3EC2"/>
    <w:rsid w:val="007D6FD7"/>
    <w:rsid w:val="007E10AE"/>
    <w:rsid w:val="007E7B2D"/>
    <w:rsid w:val="007F0847"/>
    <w:rsid w:val="007F3730"/>
    <w:rsid w:val="00802C9F"/>
    <w:rsid w:val="00804953"/>
    <w:rsid w:val="008120F1"/>
    <w:rsid w:val="00812DB2"/>
    <w:rsid w:val="00814BE9"/>
    <w:rsid w:val="00822FA0"/>
    <w:rsid w:val="0082345A"/>
    <w:rsid w:val="00826C74"/>
    <w:rsid w:val="00830136"/>
    <w:rsid w:val="008308D1"/>
    <w:rsid w:val="00835038"/>
    <w:rsid w:val="008354A2"/>
    <w:rsid w:val="00836C1C"/>
    <w:rsid w:val="0084084E"/>
    <w:rsid w:val="008424BC"/>
    <w:rsid w:val="0084543B"/>
    <w:rsid w:val="00852808"/>
    <w:rsid w:val="0085418A"/>
    <w:rsid w:val="00856676"/>
    <w:rsid w:val="00861514"/>
    <w:rsid w:val="00862DDD"/>
    <w:rsid w:val="00864543"/>
    <w:rsid w:val="00865E3D"/>
    <w:rsid w:val="00866834"/>
    <w:rsid w:val="0087013A"/>
    <w:rsid w:val="00874DB0"/>
    <w:rsid w:val="008758E5"/>
    <w:rsid w:val="00882FB5"/>
    <w:rsid w:val="008844C7"/>
    <w:rsid w:val="008A18B0"/>
    <w:rsid w:val="008A20DA"/>
    <w:rsid w:val="008A302A"/>
    <w:rsid w:val="008A5087"/>
    <w:rsid w:val="008B430E"/>
    <w:rsid w:val="008B4C12"/>
    <w:rsid w:val="008B7278"/>
    <w:rsid w:val="008B73D5"/>
    <w:rsid w:val="008C0B01"/>
    <w:rsid w:val="008C28BD"/>
    <w:rsid w:val="008C28D9"/>
    <w:rsid w:val="008C2E1B"/>
    <w:rsid w:val="008C40FD"/>
    <w:rsid w:val="008C4C18"/>
    <w:rsid w:val="008C5AC2"/>
    <w:rsid w:val="008C6EE5"/>
    <w:rsid w:val="008D6A88"/>
    <w:rsid w:val="008E0D77"/>
    <w:rsid w:val="008F07DA"/>
    <w:rsid w:val="008F2A17"/>
    <w:rsid w:val="0090097C"/>
    <w:rsid w:val="009009DD"/>
    <w:rsid w:val="0090391D"/>
    <w:rsid w:val="00904CDD"/>
    <w:rsid w:val="00906BC8"/>
    <w:rsid w:val="00911D7F"/>
    <w:rsid w:val="00915182"/>
    <w:rsid w:val="00917344"/>
    <w:rsid w:val="0092083F"/>
    <w:rsid w:val="00920D1F"/>
    <w:rsid w:val="00924976"/>
    <w:rsid w:val="009262C6"/>
    <w:rsid w:val="00933433"/>
    <w:rsid w:val="00935C47"/>
    <w:rsid w:val="0093666F"/>
    <w:rsid w:val="00940C3D"/>
    <w:rsid w:val="009418EC"/>
    <w:rsid w:val="0094402A"/>
    <w:rsid w:val="00950BC8"/>
    <w:rsid w:val="00955526"/>
    <w:rsid w:val="00961691"/>
    <w:rsid w:val="009619A0"/>
    <w:rsid w:val="00961D01"/>
    <w:rsid w:val="00961FA7"/>
    <w:rsid w:val="009629F7"/>
    <w:rsid w:val="00962FEF"/>
    <w:rsid w:val="009634BE"/>
    <w:rsid w:val="00964613"/>
    <w:rsid w:val="00964876"/>
    <w:rsid w:val="00967CB5"/>
    <w:rsid w:val="00970123"/>
    <w:rsid w:val="009713EC"/>
    <w:rsid w:val="009722B9"/>
    <w:rsid w:val="00980A75"/>
    <w:rsid w:val="009828CC"/>
    <w:rsid w:val="00984D9B"/>
    <w:rsid w:val="009851BB"/>
    <w:rsid w:val="0099256A"/>
    <w:rsid w:val="00995E8F"/>
    <w:rsid w:val="0099613E"/>
    <w:rsid w:val="00996F54"/>
    <w:rsid w:val="009A11E1"/>
    <w:rsid w:val="009A28A0"/>
    <w:rsid w:val="009A40B7"/>
    <w:rsid w:val="009A5CD1"/>
    <w:rsid w:val="009A652A"/>
    <w:rsid w:val="009B2464"/>
    <w:rsid w:val="009B3994"/>
    <w:rsid w:val="009B5554"/>
    <w:rsid w:val="009B6318"/>
    <w:rsid w:val="009C11D5"/>
    <w:rsid w:val="009C3B32"/>
    <w:rsid w:val="009C5BF4"/>
    <w:rsid w:val="009C6BA6"/>
    <w:rsid w:val="009D1DBA"/>
    <w:rsid w:val="009D5695"/>
    <w:rsid w:val="009E072A"/>
    <w:rsid w:val="009E2036"/>
    <w:rsid w:val="009E244D"/>
    <w:rsid w:val="009F0FD5"/>
    <w:rsid w:val="009F1869"/>
    <w:rsid w:val="009F3C97"/>
    <w:rsid w:val="009F5D89"/>
    <w:rsid w:val="00A114D4"/>
    <w:rsid w:val="00A21182"/>
    <w:rsid w:val="00A228E6"/>
    <w:rsid w:val="00A22BD3"/>
    <w:rsid w:val="00A22E89"/>
    <w:rsid w:val="00A23254"/>
    <w:rsid w:val="00A3229A"/>
    <w:rsid w:val="00A36C88"/>
    <w:rsid w:val="00A36ED0"/>
    <w:rsid w:val="00A36FAB"/>
    <w:rsid w:val="00A40132"/>
    <w:rsid w:val="00A41FB2"/>
    <w:rsid w:val="00A4378D"/>
    <w:rsid w:val="00A50577"/>
    <w:rsid w:val="00A553AC"/>
    <w:rsid w:val="00A56583"/>
    <w:rsid w:val="00A62315"/>
    <w:rsid w:val="00A71499"/>
    <w:rsid w:val="00A758C9"/>
    <w:rsid w:val="00A7615E"/>
    <w:rsid w:val="00A8003B"/>
    <w:rsid w:val="00A867D2"/>
    <w:rsid w:val="00A86837"/>
    <w:rsid w:val="00A91574"/>
    <w:rsid w:val="00A91F77"/>
    <w:rsid w:val="00A955A0"/>
    <w:rsid w:val="00AA0D16"/>
    <w:rsid w:val="00AA15C4"/>
    <w:rsid w:val="00AA4B68"/>
    <w:rsid w:val="00AA5181"/>
    <w:rsid w:val="00AA7BFC"/>
    <w:rsid w:val="00AB100D"/>
    <w:rsid w:val="00AB12CB"/>
    <w:rsid w:val="00AB22E0"/>
    <w:rsid w:val="00AC07E2"/>
    <w:rsid w:val="00AC27E1"/>
    <w:rsid w:val="00AC2DBD"/>
    <w:rsid w:val="00AC6AA6"/>
    <w:rsid w:val="00AD0B29"/>
    <w:rsid w:val="00AD4473"/>
    <w:rsid w:val="00AD6648"/>
    <w:rsid w:val="00AE02D9"/>
    <w:rsid w:val="00AE261F"/>
    <w:rsid w:val="00AE307B"/>
    <w:rsid w:val="00AE5E49"/>
    <w:rsid w:val="00AE68C9"/>
    <w:rsid w:val="00AF021C"/>
    <w:rsid w:val="00AF025C"/>
    <w:rsid w:val="00AF2875"/>
    <w:rsid w:val="00AF39F5"/>
    <w:rsid w:val="00AF6FE7"/>
    <w:rsid w:val="00B00EB4"/>
    <w:rsid w:val="00B0549D"/>
    <w:rsid w:val="00B05A0E"/>
    <w:rsid w:val="00B0799C"/>
    <w:rsid w:val="00B12973"/>
    <w:rsid w:val="00B1298B"/>
    <w:rsid w:val="00B13243"/>
    <w:rsid w:val="00B1658E"/>
    <w:rsid w:val="00B1737E"/>
    <w:rsid w:val="00B235FF"/>
    <w:rsid w:val="00B32251"/>
    <w:rsid w:val="00B358C2"/>
    <w:rsid w:val="00B35900"/>
    <w:rsid w:val="00B3621D"/>
    <w:rsid w:val="00B36449"/>
    <w:rsid w:val="00B41937"/>
    <w:rsid w:val="00B42969"/>
    <w:rsid w:val="00B444FC"/>
    <w:rsid w:val="00B44E9E"/>
    <w:rsid w:val="00B46FEE"/>
    <w:rsid w:val="00B52DED"/>
    <w:rsid w:val="00B5322D"/>
    <w:rsid w:val="00B54177"/>
    <w:rsid w:val="00B54ABA"/>
    <w:rsid w:val="00B55148"/>
    <w:rsid w:val="00B55A0D"/>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1AD8"/>
    <w:rsid w:val="00BB1C2C"/>
    <w:rsid w:val="00BB396D"/>
    <w:rsid w:val="00BB689A"/>
    <w:rsid w:val="00BB7F51"/>
    <w:rsid w:val="00BC063B"/>
    <w:rsid w:val="00BC54EE"/>
    <w:rsid w:val="00BD0720"/>
    <w:rsid w:val="00BD31F2"/>
    <w:rsid w:val="00BD35E3"/>
    <w:rsid w:val="00BD5CE6"/>
    <w:rsid w:val="00BD6367"/>
    <w:rsid w:val="00BD6817"/>
    <w:rsid w:val="00BE2EA0"/>
    <w:rsid w:val="00BE368C"/>
    <w:rsid w:val="00BF31C9"/>
    <w:rsid w:val="00BF4CF1"/>
    <w:rsid w:val="00BF722F"/>
    <w:rsid w:val="00C0024B"/>
    <w:rsid w:val="00C00CE7"/>
    <w:rsid w:val="00C0161C"/>
    <w:rsid w:val="00C064D0"/>
    <w:rsid w:val="00C07E85"/>
    <w:rsid w:val="00C12EB2"/>
    <w:rsid w:val="00C14ECA"/>
    <w:rsid w:val="00C2180B"/>
    <w:rsid w:val="00C3435A"/>
    <w:rsid w:val="00C367DB"/>
    <w:rsid w:val="00C36D2C"/>
    <w:rsid w:val="00C4144A"/>
    <w:rsid w:val="00C4307A"/>
    <w:rsid w:val="00C45412"/>
    <w:rsid w:val="00C45ACE"/>
    <w:rsid w:val="00C47EC2"/>
    <w:rsid w:val="00C51042"/>
    <w:rsid w:val="00C525F9"/>
    <w:rsid w:val="00C5299B"/>
    <w:rsid w:val="00C56416"/>
    <w:rsid w:val="00C610E0"/>
    <w:rsid w:val="00C62F67"/>
    <w:rsid w:val="00C6546B"/>
    <w:rsid w:val="00C675E3"/>
    <w:rsid w:val="00C71D17"/>
    <w:rsid w:val="00C724B8"/>
    <w:rsid w:val="00C73F01"/>
    <w:rsid w:val="00C743E4"/>
    <w:rsid w:val="00C77076"/>
    <w:rsid w:val="00C80BFD"/>
    <w:rsid w:val="00C82ED1"/>
    <w:rsid w:val="00C8432A"/>
    <w:rsid w:val="00C8539A"/>
    <w:rsid w:val="00C87B78"/>
    <w:rsid w:val="00C90545"/>
    <w:rsid w:val="00C9211E"/>
    <w:rsid w:val="00C93257"/>
    <w:rsid w:val="00C93311"/>
    <w:rsid w:val="00C936EF"/>
    <w:rsid w:val="00C95F28"/>
    <w:rsid w:val="00C97B78"/>
    <w:rsid w:val="00CA54F8"/>
    <w:rsid w:val="00CB17F2"/>
    <w:rsid w:val="00CB17FE"/>
    <w:rsid w:val="00CB4797"/>
    <w:rsid w:val="00CC23BA"/>
    <w:rsid w:val="00CC26D6"/>
    <w:rsid w:val="00CC654F"/>
    <w:rsid w:val="00CC6747"/>
    <w:rsid w:val="00CC74FA"/>
    <w:rsid w:val="00CD22A6"/>
    <w:rsid w:val="00CD34E8"/>
    <w:rsid w:val="00CD7348"/>
    <w:rsid w:val="00CD7443"/>
    <w:rsid w:val="00CE37F2"/>
    <w:rsid w:val="00CE39B9"/>
    <w:rsid w:val="00CE46A7"/>
    <w:rsid w:val="00CF09F6"/>
    <w:rsid w:val="00CF4965"/>
    <w:rsid w:val="00D01268"/>
    <w:rsid w:val="00D01DDE"/>
    <w:rsid w:val="00D056B1"/>
    <w:rsid w:val="00D11042"/>
    <w:rsid w:val="00D26741"/>
    <w:rsid w:val="00D26A47"/>
    <w:rsid w:val="00D30423"/>
    <w:rsid w:val="00D319F6"/>
    <w:rsid w:val="00D33255"/>
    <w:rsid w:val="00D35F49"/>
    <w:rsid w:val="00D40833"/>
    <w:rsid w:val="00D40AC2"/>
    <w:rsid w:val="00D41344"/>
    <w:rsid w:val="00D42C8D"/>
    <w:rsid w:val="00D43965"/>
    <w:rsid w:val="00D43C82"/>
    <w:rsid w:val="00D4558F"/>
    <w:rsid w:val="00D471C8"/>
    <w:rsid w:val="00D477B0"/>
    <w:rsid w:val="00D505AF"/>
    <w:rsid w:val="00D50603"/>
    <w:rsid w:val="00D50979"/>
    <w:rsid w:val="00D50E32"/>
    <w:rsid w:val="00D52153"/>
    <w:rsid w:val="00D574D5"/>
    <w:rsid w:val="00D57D47"/>
    <w:rsid w:val="00D63FF8"/>
    <w:rsid w:val="00D6481B"/>
    <w:rsid w:val="00D661E3"/>
    <w:rsid w:val="00D70AE9"/>
    <w:rsid w:val="00D71783"/>
    <w:rsid w:val="00D721FC"/>
    <w:rsid w:val="00D74E71"/>
    <w:rsid w:val="00D76F16"/>
    <w:rsid w:val="00D8755D"/>
    <w:rsid w:val="00D87783"/>
    <w:rsid w:val="00D91BFC"/>
    <w:rsid w:val="00D9551E"/>
    <w:rsid w:val="00D97661"/>
    <w:rsid w:val="00DA197E"/>
    <w:rsid w:val="00DA1CF0"/>
    <w:rsid w:val="00DA220D"/>
    <w:rsid w:val="00DA22AE"/>
    <w:rsid w:val="00DA3289"/>
    <w:rsid w:val="00DA46EF"/>
    <w:rsid w:val="00DA48FC"/>
    <w:rsid w:val="00DB28DA"/>
    <w:rsid w:val="00DB3281"/>
    <w:rsid w:val="00DB35F5"/>
    <w:rsid w:val="00DB6488"/>
    <w:rsid w:val="00DC0793"/>
    <w:rsid w:val="00DC26FC"/>
    <w:rsid w:val="00DC67E4"/>
    <w:rsid w:val="00DD36A8"/>
    <w:rsid w:val="00DD7F51"/>
    <w:rsid w:val="00DE0D01"/>
    <w:rsid w:val="00DE50FA"/>
    <w:rsid w:val="00DE5E8A"/>
    <w:rsid w:val="00DF2401"/>
    <w:rsid w:val="00DF4EB6"/>
    <w:rsid w:val="00DF79B8"/>
    <w:rsid w:val="00E10DC2"/>
    <w:rsid w:val="00E147B0"/>
    <w:rsid w:val="00E1556F"/>
    <w:rsid w:val="00E15F12"/>
    <w:rsid w:val="00E20B93"/>
    <w:rsid w:val="00E20C5B"/>
    <w:rsid w:val="00E25B33"/>
    <w:rsid w:val="00E26241"/>
    <w:rsid w:val="00E3110C"/>
    <w:rsid w:val="00E32CF9"/>
    <w:rsid w:val="00E32DF8"/>
    <w:rsid w:val="00E3375A"/>
    <w:rsid w:val="00E36544"/>
    <w:rsid w:val="00E4201E"/>
    <w:rsid w:val="00E42B2D"/>
    <w:rsid w:val="00E4446C"/>
    <w:rsid w:val="00E46C66"/>
    <w:rsid w:val="00E4731F"/>
    <w:rsid w:val="00E54720"/>
    <w:rsid w:val="00E57E70"/>
    <w:rsid w:val="00E628E4"/>
    <w:rsid w:val="00E67F5A"/>
    <w:rsid w:val="00E7304D"/>
    <w:rsid w:val="00E747C2"/>
    <w:rsid w:val="00E75D27"/>
    <w:rsid w:val="00E84C12"/>
    <w:rsid w:val="00E8586E"/>
    <w:rsid w:val="00E87B79"/>
    <w:rsid w:val="00E958D8"/>
    <w:rsid w:val="00E95E6E"/>
    <w:rsid w:val="00E95EEC"/>
    <w:rsid w:val="00EA129F"/>
    <w:rsid w:val="00EA16B0"/>
    <w:rsid w:val="00EA367F"/>
    <w:rsid w:val="00EA3F1E"/>
    <w:rsid w:val="00EA4856"/>
    <w:rsid w:val="00EA5381"/>
    <w:rsid w:val="00EB0178"/>
    <w:rsid w:val="00EB14C9"/>
    <w:rsid w:val="00EB15A2"/>
    <w:rsid w:val="00EB3844"/>
    <w:rsid w:val="00EB4497"/>
    <w:rsid w:val="00EB66F9"/>
    <w:rsid w:val="00EC0660"/>
    <w:rsid w:val="00EC1D8B"/>
    <w:rsid w:val="00EC23C3"/>
    <w:rsid w:val="00EC352E"/>
    <w:rsid w:val="00EC571C"/>
    <w:rsid w:val="00EC5857"/>
    <w:rsid w:val="00EC6679"/>
    <w:rsid w:val="00EC6EE1"/>
    <w:rsid w:val="00EC75E2"/>
    <w:rsid w:val="00ED0122"/>
    <w:rsid w:val="00ED04EE"/>
    <w:rsid w:val="00ED0A52"/>
    <w:rsid w:val="00ED16EA"/>
    <w:rsid w:val="00ED1F30"/>
    <w:rsid w:val="00EE605D"/>
    <w:rsid w:val="00EE67B6"/>
    <w:rsid w:val="00EF3B4B"/>
    <w:rsid w:val="00EF5102"/>
    <w:rsid w:val="00EF5A6C"/>
    <w:rsid w:val="00EF5E6D"/>
    <w:rsid w:val="00EF68D0"/>
    <w:rsid w:val="00EF6E45"/>
    <w:rsid w:val="00F003E1"/>
    <w:rsid w:val="00F0130F"/>
    <w:rsid w:val="00F01991"/>
    <w:rsid w:val="00F06B4F"/>
    <w:rsid w:val="00F06F4B"/>
    <w:rsid w:val="00F075BD"/>
    <w:rsid w:val="00F10E77"/>
    <w:rsid w:val="00F11D4F"/>
    <w:rsid w:val="00F134A2"/>
    <w:rsid w:val="00F1440B"/>
    <w:rsid w:val="00F14B49"/>
    <w:rsid w:val="00F14DDF"/>
    <w:rsid w:val="00F22089"/>
    <w:rsid w:val="00F27991"/>
    <w:rsid w:val="00F31E5D"/>
    <w:rsid w:val="00F32059"/>
    <w:rsid w:val="00F33722"/>
    <w:rsid w:val="00F36C3B"/>
    <w:rsid w:val="00F37F35"/>
    <w:rsid w:val="00F418AA"/>
    <w:rsid w:val="00F46361"/>
    <w:rsid w:val="00F47E8C"/>
    <w:rsid w:val="00F5546A"/>
    <w:rsid w:val="00F612FF"/>
    <w:rsid w:val="00F63A7D"/>
    <w:rsid w:val="00F67BE1"/>
    <w:rsid w:val="00F7233A"/>
    <w:rsid w:val="00F7361C"/>
    <w:rsid w:val="00F81552"/>
    <w:rsid w:val="00F81DFA"/>
    <w:rsid w:val="00F84801"/>
    <w:rsid w:val="00F84FDE"/>
    <w:rsid w:val="00F85DF0"/>
    <w:rsid w:val="00F90AA4"/>
    <w:rsid w:val="00F95FF1"/>
    <w:rsid w:val="00FA0343"/>
    <w:rsid w:val="00FA0689"/>
    <w:rsid w:val="00FA0B3D"/>
    <w:rsid w:val="00FA278A"/>
    <w:rsid w:val="00FA42BD"/>
    <w:rsid w:val="00FA6555"/>
    <w:rsid w:val="00FB15D8"/>
    <w:rsid w:val="00FB2DD9"/>
    <w:rsid w:val="00FB4C8E"/>
    <w:rsid w:val="00FB4DAB"/>
    <w:rsid w:val="00FB54A8"/>
    <w:rsid w:val="00FC1F53"/>
    <w:rsid w:val="00FC7CCA"/>
    <w:rsid w:val="00FD0EBE"/>
    <w:rsid w:val="00FD2544"/>
    <w:rsid w:val="00FD63A2"/>
    <w:rsid w:val="00FD6E44"/>
    <w:rsid w:val="00FE15E3"/>
    <w:rsid w:val="00FE5D44"/>
    <w:rsid w:val="00FF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C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556B6D"/>
    <w:pPr>
      <w:keepNext/>
      <w:spacing w:before="240" w:after="60"/>
      <w:outlineLvl w:val="0"/>
    </w:pPr>
    <w:rPr>
      <w:rFonts w:ascii="Arial" w:hAnsi="Arial" w:cs="Arial"/>
      <w:b/>
      <w:bCs/>
      <w:kern w:val="32"/>
      <w:sz w:val="32"/>
      <w:szCs w:val="32"/>
    </w:rPr>
  </w:style>
  <w:style w:type="paragraph" w:styleId="20">
    <w:name w:val="heading 2"/>
    <w:aliases w:val="H2 Знак,Заголовок 21,H2,Заголовок 2 Знак Знак Знак Знак,Заголовок 2 Знак Знак Знак,h2,h21,5,Заголовок пункта (1.1),222,Reset numbering,Заголовок нум 2,Char1,Заголовок 2 - после заг.1 и перед заг.3"/>
    <w:basedOn w:val="a"/>
    <w:next w:val="a"/>
    <w:link w:val="21"/>
    <w:uiPriority w:val="99"/>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556B6D"/>
    <w:rPr>
      <w:rFonts w:ascii="Arial" w:eastAsia="Times New Roman" w:hAnsi="Arial" w:cs="Arial"/>
      <w:b/>
      <w:bCs/>
      <w:kern w:val="32"/>
      <w:sz w:val="32"/>
      <w:szCs w:val="32"/>
      <w:lang w:eastAsia="ru-RU"/>
    </w:rPr>
  </w:style>
  <w:style w:type="character" w:customStyle="1" w:styleId="21">
    <w:name w:val="Заголовок 2 Знак"/>
    <w:aliases w:val="H2 Знак Знак,Заголовок 21 Знак,H2 Знак1,Заголовок 2 Знак Знак Знак Знак Знак,Заголовок 2 Знак Знак Знак Знак1,h2 Знак,h21 Знак,5 Знак,Заголовок пункта (1.1) Знак,222 Знак,Reset numbering Знак,Заголовок нум 2 Знак,Char1 Знак"/>
    <w:basedOn w:val="a0"/>
    <w:link w:val="20"/>
    <w:qFormat/>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0">
    <w:name w:val="Заголовок 2 Знак1"/>
    <w:aliases w:val="Заголовок 2 Знак Знак,Знак Знак,Заголовок 2 Знак Знак Знак Знак Знак1"/>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название,SL_Абзац списка,текст,f_Абзац 1,Абзац списка4,Абзац списка3,ПАРАГРАФ,Абзац списка2,List Paragraph,Paragraphe de liste1,ПАРАГРАФ Знак"/>
    <w:basedOn w:val="a"/>
    <w:link w:val="a7"/>
    <w:uiPriority w:val="34"/>
    <w:qFormat/>
    <w:rsid w:val="00556B6D"/>
    <w:pPr>
      <w:ind w:left="708"/>
    </w:pPr>
  </w:style>
  <w:style w:type="paragraph" w:customStyle="1" w:styleId="13">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556B6D"/>
    <w:rPr>
      <w:rFonts w:ascii="Times New Roman" w:eastAsia="Times New Roman" w:hAnsi="Times New Roman" w:cs="Times New Roman"/>
      <w:sz w:val="28"/>
      <w:szCs w:val="20"/>
      <w:lang w:eastAsia="ru-RU"/>
    </w:rPr>
  </w:style>
  <w:style w:type="paragraph" w:customStyle="1" w:styleId="110">
    <w:name w:val="Обычный11"/>
    <w:link w:val="14"/>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aliases w:val="fr"/>
    <w:rsid w:val="00556B6D"/>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rsid w:val="00556B6D"/>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qFormat/>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uiPriority w:val="99"/>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nhideWhenUsed/>
    <w:rsid w:val="00EC6EE1"/>
    <w:pPr>
      <w:tabs>
        <w:tab w:val="right" w:leader="dot" w:pos="9838"/>
      </w:tabs>
      <w:ind w:firstLine="567"/>
    </w:pPr>
    <w:rPr>
      <w:b/>
      <w:noProof/>
      <w:sz w:val="28"/>
      <w:szCs w:val="28"/>
    </w:rPr>
  </w:style>
  <w:style w:type="paragraph" w:styleId="35">
    <w:name w:val="toc 3"/>
    <w:basedOn w:val="a"/>
    <w:next w:val="a"/>
    <w:autoRedefine/>
    <w:unhideWhenUsed/>
    <w:rsid w:val="00EC6EE1"/>
    <w:pPr>
      <w:tabs>
        <w:tab w:val="left" w:pos="1100"/>
        <w:tab w:val="right" w:leader="dot" w:pos="9838"/>
      </w:tabs>
      <w:ind w:firstLine="567"/>
    </w:pPr>
  </w:style>
  <w:style w:type="paragraph" w:styleId="15">
    <w:name w:val="toc 1"/>
    <w:basedOn w:val="a"/>
    <w:next w:val="a"/>
    <w:autoRedefine/>
    <w:unhideWhenUsed/>
    <w:rsid w:val="00EC6EE1"/>
    <w:rPr>
      <w:sz w:val="28"/>
    </w:rPr>
  </w:style>
  <w:style w:type="paragraph" w:customStyle="1" w:styleId="ConsPlusNormal">
    <w:name w:val="ConsPlusNormal"/>
    <w:link w:val="ConsPlusNormal0"/>
    <w:uiPriority w:val="99"/>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6"/>
    <w:uiPriority w:val="34"/>
    <w:qFormat/>
    <w:locked/>
    <w:rsid w:val="00185C62"/>
    <w:rPr>
      <w:rFonts w:ascii="Times New Roman" w:eastAsia="Times New Roman" w:hAnsi="Times New Roman" w:cs="Times New Roman"/>
      <w:sz w:val="24"/>
      <w:szCs w:val="24"/>
      <w:lang w:eastAsia="ru-RU"/>
    </w:rPr>
  </w:style>
  <w:style w:type="character" w:customStyle="1" w:styleId="Heading2Char">
    <w:name w:val="Heading 2 Char"/>
    <w:aliases w:val="H2 Знак Char,Заголовок 21 Char,H2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415FB8"/>
    <w:rPr>
      <w:rFonts w:ascii="Cambria" w:hAnsi="Cambria" w:cs="Times New Roman"/>
      <w:b/>
      <w:bCs/>
      <w:i/>
      <w:iCs/>
      <w:sz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415FB8"/>
    <w:rPr>
      <w:rFonts w:ascii="Times New Roman" w:eastAsia="Times New Roman" w:hAnsi="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415FB8"/>
    <w:rPr>
      <w:rFonts w:ascii="Times New Roman" w:hAnsi="Times New Roman" w:cs="Times New Roman"/>
      <w:sz w:val="24"/>
      <w:szCs w:val="24"/>
    </w:rPr>
  </w:style>
  <w:style w:type="character" w:customStyle="1" w:styleId="HeaderChar">
    <w:name w:val="Header Char"/>
    <w:uiPriority w:val="99"/>
    <w:locked/>
    <w:rsid w:val="00415FB8"/>
    <w:rPr>
      <w:rFonts w:ascii="Times New Roman" w:hAnsi="Times New Roman" w:cs="Times New Roman"/>
      <w:sz w:val="24"/>
    </w:rPr>
  </w:style>
  <w:style w:type="character" w:customStyle="1" w:styleId="FooterChar">
    <w:name w:val="Footer Char"/>
    <w:uiPriority w:val="99"/>
    <w:locked/>
    <w:rsid w:val="00415FB8"/>
    <w:rPr>
      <w:rFonts w:ascii="MS Mincho" w:eastAsia="MS Mincho" w:hAnsi="MS Mincho" w:cs="Times New Roman"/>
      <w:spacing w:val="-2"/>
      <w:sz w:val="24"/>
      <w:lang w:val="ru-RU" w:eastAsia="ru-RU"/>
    </w:rPr>
  </w:style>
  <w:style w:type="character" w:customStyle="1" w:styleId="BodyTextIndentChar">
    <w:name w:val="Body Text Indent Char"/>
    <w:uiPriority w:val="99"/>
    <w:locked/>
    <w:rsid w:val="00415FB8"/>
    <w:rPr>
      <w:rFonts w:ascii="Times New Roman" w:hAnsi="Times New Roman" w:cs="Times New Roman"/>
      <w:sz w:val="28"/>
      <w:lang w:val="ru-RU" w:eastAsia="ru-RU"/>
    </w:rPr>
  </w:style>
  <w:style w:type="character" w:customStyle="1" w:styleId="BodyText3Char">
    <w:name w:val="Body Text 3 Char"/>
    <w:uiPriority w:val="99"/>
    <w:locked/>
    <w:rsid w:val="00415FB8"/>
    <w:rPr>
      <w:rFonts w:ascii="Times New Roman" w:hAnsi="Times New Roman" w:cs="Times New Roman"/>
      <w:sz w:val="16"/>
    </w:rPr>
  </w:style>
  <w:style w:type="character" w:customStyle="1" w:styleId="BalloonTextChar">
    <w:name w:val="Balloon Text Char"/>
    <w:uiPriority w:val="99"/>
    <w:locked/>
    <w:rsid w:val="00415FB8"/>
    <w:rPr>
      <w:rFonts w:ascii="Tahoma" w:hAnsi="Tahoma" w:cs="Times New Roman"/>
      <w:sz w:val="16"/>
    </w:rPr>
  </w:style>
  <w:style w:type="paragraph" w:customStyle="1" w:styleId="16">
    <w:name w:val="Текст1"/>
    <w:basedOn w:val="a"/>
    <w:rsid w:val="00415FB8"/>
    <w:rPr>
      <w:sz w:val="26"/>
      <w:szCs w:val="20"/>
    </w:rPr>
  </w:style>
  <w:style w:type="paragraph" w:customStyle="1" w:styleId="42">
    <w:name w:val="заголовок 4"/>
    <w:basedOn w:val="a"/>
    <w:next w:val="a"/>
    <w:rsid w:val="00415FB8"/>
    <w:pPr>
      <w:keepNext/>
      <w:tabs>
        <w:tab w:val="left" w:pos="0"/>
      </w:tabs>
      <w:suppressAutoHyphens/>
      <w:jc w:val="center"/>
    </w:pPr>
    <w:rPr>
      <w:spacing w:val="-2"/>
      <w:szCs w:val="20"/>
    </w:rPr>
  </w:style>
  <w:style w:type="paragraph" w:customStyle="1" w:styleId="120">
    <w:name w:val="Обычный12"/>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415FB8"/>
    <w:pPr>
      <w:widowControl w:val="0"/>
      <w:spacing w:after="0" w:line="240" w:lineRule="auto"/>
      <w:ind w:firstLine="720"/>
    </w:pPr>
    <w:rPr>
      <w:rFonts w:ascii="Arial" w:eastAsia="Times New Roman" w:hAnsi="Arial" w:cs="Times New Roman"/>
      <w:sz w:val="20"/>
      <w:szCs w:val="20"/>
      <w:lang w:eastAsia="ru-RU"/>
    </w:rPr>
  </w:style>
  <w:style w:type="table" w:customStyle="1" w:styleId="17">
    <w:name w:val="Сетка таблицы1"/>
    <w:uiPriority w:val="59"/>
    <w:rsid w:val="00415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5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rsid w:val="00415FB8"/>
    <w:pPr>
      <w:spacing w:before="100" w:beforeAutospacing="1" w:after="100" w:afterAutospacing="1"/>
    </w:pPr>
    <w:rPr>
      <w:rFonts w:ascii="Verdana" w:hAnsi="Verdana"/>
      <w:color w:val="000000"/>
      <w:sz w:val="16"/>
      <w:szCs w:val="16"/>
    </w:rPr>
  </w:style>
  <w:style w:type="character" w:customStyle="1" w:styleId="rpadding10">
    <w:name w:val="rpadding10"/>
    <w:uiPriority w:val="99"/>
    <w:rsid w:val="00415FB8"/>
    <w:rPr>
      <w:rFonts w:cs="Times New Roman"/>
    </w:rPr>
  </w:style>
  <w:style w:type="paragraph" w:customStyle="1" w:styleId="aff5">
    <w:name w:val="Содержимое таблицы"/>
    <w:basedOn w:val="a"/>
    <w:uiPriority w:val="99"/>
    <w:rsid w:val="00415FB8"/>
    <w:pPr>
      <w:suppressLineNumbers/>
      <w:suppressAutoHyphens/>
      <w:spacing w:after="200" w:line="276" w:lineRule="auto"/>
    </w:pPr>
    <w:rPr>
      <w:rFonts w:ascii="Calibri" w:eastAsia="Calibri" w:hAnsi="Calibri" w:cs="Calibri"/>
      <w:sz w:val="22"/>
      <w:szCs w:val="22"/>
      <w:lang w:eastAsia="ar-SA"/>
    </w:rPr>
  </w:style>
  <w:style w:type="paragraph" w:styleId="24">
    <w:name w:val="Body Text 2"/>
    <w:basedOn w:val="a"/>
    <w:link w:val="25"/>
    <w:uiPriority w:val="99"/>
    <w:rsid w:val="00415FB8"/>
    <w:pPr>
      <w:spacing w:after="120" w:line="480" w:lineRule="auto"/>
    </w:pPr>
  </w:style>
  <w:style w:type="character" w:customStyle="1" w:styleId="25">
    <w:name w:val="Основной текст 2 Знак"/>
    <w:basedOn w:val="a0"/>
    <w:link w:val="24"/>
    <w:uiPriority w:val="99"/>
    <w:rsid w:val="00415FB8"/>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415FB8"/>
    <w:rPr>
      <w:rFonts w:ascii="Times New Roman" w:hAnsi="Times New Roman" w:cs="Times New Roman"/>
      <w:color w:val="000000"/>
      <w:sz w:val="30"/>
    </w:rPr>
  </w:style>
  <w:style w:type="paragraph" w:customStyle="1" w:styleId="prelist1">
    <w:name w:val="prelist1"/>
    <w:basedOn w:val="a"/>
    <w:uiPriority w:val="99"/>
    <w:rsid w:val="00415FB8"/>
    <w:pPr>
      <w:spacing w:after="48" w:line="384" w:lineRule="atLeast"/>
    </w:pPr>
    <w:rPr>
      <w:color w:val="333333"/>
      <w:sz w:val="20"/>
      <w:szCs w:val="20"/>
    </w:rPr>
  </w:style>
  <w:style w:type="paragraph" w:customStyle="1" w:styleId="rteleft">
    <w:name w:val="rteleft"/>
    <w:basedOn w:val="a"/>
    <w:uiPriority w:val="99"/>
    <w:rsid w:val="00415FB8"/>
    <w:pPr>
      <w:spacing w:before="144" w:after="288" w:line="203" w:lineRule="atLeast"/>
    </w:pPr>
    <w:rPr>
      <w:rFonts w:ascii="Verdana" w:hAnsi="Verdana"/>
      <w:sz w:val="12"/>
      <w:szCs w:val="12"/>
    </w:rPr>
  </w:style>
  <w:style w:type="character" w:customStyle="1" w:styleId="catalog-price">
    <w:name w:val="catalog-price"/>
    <w:uiPriority w:val="99"/>
    <w:rsid w:val="00415FB8"/>
    <w:rPr>
      <w:rFonts w:cs="Times New Roman"/>
    </w:rPr>
  </w:style>
  <w:style w:type="paragraph" w:styleId="aff6">
    <w:name w:val="No Spacing"/>
    <w:uiPriority w:val="1"/>
    <w:qFormat/>
    <w:rsid w:val="00415FB8"/>
    <w:pPr>
      <w:spacing w:after="0" w:line="240" w:lineRule="auto"/>
    </w:pPr>
    <w:rPr>
      <w:rFonts w:ascii="Times New Roman" w:eastAsia="Times New Roman" w:hAnsi="Times New Roman" w:cs="Times New Roman"/>
      <w:sz w:val="24"/>
      <w:szCs w:val="24"/>
      <w:lang w:eastAsia="ru-RU"/>
    </w:rPr>
  </w:style>
  <w:style w:type="character" w:styleId="aff7">
    <w:name w:val="FollowedHyperlink"/>
    <w:uiPriority w:val="99"/>
    <w:semiHidden/>
    <w:rsid w:val="00415FB8"/>
    <w:rPr>
      <w:rFonts w:cs="Times New Roman"/>
      <w:color w:val="800080"/>
      <w:u w:val="single"/>
    </w:rPr>
  </w:style>
  <w:style w:type="character" w:customStyle="1" w:styleId="310">
    <w:name w:val="Заголовок 3 Знак1"/>
    <w:aliases w:val="H3 Знак1"/>
    <w:semiHidden/>
    <w:rsid w:val="00415FB8"/>
    <w:rPr>
      <w:rFonts w:ascii="Cambria" w:hAnsi="Cambria" w:cs="Times New Roman"/>
      <w:b/>
      <w:bCs/>
      <w:color w:val="4F81BD"/>
      <w:sz w:val="22"/>
      <w:szCs w:val="22"/>
      <w:lang w:eastAsia="ru-RU"/>
    </w:rPr>
  </w:style>
  <w:style w:type="paragraph" w:styleId="HTML">
    <w:name w:val="HTML Preformatted"/>
    <w:basedOn w:val="a"/>
    <w:link w:val="HTML0"/>
    <w:semiHidden/>
    <w:rsid w:val="0041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415FB8"/>
    <w:rPr>
      <w:rFonts w:ascii="Courier New" w:eastAsia="Times New Roman" w:hAnsi="Courier New" w:cs="Times New Roman"/>
      <w:sz w:val="20"/>
      <w:szCs w:val="20"/>
      <w:lang w:eastAsia="ru-RU"/>
    </w:rPr>
  </w:style>
  <w:style w:type="paragraph" w:styleId="18">
    <w:name w:val="index 1"/>
    <w:basedOn w:val="a"/>
    <w:next w:val="a"/>
    <w:autoRedefine/>
    <w:uiPriority w:val="99"/>
    <w:semiHidden/>
    <w:rsid w:val="00415FB8"/>
    <w:pPr>
      <w:ind w:left="240" w:hanging="240"/>
    </w:pPr>
  </w:style>
  <w:style w:type="paragraph" w:styleId="aff8">
    <w:name w:val="index heading"/>
    <w:basedOn w:val="a"/>
    <w:uiPriority w:val="99"/>
    <w:semiHidden/>
    <w:rsid w:val="00415FB8"/>
    <w:pPr>
      <w:suppressLineNumbers/>
      <w:suppressAutoHyphens/>
    </w:pPr>
    <w:rPr>
      <w:rFonts w:ascii="Arial" w:hAnsi="Arial" w:cs="Tahoma"/>
      <w:lang w:eastAsia="ar-SA"/>
    </w:rPr>
  </w:style>
  <w:style w:type="paragraph" w:styleId="aff9">
    <w:name w:val="caption"/>
    <w:basedOn w:val="a"/>
    <w:next w:val="a"/>
    <w:uiPriority w:val="35"/>
    <w:qFormat/>
    <w:rsid w:val="00415FB8"/>
    <w:pPr>
      <w:shd w:val="clear" w:color="auto" w:fill="FFFFFF"/>
    </w:pPr>
    <w:rPr>
      <w:b/>
      <w:sz w:val="22"/>
      <w:szCs w:val="22"/>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415FB8"/>
    <w:rPr>
      <w:rFonts w:ascii="Times New Roman" w:hAnsi="Times New Roman" w:cs="Times New Roman"/>
      <w:sz w:val="20"/>
      <w:szCs w:val="20"/>
    </w:rPr>
  </w:style>
  <w:style w:type="paragraph" w:styleId="26">
    <w:name w:val="Body Text Indent 2"/>
    <w:basedOn w:val="a"/>
    <w:link w:val="27"/>
    <w:uiPriority w:val="99"/>
    <w:semiHidden/>
    <w:rsid w:val="00415FB8"/>
    <w:pPr>
      <w:spacing w:after="120" w:line="480" w:lineRule="auto"/>
      <w:ind w:left="283"/>
    </w:pPr>
  </w:style>
  <w:style w:type="character" w:customStyle="1" w:styleId="27">
    <w:name w:val="Основной текст с отступом 2 Знак"/>
    <w:basedOn w:val="a0"/>
    <w:link w:val="26"/>
    <w:uiPriority w:val="99"/>
    <w:semiHidden/>
    <w:rsid w:val="00415FB8"/>
    <w:rPr>
      <w:rFonts w:ascii="Times New Roman" w:eastAsia="Times New Roman" w:hAnsi="Times New Roman" w:cs="Times New Roman"/>
      <w:sz w:val="24"/>
      <w:szCs w:val="24"/>
      <w:lang w:eastAsia="ru-RU"/>
    </w:rPr>
  </w:style>
  <w:style w:type="paragraph" w:styleId="affa">
    <w:name w:val="Block Text"/>
    <w:basedOn w:val="a"/>
    <w:semiHidden/>
    <w:rsid w:val="00415FB8"/>
    <w:pPr>
      <w:shd w:val="clear" w:color="auto" w:fill="FFFFFF"/>
      <w:spacing w:line="300" w:lineRule="exact"/>
      <w:ind w:left="14" w:right="10" w:firstLine="511"/>
      <w:jc w:val="both"/>
    </w:pPr>
    <w:rPr>
      <w:sz w:val="28"/>
    </w:rPr>
  </w:style>
  <w:style w:type="paragraph" w:styleId="affb">
    <w:name w:val="Document Map"/>
    <w:basedOn w:val="a"/>
    <w:link w:val="affc"/>
    <w:semiHidden/>
    <w:rsid w:val="00415FB8"/>
    <w:pPr>
      <w:shd w:val="clear" w:color="auto" w:fill="000080"/>
    </w:pPr>
    <w:rPr>
      <w:rFonts w:ascii="Tahoma" w:hAnsi="Tahoma"/>
      <w:sz w:val="20"/>
      <w:szCs w:val="20"/>
    </w:rPr>
  </w:style>
  <w:style w:type="character" w:customStyle="1" w:styleId="affc">
    <w:name w:val="Схема документа Знак"/>
    <w:basedOn w:val="a0"/>
    <w:link w:val="affb"/>
    <w:semiHidden/>
    <w:rsid w:val="00415FB8"/>
    <w:rPr>
      <w:rFonts w:ascii="Tahoma" w:eastAsia="Times New Roman" w:hAnsi="Tahoma" w:cs="Times New Roman"/>
      <w:sz w:val="20"/>
      <w:szCs w:val="20"/>
      <w:shd w:val="clear" w:color="auto" w:fill="000080"/>
      <w:lang w:eastAsia="ru-RU"/>
    </w:rPr>
  </w:style>
  <w:style w:type="paragraph" w:styleId="affd">
    <w:name w:val="Revision"/>
    <w:uiPriority w:val="99"/>
    <w:semiHidden/>
    <w:rsid w:val="00415FB8"/>
    <w:pPr>
      <w:spacing w:after="0" w:line="240" w:lineRule="auto"/>
    </w:pPr>
    <w:rPr>
      <w:rFonts w:ascii="Times New Roman" w:eastAsia="Times New Roman" w:hAnsi="Times New Roman" w:cs="Times New Roman"/>
      <w:sz w:val="24"/>
      <w:szCs w:val="24"/>
      <w:lang w:eastAsia="ru-RU"/>
    </w:rPr>
  </w:style>
  <w:style w:type="character" w:customStyle="1" w:styleId="14">
    <w:name w:val="Обычный1 Знак"/>
    <w:link w:val="110"/>
    <w:uiPriority w:val="99"/>
    <w:locked/>
    <w:rsid w:val="00415FB8"/>
    <w:rPr>
      <w:rFonts w:ascii="Times New Roman" w:eastAsia="Times New Roman" w:hAnsi="Times New Roman" w:cs="Times New Roman"/>
      <w:sz w:val="28"/>
      <w:szCs w:val="20"/>
      <w:lang w:eastAsia="ru-RU"/>
    </w:rPr>
  </w:style>
  <w:style w:type="paragraph" w:customStyle="1" w:styleId="Style14">
    <w:name w:val="Style14"/>
    <w:basedOn w:val="a"/>
    <w:uiPriority w:val="99"/>
    <w:rsid w:val="00415FB8"/>
    <w:pPr>
      <w:widowControl w:val="0"/>
      <w:autoSpaceDE w:val="0"/>
      <w:autoSpaceDN w:val="0"/>
      <w:adjustRightInd w:val="0"/>
    </w:pPr>
  </w:style>
  <w:style w:type="paragraph" w:customStyle="1" w:styleId="Style15">
    <w:name w:val="Style15"/>
    <w:basedOn w:val="a"/>
    <w:uiPriority w:val="99"/>
    <w:rsid w:val="00415FB8"/>
    <w:pPr>
      <w:widowControl w:val="0"/>
      <w:autoSpaceDE w:val="0"/>
      <w:autoSpaceDN w:val="0"/>
      <w:adjustRightInd w:val="0"/>
    </w:pPr>
  </w:style>
  <w:style w:type="paragraph" w:customStyle="1" w:styleId="43">
    <w:name w:val="Основной текст4"/>
    <w:basedOn w:val="a"/>
    <w:uiPriority w:val="99"/>
    <w:semiHidden/>
    <w:rsid w:val="00415FB8"/>
    <w:pPr>
      <w:widowControl w:val="0"/>
      <w:shd w:val="clear" w:color="auto" w:fill="FFFFFF"/>
      <w:spacing w:after="300" w:line="240" w:lineRule="atLeast"/>
      <w:jc w:val="center"/>
    </w:pPr>
    <w:rPr>
      <w:sz w:val="23"/>
      <w:szCs w:val="23"/>
      <w:lang w:eastAsia="en-US"/>
    </w:rPr>
  </w:style>
  <w:style w:type="character" w:customStyle="1" w:styleId="ConsNonformat0">
    <w:name w:val="ConsNonformat Знак"/>
    <w:link w:val="ConsNonformat"/>
    <w:uiPriority w:val="99"/>
    <w:locked/>
    <w:rsid w:val="00415FB8"/>
    <w:rPr>
      <w:rFonts w:ascii="Courier New" w:eastAsia="Times New Roman" w:hAnsi="Courier New" w:cs="Times New Roman"/>
      <w:snapToGrid w:val="0"/>
      <w:sz w:val="20"/>
      <w:szCs w:val="20"/>
      <w:lang w:eastAsia="ru-RU"/>
    </w:rPr>
  </w:style>
  <w:style w:type="character" w:customStyle="1" w:styleId="61">
    <w:name w:val="Основной текст (6)_"/>
    <w:link w:val="62"/>
    <w:uiPriority w:val="99"/>
    <w:locked/>
    <w:rsid w:val="00415FB8"/>
    <w:rPr>
      <w:b/>
      <w:shd w:val="clear" w:color="auto" w:fill="FFFFFF"/>
    </w:rPr>
  </w:style>
  <w:style w:type="paragraph" w:customStyle="1" w:styleId="62">
    <w:name w:val="Основной текст (6)"/>
    <w:basedOn w:val="a"/>
    <w:link w:val="61"/>
    <w:uiPriority w:val="99"/>
    <w:semiHidden/>
    <w:rsid w:val="00415FB8"/>
    <w:pPr>
      <w:widowControl w:val="0"/>
      <w:shd w:val="clear" w:color="auto" w:fill="FFFFFF"/>
      <w:spacing w:before="6240" w:after="60" w:line="240" w:lineRule="atLeast"/>
    </w:pPr>
    <w:rPr>
      <w:rFonts w:asciiTheme="minorHAnsi" w:eastAsiaTheme="minorHAnsi" w:hAnsiTheme="minorHAnsi" w:cstheme="minorBidi"/>
      <w:b/>
      <w:sz w:val="22"/>
      <w:szCs w:val="22"/>
      <w:lang w:eastAsia="en-US"/>
    </w:rPr>
  </w:style>
  <w:style w:type="character" w:customStyle="1" w:styleId="1a">
    <w:name w:val="Заголовок №1_"/>
    <w:link w:val="1b"/>
    <w:uiPriority w:val="99"/>
    <w:semiHidden/>
    <w:locked/>
    <w:rsid w:val="00415FB8"/>
    <w:rPr>
      <w:b/>
      <w:spacing w:val="10"/>
      <w:sz w:val="25"/>
      <w:shd w:val="clear" w:color="auto" w:fill="FFFFFF"/>
    </w:rPr>
  </w:style>
  <w:style w:type="paragraph" w:customStyle="1" w:styleId="1b">
    <w:name w:val="Заголовок №1"/>
    <w:basedOn w:val="a"/>
    <w:link w:val="1a"/>
    <w:uiPriority w:val="99"/>
    <w:semiHidden/>
    <w:rsid w:val="00415FB8"/>
    <w:pPr>
      <w:widowControl w:val="0"/>
      <w:shd w:val="clear" w:color="auto" w:fill="FFFFFF"/>
      <w:spacing w:before="60" w:line="240" w:lineRule="atLeast"/>
      <w:outlineLvl w:val="0"/>
    </w:pPr>
    <w:rPr>
      <w:rFonts w:asciiTheme="minorHAnsi" w:eastAsiaTheme="minorHAnsi" w:hAnsiTheme="minorHAnsi" w:cstheme="minorBidi"/>
      <w:b/>
      <w:spacing w:val="10"/>
      <w:sz w:val="25"/>
      <w:szCs w:val="22"/>
      <w:lang w:eastAsia="en-US"/>
    </w:rPr>
  </w:style>
  <w:style w:type="paragraph" w:customStyle="1" w:styleId="Style1">
    <w:name w:val="Style1"/>
    <w:basedOn w:val="a"/>
    <w:uiPriority w:val="99"/>
    <w:semiHidden/>
    <w:rsid w:val="00415FB8"/>
    <w:pPr>
      <w:widowControl w:val="0"/>
      <w:autoSpaceDE w:val="0"/>
      <w:autoSpaceDN w:val="0"/>
      <w:adjustRightInd w:val="0"/>
    </w:pPr>
  </w:style>
  <w:style w:type="paragraph" w:customStyle="1" w:styleId="Style3">
    <w:name w:val="Style3"/>
    <w:basedOn w:val="a"/>
    <w:rsid w:val="00415FB8"/>
    <w:pPr>
      <w:widowControl w:val="0"/>
      <w:autoSpaceDE w:val="0"/>
      <w:autoSpaceDN w:val="0"/>
      <w:adjustRightInd w:val="0"/>
      <w:spacing w:line="346" w:lineRule="exact"/>
      <w:jc w:val="both"/>
    </w:pPr>
  </w:style>
  <w:style w:type="paragraph" w:customStyle="1" w:styleId="Style5">
    <w:name w:val="Style5"/>
    <w:basedOn w:val="a"/>
    <w:uiPriority w:val="99"/>
    <w:rsid w:val="00415FB8"/>
    <w:pPr>
      <w:widowControl w:val="0"/>
      <w:autoSpaceDE w:val="0"/>
      <w:autoSpaceDN w:val="0"/>
      <w:adjustRightInd w:val="0"/>
    </w:pPr>
  </w:style>
  <w:style w:type="paragraph" w:customStyle="1" w:styleId="Style20">
    <w:name w:val="Style20"/>
    <w:basedOn w:val="a"/>
    <w:uiPriority w:val="99"/>
    <w:semiHidden/>
    <w:rsid w:val="00415FB8"/>
    <w:pPr>
      <w:widowControl w:val="0"/>
      <w:autoSpaceDE w:val="0"/>
      <w:autoSpaceDN w:val="0"/>
      <w:adjustRightInd w:val="0"/>
      <w:spacing w:line="245" w:lineRule="exact"/>
    </w:pPr>
  </w:style>
  <w:style w:type="paragraph" w:customStyle="1" w:styleId="Style22">
    <w:name w:val="Style22"/>
    <w:basedOn w:val="a"/>
    <w:uiPriority w:val="99"/>
    <w:semiHidden/>
    <w:rsid w:val="00415FB8"/>
    <w:pPr>
      <w:widowControl w:val="0"/>
      <w:autoSpaceDE w:val="0"/>
      <w:autoSpaceDN w:val="0"/>
      <w:adjustRightInd w:val="0"/>
    </w:pPr>
  </w:style>
  <w:style w:type="paragraph" w:customStyle="1" w:styleId="130">
    <w:name w:val="Обычный13"/>
    <w:uiPriority w:val="99"/>
    <w:semiHidden/>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semiHidden/>
    <w:rsid w:val="00415F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0">
    <w:name w:val="Обычный14"/>
    <w:uiPriority w:val="99"/>
    <w:semiHidden/>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rsid w:val="00415FB8"/>
    <w:pPr>
      <w:widowControl w:val="0"/>
      <w:autoSpaceDE w:val="0"/>
      <w:autoSpaceDN w:val="0"/>
      <w:adjustRightInd w:val="0"/>
    </w:pPr>
  </w:style>
  <w:style w:type="paragraph" w:customStyle="1" w:styleId="1c">
    <w:name w:val="заголовок 1"/>
    <w:basedOn w:val="a"/>
    <w:next w:val="a"/>
    <w:rsid w:val="00415FB8"/>
    <w:pPr>
      <w:keepNext/>
      <w:snapToGrid w:val="0"/>
      <w:spacing w:before="240" w:after="60"/>
      <w:jc w:val="both"/>
    </w:pPr>
    <w:rPr>
      <w:rFonts w:ascii="Arial" w:hAnsi="Arial"/>
      <w:b/>
      <w:kern w:val="28"/>
      <w:sz w:val="28"/>
      <w:szCs w:val="20"/>
      <w:lang w:val="en-GB"/>
    </w:rPr>
  </w:style>
  <w:style w:type="paragraph" w:customStyle="1" w:styleId="affe">
    <w:name w:val="Статья"/>
    <w:basedOn w:val="a9"/>
    <w:next w:val="a"/>
    <w:rsid w:val="00415FB8"/>
    <w:pPr>
      <w:keepNext/>
      <w:keepLines/>
      <w:tabs>
        <w:tab w:val="num" w:pos="717"/>
      </w:tabs>
      <w:spacing w:before="160" w:after="160"/>
      <w:ind w:left="717" w:hanging="360"/>
      <w:jc w:val="center"/>
    </w:pPr>
    <w:rPr>
      <w:rFonts w:ascii="MS Mincho"/>
      <w:b/>
      <w:bCs/>
      <w:sz w:val="24"/>
    </w:rPr>
  </w:style>
  <w:style w:type="paragraph" w:customStyle="1" w:styleId="Head71">
    <w:name w:val="Head 7.1"/>
    <w:basedOn w:val="a"/>
    <w:rsid w:val="00415FB8"/>
    <w:pPr>
      <w:widowControl w:val="0"/>
      <w:suppressAutoHyphens/>
      <w:snapToGrid w:val="0"/>
      <w:jc w:val="center"/>
    </w:pPr>
    <w:rPr>
      <w:rFonts w:ascii="CG Times" w:hAnsi="CG Times"/>
      <w:b/>
      <w:sz w:val="28"/>
      <w:szCs w:val="20"/>
      <w:lang w:val="en-US"/>
    </w:rPr>
  </w:style>
  <w:style w:type="paragraph" w:customStyle="1" w:styleId="afff">
    <w:name w:val="Нормальный"/>
    <w:rsid w:val="00415FB8"/>
    <w:pPr>
      <w:spacing w:after="0" w:line="240" w:lineRule="auto"/>
    </w:pPr>
    <w:rPr>
      <w:rFonts w:ascii="Times New Roman" w:eastAsia="Times New Roman" w:hAnsi="Times New Roman" w:cs="Times New Roman"/>
      <w:sz w:val="20"/>
      <w:szCs w:val="20"/>
      <w:lang w:eastAsia="ru-RU"/>
    </w:rPr>
  </w:style>
  <w:style w:type="paragraph" w:customStyle="1" w:styleId="afff0">
    <w:name w:val="áû÷íûé"/>
    <w:rsid w:val="00415FB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auiue">
    <w:name w:val="Iau?iue"/>
    <w:uiPriority w:val="99"/>
    <w:semiHidden/>
    <w:rsid w:val="00415FB8"/>
    <w:pPr>
      <w:widowControl w:val="0"/>
      <w:snapToGrid w:val="0"/>
      <w:spacing w:before="80" w:after="80" w:line="240" w:lineRule="auto"/>
    </w:pPr>
    <w:rPr>
      <w:rFonts w:ascii="Times New Roman" w:eastAsia="Times New Roman" w:hAnsi="Times New Roman" w:cs="Times New Roman"/>
      <w:szCs w:val="20"/>
    </w:rPr>
  </w:style>
  <w:style w:type="paragraph" w:customStyle="1" w:styleId="28">
    <w:name w:val="Текст2"/>
    <w:basedOn w:val="22"/>
    <w:rsid w:val="00415FB8"/>
    <w:pPr>
      <w:ind w:firstLine="0"/>
      <w:jc w:val="left"/>
    </w:pPr>
    <w:rPr>
      <w:sz w:val="26"/>
    </w:rPr>
  </w:style>
  <w:style w:type="paragraph" w:customStyle="1" w:styleId="121">
    <w:name w:val="Заголовок 12"/>
    <w:basedOn w:val="22"/>
    <w:next w:val="22"/>
    <w:rsid w:val="00415FB8"/>
    <w:pPr>
      <w:keepNext/>
      <w:spacing w:before="240" w:after="60"/>
      <w:ind w:firstLine="0"/>
      <w:jc w:val="center"/>
    </w:pPr>
    <w:rPr>
      <w:b/>
      <w:kern w:val="28"/>
    </w:rPr>
  </w:style>
  <w:style w:type="paragraph" w:customStyle="1" w:styleId="afff1">
    <w:name w:val="Таблица шапка"/>
    <w:basedOn w:val="a"/>
    <w:rsid w:val="00415FB8"/>
    <w:pPr>
      <w:keepNext/>
      <w:snapToGrid w:val="0"/>
      <w:spacing w:before="40" w:after="40"/>
      <w:ind w:left="57" w:right="57"/>
    </w:pPr>
    <w:rPr>
      <w:sz w:val="22"/>
      <w:szCs w:val="20"/>
    </w:rPr>
  </w:style>
  <w:style w:type="paragraph" w:customStyle="1" w:styleId="afff2">
    <w:name w:val="Таблица текст"/>
    <w:basedOn w:val="a"/>
    <w:rsid w:val="00415FB8"/>
    <w:pPr>
      <w:snapToGrid w:val="0"/>
      <w:spacing w:before="40" w:after="40"/>
      <w:ind w:left="57" w:right="57"/>
    </w:pPr>
    <w:rPr>
      <w:szCs w:val="20"/>
    </w:rPr>
  </w:style>
  <w:style w:type="paragraph" w:customStyle="1" w:styleId="113">
    <w:name w:val="Знак Знак Знак Знак Знак Знак Знак Знак Знак Знак1 Знак1 Знак Знак Знак Знак Знак Знак"/>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15F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415FB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3">
    <w:name w:val="Основной текст_"/>
    <w:link w:val="1d"/>
    <w:uiPriority w:val="99"/>
    <w:semiHidden/>
    <w:locked/>
    <w:rsid w:val="00415FB8"/>
    <w:rPr>
      <w:sz w:val="26"/>
      <w:shd w:val="clear" w:color="auto" w:fill="FFFFFF"/>
    </w:rPr>
  </w:style>
  <w:style w:type="paragraph" w:customStyle="1" w:styleId="1d">
    <w:name w:val="Основной текст1"/>
    <w:basedOn w:val="a"/>
    <w:link w:val="afff3"/>
    <w:rsid w:val="00415FB8"/>
    <w:pPr>
      <w:shd w:val="clear" w:color="auto" w:fill="FFFFFF"/>
      <w:spacing w:after="300" w:line="326" w:lineRule="exact"/>
      <w:jc w:val="center"/>
    </w:pPr>
    <w:rPr>
      <w:rFonts w:asciiTheme="minorHAnsi" w:eastAsiaTheme="minorHAnsi" w:hAnsiTheme="minorHAnsi" w:cstheme="minorBidi"/>
      <w:sz w:val="26"/>
      <w:szCs w:val="22"/>
      <w:lang w:eastAsia="en-US"/>
    </w:rPr>
  </w:style>
  <w:style w:type="character" w:customStyle="1" w:styleId="29">
    <w:name w:val="Основной текст (2)_"/>
    <w:link w:val="2a"/>
    <w:uiPriority w:val="99"/>
    <w:semiHidden/>
    <w:locked/>
    <w:rsid w:val="00415FB8"/>
    <w:rPr>
      <w:sz w:val="15"/>
      <w:shd w:val="clear" w:color="auto" w:fill="FFFFFF"/>
    </w:rPr>
  </w:style>
  <w:style w:type="paragraph" w:customStyle="1" w:styleId="2a">
    <w:name w:val="Основной текст (2)"/>
    <w:basedOn w:val="a"/>
    <w:link w:val="29"/>
    <w:uiPriority w:val="99"/>
    <w:semiHidden/>
    <w:rsid w:val="00415FB8"/>
    <w:pPr>
      <w:shd w:val="clear" w:color="auto" w:fill="FFFFFF"/>
      <w:spacing w:line="240" w:lineRule="atLeast"/>
    </w:pPr>
    <w:rPr>
      <w:rFonts w:asciiTheme="minorHAnsi" w:eastAsiaTheme="minorHAnsi" w:hAnsiTheme="minorHAnsi" w:cstheme="minorBidi"/>
      <w:sz w:val="15"/>
      <w:szCs w:val="22"/>
      <w:lang w:eastAsia="en-US"/>
    </w:rPr>
  </w:style>
  <w:style w:type="character" w:customStyle="1" w:styleId="36">
    <w:name w:val="Основной текст (3)_"/>
    <w:link w:val="37"/>
    <w:uiPriority w:val="99"/>
    <w:semiHidden/>
    <w:locked/>
    <w:rsid w:val="00415FB8"/>
    <w:rPr>
      <w:sz w:val="10"/>
      <w:shd w:val="clear" w:color="auto" w:fill="FFFFFF"/>
    </w:rPr>
  </w:style>
  <w:style w:type="paragraph" w:customStyle="1" w:styleId="37">
    <w:name w:val="Основной текст (3)"/>
    <w:basedOn w:val="a"/>
    <w:link w:val="36"/>
    <w:uiPriority w:val="99"/>
    <w:semiHidden/>
    <w:rsid w:val="00415FB8"/>
    <w:pPr>
      <w:shd w:val="clear" w:color="auto" w:fill="FFFFFF"/>
      <w:spacing w:line="240" w:lineRule="atLeast"/>
    </w:pPr>
    <w:rPr>
      <w:rFonts w:asciiTheme="minorHAnsi" w:eastAsiaTheme="minorHAnsi" w:hAnsiTheme="minorHAnsi" w:cstheme="minorBidi"/>
      <w:sz w:val="10"/>
      <w:szCs w:val="22"/>
      <w:lang w:eastAsia="en-US"/>
    </w:rPr>
  </w:style>
  <w:style w:type="character" w:customStyle="1" w:styleId="44">
    <w:name w:val="Основной текст (4)_"/>
    <w:link w:val="45"/>
    <w:uiPriority w:val="99"/>
    <w:semiHidden/>
    <w:locked/>
    <w:rsid w:val="00415FB8"/>
    <w:rPr>
      <w:sz w:val="15"/>
      <w:shd w:val="clear" w:color="auto" w:fill="FFFFFF"/>
    </w:rPr>
  </w:style>
  <w:style w:type="paragraph" w:customStyle="1" w:styleId="45">
    <w:name w:val="Основной текст (4)"/>
    <w:basedOn w:val="a"/>
    <w:link w:val="44"/>
    <w:uiPriority w:val="99"/>
    <w:semiHidden/>
    <w:rsid w:val="00415FB8"/>
    <w:pPr>
      <w:shd w:val="clear" w:color="auto" w:fill="FFFFFF"/>
      <w:spacing w:line="240" w:lineRule="atLeast"/>
    </w:pPr>
    <w:rPr>
      <w:rFonts w:asciiTheme="minorHAnsi" w:eastAsiaTheme="minorHAnsi" w:hAnsiTheme="minorHAnsi" w:cstheme="minorBidi"/>
      <w:sz w:val="15"/>
      <w:szCs w:val="22"/>
      <w:lang w:eastAsia="en-US"/>
    </w:rPr>
  </w:style>
  <w:style w:type="character" w:customStyle="1" w:styleId="38">
    <w:name w:val="Заголовок №3_"/>
    <w:link w:val="39"/>
    <w:uiPriority w:val="99"/>
    <w:locked/>
    <w:rsid w:val="00415FB8"/>
    <w:rPr>
      <w:b/>
      <w:sz w:val="23"/>
      <w:shd w:val="clear" w:color="auto" w:fill="FFFFFF"/>
    </w:rPr>
  </w:style>
  <w:style w:type="paragraph" w:customStyle="1" w:styleId="39">
    <w:name w:val="Заголовок №3"/>
    <w:basedOn w:val="a"/>
    <w:link w:val="38"/>
    <w:uiPriority w:val="99"/>
    <w:semiHidden/>
    <w:rsid w:val="00415FB8"/>
    <w:pPr>
      <w:widowControl w:val="0"/>
      <w:shd w:val="clear" w:color="auto" w:fill="FFFFFF"/>
      <w:spacing w:before="300" w:after="420" w:line="240" w:lineRule="atLeast"/>
      <w:jc w:val="center"/>
      <w:outlineLvl w:val="2"/>
    </w:pPr>
    <w:rPr>
      <w:rFonts w:asciiTheme="minorHAnsi" w:eastAsiaTheme="minorHAnsi" w:hAnsiTheme="minorHAnsi" w:cstheme="minorBidi"/>
      <w:b/>
      <w:sz w:val="23"/>
      <w:szCs w:val="22"/>
      <w:lang w:eastAsia="en-US"/>
    </w:rPr>
  </w:style>
  <w:style w:type="paragraph" w:customStyle="1" w:styleId="114">
    <w:name w:val="Текст11"/>
    <w:basedOn w:val="110"/>
    <w:uiPriority w:val="99"/>
    <w:semiHidden/>
    <w:rsid w:val="00415FB8"/>
    <w:rPr>
      <w:rFonts w:ascii="Calibri" w:eastAsia="Calibri" w:hAnsi="Calibri"/>
      <w:sz w:val="22"/>
      <w:szCs w:val="22"/>
    </w:rPr>
  </w:style>
  <w:style w:type="paragraph" w:customStyle="1" w:styleId="1110">
    <w:name w:val="Заголовок 111"/>
    <w:basedOn w:val="110"/>
    <w:next w:val="110"/>
    <w:uiPriority w:val="99"/>
    <w:semiHidden/>
    <w:rsid w:val="00415FB8"/>
    <w:rPr>
      <w:rFonts w:ascii="Calibri" w:eastAsia="Calibri" w:hAnsi="Calibri"/>
      <w:sz w:val="22"/>
      <w:szCs w:val="22"/>
    </w:rPr>
  </w:style>
  <w:style w:type="paragraph" w:customStyle="1" w:styleId="71">
    <w:name w:val="заголовок 7"/>
    <w:basedOn w:val="a"/>
    <w:next w:val="a"/>
    <w:rsid w:val="00415FB8"/>
    <w:pPr>
      <w:keepNext/>
      <w:snapToGrid w:val="0"/>
      <w:jc w:val="center"/>
    </w:pPr>
    <w:rPr>
      <w:b/>
      <w:szCs w:val="20"/>
    </w:rPr>
  </w:style>
  <w:style w:type="paragraph" w:customStyle="1" w:styleId="46">
    <w:name w:val="оглавление 4"/>
    <w:basedOn w:val="a"/>
    <w:next w:val="a"/>
    <w:rsid w:val="00415FB8"/>
    <w:pPr>
      <w:snapToGrid w:val="0"/>
      <w:ind w:left="720"/>
    </w:pPr>
    <w:rPr>
      <w:rFonts w:ascii="Garamond" w:hAnsi="Garamond"/>
      <w:sz w:val="18"/>
      <w:szCs w:val="20"/>
      <w:lang w:val="en-GB"/>
    </w:rPr>
  </w:style>
  <w:style w:type="paragraph" w:customStyle="1" w:styleId="IniiaioaenoIoieo">
    <w:name w:val="Iniiai? oaenoIoieo"/>
    <w:basedOn w:val="a"/>
    <w:rsid w:val="00415FB8"/>
    <w:pPr>
      <w:tabs>
        <w:tab w:val="left" w:pos="360"/>
      </w:tabs>
      <w:snapToGrid w:val="0"/>
      <w:ind w:left="360" w:hanging="360"/>
      <w:jc w:val="both"/>
    </w:pPr>
    <w:rPr>
      <w:szCs w:val="20"/>
      <w:lang w:val="en-GB"/>
    </w:rPr>
  </w:style>
  <w:style w:type="paragraph" w:customStyle="1" w:styleId="FR1">
    <w:name w:val="FR1"/>
    <w:rsid w:val="00415FB8"/>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afff4">
    <w:name w:val="???????"/>
    <w:uiPriority w:val="99"/>
    <w:semiHidden/>
    <w:rsid w:val="00415FB8"/>
    <w:pPr>
      <w:spacing w:after="0" w:line="240" w:lineRule="auto"/>
      <w:ind w:firstLine="709"/>
    </w:pPr>
    <w:rPr>
      <w:rFonts w:ascii="Times New Roman" w:eastAsia="Times New Roman" w:hAnsi="Times New Roman" w:cs="Times New Roman"/>
      <w:sz w:val="24"/>
      <w:szCs w:val="20"/>
    </w:rPr>
  </w:style>
  <w:style w:type="paragraph" w:customStyle="1" w:styleId="afff5">
    <w:name w:val="???????? ????????"/>
    <w:basedOn w:val="a"/>
    <w:next w:val="afff4"/>
    <w:uiPriority w:val="99"/>
    <w:semiHidden/>
    <w:rsid w:val="00415FB8"/>
    <w:pPr>
      <w:spacing w:before="240" w:after="240"/>
      <w:ind w:firstLine="709"/>
      <w:jc w:val="center"/>
    </w:pPr>
    <w:rPr>
      <w:b/>
      <w:caps/>
      <w:spacing w:val="80"/>
      <w:sz w:val="28"/>
      <w:szCs w:val="20"/>
      <w:lang w:eastAsia="en-US"/>
    </w:rPr>
  </w:style>
  <w:style w:type="paragraph" w:customStyle="1" w:styleId="punktdog">
    <w:name w:val="punkt_dog"/>
    <w:basedOn w:val="a"/>
    <w:uiPriority w:val="99"/>
    <w:semiHidden/>
    <w:rsid w:val="00415FB8"/>
    <w:pPr>
      <w:keepNext/>
      <w:spacing w:before="360" w:after="120"/>
      <w:ind w:firstLine="720"/>
      <w:jc w:val="center"/>
    </w:pPr>
    <w:rPr>
      <w:rFonts w:ascii="Futuris" w:hAnsi="Futuris"/>
      <w:b/>
      <w:sz w:val="28"/>
      <w:szCs w:val="20"/>
      <w:lang w:val="en-US"/>
    </w:rPr>
  </w:style>
  <w:style w:type="paragraph" w:customStyle="1" w:styleId="abzaz">
    <w:name w:val="abzaz"/>
    <w:basedOn w:val="a"/>
    <w:uiPriority w:val="99"/>
    <w:semiHidden/>
    <w:rsid w:val="00415FB8"/>
    <w:pPr>
      <w:spacing w:before="120"/>
      <w:ind w:firstLine="567"/>
      <w:jc w:val="both"/>
    </w:pPr>
    <w:rPr>
      <w:rFonts w:ascii="Futuris" w:hAnsi="Futuris"/>
      <w:sz w:val="22"/>
      <w:szCs w:val="20"/>
      <w:lang w:val="en-GB"/>
    </w:rPr>
  </w:style>
  <w:style w:type="paragraph" w:customStyle="1" w:styleId="Normal0">
    <w:name w:val="Normal+"/>
    <w:basedOn w:val="a"/>
    <w:uiPriority w:val="99"/>
    <w:semiHidden/>
    <w:rsid w:val="00415FB8"/>
    <w:pPr>
      <w:tabs>
        <w:tab w:val="left" w:pos="993"/>
        <w:tab w:val="left" w:pos="1276"/>
      </w:tabs>
      <w:spacing w:before="120" w:after="120"/>
      <w:ind w:firstLine="567"/>
      <w:jc w:val="both"/>
    </w:pPr>
    <w:rPr>
      <w:rFonts w:ascii="Journal" w:hAnsi="Journal"/>
      <w:szCs w:val="20"/>
      <w:lang w:val="en-US"/>
    </w:rPr>
  </w:style>
  <w:style w:type="paragraph" w:customStyle="1" w:styleId="47">
    <w:name w:val="????????? 4"/>
    <w:basedOn w:val="afff4"/>
    <w:next w:val="afff4"/>
    <w:uiPriority w:val="99"/>
    <w:semiHidden/>
    <w:rsid w:val="00415FB8"/>
  </w:style>
  <w:style w:type="paragraph" w:customStyle="1" w:styleId="1e">
    <w:name w:val="????????? 1"/>
    <w:basedOn w:val="afff4"/>
    <w:next w:val="afff4"/>
    <w:uiPriority w:val="99"/>
    <w:semiHidden/>
    <w:rsid w:val="00415FB8"/>
  </w:style>
  <w:style w:type="paragraph" w:customStyle="1" w:styleId="ConsCell">
    <w:name w:val="ConsCell"/>
    <w:rsid w:val="00415FB8"/>
    <w:pPr>
      <w:widowControl w:val="0"/>
      <w:snapToGrid w:val="0"/>
      <w:spacing w:after="0" w:line="240" w:lineRule="auto"/>
    </w:pPr>
    <w:rPr>
      <w:rFonts w:ascii="Arial" w:eastAsia="Times New Roman" w:hAnsi="Arial" w:cs="Times New Roman"/>
      <w:sz w:val="20"/>
      <w:szCs w:val="20"/>
      <w:lang w:eastAsia="ru-RU"/>
    </w:rPr>
  </w:style>
  <w:style w:type="paragraph" w:customStyle="1" w:styleId="afff6">
    <w:name w:val="борткевич"/>
    <w:basedOn w:val="a"/>
    <w:uiPriority w:val="99"/>
    <w:semiHidden/>
    <w:rsid w:val="00415FB8"/>
    <w:pPr>
      <w:spacing w:line="360" w:lineRule="auto"/>
      <w:ind w:firstLine="720"/>
      <w:jc w:val="both"/>
    </w:pPr>
    <w:rPr>
      <w:sz w:val="28"/>
      <w:szCs w:val="28"/>
    </w:rPr>
  </w:style>
  <w:style w:type="paragraph" w:customStyle="1" w:styleId="ConsTitle">
    <w:name w:val="ConsTitle"/>
    <w:rsid w:val="00415F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rmal2">
    <w:name w:val="Normal2"/>
    <w:basedOn w:val="a"/>
    <w:uiPriority w:val="99"/>
    <w:semiHidden/>
    <w:rsid w:val="00415FB8"/>
    <w:pPr>
      <w:ind w:left="720"/>
      <w:jc w:val="both"/>
    </w:pPr>
    <w:rPr>
      <w:sz w:val="28"/>
      <w:szCs w:val="20"/>
    </w:rPr>
  </w:style>
  <w:style w:type="paragraph" w:customStyle="1" w:styleId="63">
    <w:name w:val="заголовок 6"/>
    <w:basedOn w:val="a"/>
    <w:next w:val="a"/>
    <w:uiPriority w:val="99"/>
    <w:semiHidden/>
    <w:rsid w:val="00415FB8"/>
    <w:pPr>
      <w:keepNext/>
      <w:tabs>
        <w:tab w:val="left" w:pos="0"/>
      </w:tabs>
      <w:suppressAutoHyphens/>
      <w:snapToGrid w:val="0"/>
    </w:pPr>
    <w:rPr>
      <w:spacing w:val="-2"/>
      <w:szCs w:val="20"/>
    </w:rPr>
  </w:style>
  <w:style w:type="paragraph" w:customStyle="1" w:styleId="1f">
    <w:name w:val="Абзац списка1"/>
    <w:basedOn w:val="a"/>
    <w:link w:val="ListParagraphChar"/>
    <w:rsid w:val="00415FB8"/>
    <w:pPr>
      <w:ind w:left="720"/>
      <w:contextualSpacing/>
    </w:pPr>
    <w:rPr>
      <w:rFonts w:eastAsia="Calibri"/>
    </w:rPr>
  </w:style>
  <w:style w:type="paragraph" w:customStyle="1" w:styleId="afff7">
    <w:name w:val="_КакЕсть"/>
    <w:basedOn w:val="110"/>
    <w:uiPriority w:val="99"/>
    <w:semiHidden/>
    <w:rsid w:val="00415FB8"/>
    <w:pPr>
      <w:ind w:firstLine="0"/>
      <w:jc w:val="left"/>
    </w:pPr>
    <w:rPr>
      <w:rFonts w:ascii="a_Typer" w:eastAsia="Calibri" w:hAnsi="a_Typer"/>
      <w:sz w:val="24"/>
      <w:szCs w:val="22"/>
    </w:rPr>
  </w:style>
  <w:style w:type="paragraph" w:customStyle="1" w:styleId="Bodybullet">
    <w:name w:val="Body_bullet"/>
    <w:basedOn w:val="a9"/>
    <w:uiPriority w:val="99"/>
    <w:semiHidden/>
    <w:rsid w:val="00415FB8"/>
    <w:pPr>
      <w:tabs>
        <w:tab w:val="left" w:pos="992"/>
      </w:tabs>
      <w:ind w:left="450" w:hanging="450"/>
    </w:pPr>
    <w:rPr>
      <w:rFonts w:ascii="MS Mincho"/>
      <w:sz w:val="24"/>
      <w:lang w:eastAsia="en-US"/>
    </w:rPr>
  </w:style>
  <w:style w:type="paragraph" w:customStyle="1" w:styleId="64">
    <w:name w:val="Знак Знак Знак Знак Знак Знак Знак Знак Знак Знак6"/>
    <w:basedOn w:val="a"/>
    <w:uiPriority w:val="99"/>
    <w:semiHidden/>
    <w:rsid w:val="00415FB8"/>
    <w:pPr>
      <w:spacing w:after="160" w:line="240" w:lineRule="exact"/>
    </w:pPr>
    <w:rPr>
      <w:rFonts w:ascii="Verdana" w:hAnsi="Verdana"/>
      <w:lang w:val="en-US" w:eastAsia="en-US"/>
    </w:rPr>
  </w:style>
  <w:style w:type="paragraph" w:customStyle="1" w:styleId="115">
    <w:name w:val="заголовок 11"/>
    <w:basedOn w:val="a"/>
    <w:next w:val="a"/>
    <w:uiPriority w:val="99"/>
    <w:semiHidden/>
    <w:rsid w:val="00415FB8"/>
    <w:pPr>
      <w:keepNext/>
      <w:autoSpaceDE w:val="0"/>
      <w:autoSpaceDN w:val="0"/>
      <w:jc w:val="center"/>
    </w:pPr>
    <w:rPr>
      <w:sz w:val="20"/>
    </w:rPr>
  </w:style>
  <w:style w:type="paragraph" w:customStyle="1" w:styleId="FR2">
    <w:name w:val="FR2"/>
    <w:rsid w:val="00415FB8"/>
    <w:pPr>
      <w:widowControl w:val="0"/>
      <w:snapToGrid w:val="0"/>
      <w:spacing w:after="0" w:line="300" w:lineRule="auto"/>
      <w:jc w:val="center"/>
    </w:pPr>
    <w:rPr>
      <w:rFonts w:ascii="Arial" w:eastAsia="Times New Roman" w:hAnsi="Arial" w:cs="Times New Roman"/>
      <w:i/>
      <w:sz w:val="24"/>
      <w:szCs w:val="20"/>
      <w:lang w:eastAsia="ru-RU"/>
    </w:rPr>
  </w:style>
  <w:style w:type="character" w:customStyle="1" w:styleId="72">
    <w:name w:val="Основной текст (7)_"/>
    <w:link w:val="73"/>
    <w:uiPriority w:val="99"/>
    <w:semiHidden/>
    <w:locked/>
    <w:rsid w:val="00415FB8"/>
    <w:rPr>
      <w:sz w:val="17"/>
      <w:shd w:val="clear" w:color="auto" w:fill="FFFFFF"/>
    </w:rPr>
  </w:style>
  <w:style w:type="paragraph" w:customStyle="1" w:styleId="73">
    <w:name w:val="Основной текст (7)"/>
    <w:basedOn w:val="a"/>
    <w:link w:val="72"/>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150">
    <w:name w:val="Основной текст (15)_"/>
    <w:link w:val="151"/>
    <w:uiPriority w:val="99"/>
    <w:semiHidden/>
    <w:locked/>
    <w:rsid w:val="00415FB8"/>
    <w:rPr>
      <w:sz w:val="13"/>
      <w:shd w:val="clear" w:color="auto" w:fill="FFFFFF"/>
    </w:rPr>
  </w:style>
  <w:style w:type="paragraph" w:customStyle="1" w:styleId="151">
    <w:name w:val="Основной текст (15)"/>
    <w:basedOn w:val="a"/>
    <w:link w:val="150"/>
    <w:uiPriority w:val="99"/>
    <w:semiHidden/>
    <w:rsid w:val="00415FB8"/>
    <w:pPr>
      <w:shd w:val="clear" w:color="auto" w:fill="FFFFFF"/>
      <w:spacing w:line="240" w:lineRule="atLeast"/>
    </w:pPr>
    <w:rPr>
      <w:rFonts w:asciiTheme="minorHAnsi" w:eastAsiaTheme="minorHAnsi" w:hAnsiTheme="minorHAnsi" w:cstheme="minorBidi"/>
      <w:sz w:val="13"/>
      <w:szCs w:val="22"/>
      <w:lang w:eastAsia="en-US"/>
    </w:rPr>
  </w:style>
  <w:style w:type="character" w:customStyle="1" w:styleId="141">
    <w:name w:val="Основной текст (14)_"/>
    <w:link w:val="142"/>
    <w:uiPriority w:val="99"/>
    <w:semiHidden/>
    <w:locked/>
    <w:rsid w:val="00415FB8"/>
    <w:rPr>
      <w:spacing w:val="10"/>
      <w:w w:val="66"/>
      <w:sz w:val="23"/>
      <w:shd w:val="clear" w:color="auto" w:fill="FFFFFF"/>
    </w:rPr>
  </w:style>
  <w:style w:type="paragraph" w:customStyle="1" w:styleId="142">
    <w:name w:val="Основной текст (14)"/>
    <w:basedOn w:val="a"/>
    <w:link w:val="141"/>
    <w:uiPriority w:val="99"/>
    <w:semiHidden/>
    <w:rsid w:val="00415FB8"/>
    <w:pPr>
      <w:shd w:val="clear" w:color="auto" w:fill="FFFFFF"/>
      <w:spacing w:line="240" w:lineRule="atLeast"/>
    </w:pPr>
    <w:rPr>
      <w:rFonts w:asciiTheme="minorHAnsi" w:eastAsiaTheme="minorHAnsi" w:hAnsiTheme="minorHAnsi" w:cstheme="minorBidi"/>
      <w:spacing w:val="10"/>
      <w:w w:val="66"/>
      <w:sz w:val="23"/>
      <w:szCs w:val="22"/>
      <w:lang w:eastAsia="en-US"/>
    </w:rPr>
  </w:style>
  <w:style w:type="character" w:customStyle="1" w:styleId="250">
    <w:name w:val="Основной текст (25)_"/>
    <w:link w:val="251"/>
    <w:uiPriority w:val="99"/>
    <w:semiHidden/>
    <w:locked/>
    <w:rsid w:val="00415FB8"/>
    <w:rPr>
      <w:sz w:val="19"/>
      <w:shd w:val="clear" w:color="auto" w:fill="FFFFFF"/>
    </w:rPr>
  </w:style>
  <w:style w:type="paragraph" w:customStyle="1" w:styleId="251">
    <w:name w:val="Основной текст (25)"/>
    <w:basedOn w:val="a"/>
    <w:link w:val="250"/>
    <w:uiPriority w:val="99"/>
    <w:semiHidden/>
    <w:rsid w:val="00415FB8"/>
    <w:pPr>
      <w:shd w:val="clear" w:color="auto" w:fill="FFFFFF"/>
      <w:spacing w:line="240" w:lineRule="atLeast"/>
    </w:pPr>
    <w:rPr>
      <w:rFonts w:asciiTheme="minorHAnsi" w:eastAsiaTheme="minorHAnsi" w:hAnsiTheme="minorHAnsi" w:cstheme="minorBidi"/>
      <w:sz w:val="19"/>
      <w:szCs w:val="22"/>
      <w:lang w:eastAsia="en-US"/>
    </w:rPr>
  </w:style>
  <w:style w:type="character" w:customStyle="1" w:styleId="122">
    <w:name w:val="Основной текст (12)_"/>
    <w:link w:val="123"/>
    <w:uiPriority w:val="99"/>
    <w:semiHidden/>
    <w:locked/>
    <w:rsid w:val="00415FB8"/>
    <w:rPr>
      <w:sz w:val="17"/>
      <w:shd w:val="clear" w:color="auto" w:fill="FFFFFF"/>
    </w:rPr>
  </w:style>
  <w:style w:type="paragraph" w:customStyle="1" w:styleId="123">
    <w:name w:val="Основной текст (12)"/>
    <w:basedOn w:val="a"/>
    <w:link w:val="122"/>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91">
    <w:name w:val="Основной текст (9)_"/>
    <w:link w:val="92"/>
    <w:uiPriority w:val="99"/>
    <w:semiHidden/>
    <w:locked/>
    <w:rsid w:val="00415FB8"/>
    <w:rPr>
      <w:sz w:val="19"/>
      <w:shd w:val="clear" w:color="auto" w:fill="FFFFFF"/>
    </w:rPr>
  </w:style>
  <w:style w:type="paragraph" w:customStyle="1" w:styleId="92">
    <w:name w:val="Основной текст (9)"/>
    <w:basedOn w:val="a"/>
    <w:link w:val="91"/>
    <w:uiPriority w:val="99"/>
    <w:semiHidden/>
    <w:rsid w:val="00415FB8"/>
    <w:pPr>
      <w:shd w:val="clear" w:color="auto" w:fill="FFFFFF"/>
      <w:spacing w:line="240" w:lineRule="atLeast"/>
    </w:pPr>
    <w:rPr>
      <w:rFonts w:asciiTheme="minorHAnsi" w:eastAsiaTheme="minorHAnsi" w:hAnsiTheme="minorHAnsi" w:cstheme="minorBidi"/>
      <w:sz w:val="19"/>
      <w:szCs w:val="22"/>
      <w:lang w:eastAsia="en-US"/>
    </w:rPr>
  </w:style>
  <w:style w:type="character" w:customStyle="1" w:styleId="131">
    <w:name w:val="Основной текст (13)_"/>
    <w:link w:val="132"/>
    <w:uiPriority w:val="99"/>
    <w:semiHidden/>
    <w:locked/>
    <w:rsid w:val="00415FB8"/>
    <w:rPr>
      <w:sz w:val="17"/>
      <w:shd w:val="clear" w:color="auto" w:fill="FFFFFF"/>
    </w:rPr>
  </w:style>
  <w:style w:type="paragraph" w:customStyle="1" w:styleId="132">
    <w:name w:val="Основной текст (13)"/>
    <w:basedOn w:val="a"/>
    <w:link w:val="131"/>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410">
    <w:name w:val="Основной текст (41)_"/>
    <w:link w:val="411"/>
    <w:uiPriority w:val="99"/>
    <w:semiHidden/>
    <w:locked/>
    <w:rsid w:val="00415FB8"/>
    <w:rPr>
      <w:sz w:val="17"/>
      <w:shd w:val="clear" w:color="auto" w:fill="FFFFFF"/>
    </w:rPr>
  </w:style>
  <w:style w:type="paragraph" w:customStyle="1" w:styleId="411">
    <w:name w:val="Основной текст (41)"/>
    <w:basedOn w:val="a"/>
    <w:link w:val="410"/>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420">
    <w:name w:val="Основной текст (42)_"/>
    <w:link w:val="421"/>
    <w:uiPriority w:val="99"/>
    <w:semiHidden/>
    <w:locked/>
    <w:rsid w:val="00415FB8"/>
    <w:rPr>
      <w:sz w:val="18"/>
      <w:shd w:val="clear" w:color="auto" w:fill="FFFFFF"/>
    </w:rPr>
  </w:style>
  <w:style w:type="paragraph" w:customStyle="1" w:styleId="421">
    <w:name w:val="Основной текст (42)"/>
    <w:basedOn w:val="a"/>
    <w:link w:val="420"/>
    <w:uiPriority w:val="99"/>
    <w:semiHidden/>
    <w:rsid w:val="00415FB8"/>
    <w:pPr>
      <w:shd w:val="clear" w:color="auto" w:fill="FFFFFF"/>
      <w:spacing w:line="240" w:lineRule="atLeast"/>
    </w:pPr>
    <w:rPr>
      <w:rFonts w:asciiTheme="minorHAnsi" w:eastAsiaTheme="minorHAnsi" w:hAnsiTheme="minorHAnsi" w:cstheme="minorBidi"/>
      <w:sz w:val="18"/>
      <w:szCs w:val="22"/>
      <w:lang w:eastAsia="en-US"/>
    </w:rPr>
  </w:style>
  <w:style w:type="paragraph" w:customStyle="1" w:styleId="116">
    <w:name w:val="Основной текст11"/>
    <w:basedOn w:val="a"/>
    <w:uiPriority w:val="99"/>
    <w:semiHidden/>
    <w:rsid w:val="00415FB8"/>
    <w:pPr>
      <w:shd w:val="clear" w:color="auto" w:fill="FFFFFF"/>
      <w:spacing w:before="240" w:line="326" w:lineRule="exact"/>
      <w:jc w:val="both"/>
    </w:pPr>
    <w:rPr>
      <w:sz w:val="26"/>
      <w:szCs w:val="26"/>
    </w:rPr>
  </w:style>
  <w:style w:type="character" w:customStyle="1" w:styleId="51">
    <w:name w:val="Основной текст (5)_"/>
    <w:link w:val="52"/>
    <w:uiPriority w:val="99"/>
    <w:semiHidden/>
    <w:locked/>
    <w:rsid w:val="00415FB8"/>
    <w:rPr>
      <w:sz w:val="26"/>
      <w:shd w:val="clear" w:color="auto" w:fill="FFFFFF"/>
    </w:rPr>
  </w:style>
  <w:style w:type="paragraph" w:customStyle="1" w:styleId="52">
    <w:name w:val="Основной текст (5)"/>
    <w:basedOn w:val="a"/>
    <w:link w:val="51"/>
    <w:uiPriority w:val="99"/>
    <w:semiHidden/>
    <w:rsid w:val="00415FB8"/>
    <w:pPr>
      <w:shd w:val="clear" w:color="auto" w:fill="FFFFFF"/>
      <w:spacing w:line="317" w:lineRule="exact"/>
      <w:ind w:hanging="400"/>
      <w:jc w:val="both"/>
    </w:pPr>
    <w:rPr>
      <w:rFonts w:asciiTheme="minorHAnsi" w:eastAsiaTheme="minorHAnsi" w:hAnsiTheme="minorHAnsi" w:cstheme="minorBidi"/>
      <w:sz w:val="26"/>
      <w:szCs w:val="22"/>
      <w:lang w:eastAsia="en-US"/>
    </w:rPr>
  </w:style>
  <w:style w:type="paragraph" w:customStyle="1" w:styleId="xl65">
    <w:name w:val="xl65"/>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20"/>
      <w:szCs w:val="20"/>
    </w:rPr>
  </w:style>
  <w:style w:type="paragraph" w:customStyle="1" w:styleId="xl67">
    <w:name w:val="xl67"/>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xl68">
    <w:name w:val="xl68"/>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69">
    <w:name w:val="xl69"/>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sz w:val="20"/>
      <w:szCs w:val="20"/>
    </w:rPr>
  </w:style>
  <w:style w:type="paragraph" w:customStyle="1" w:styleId="xl70">
    <w:name w:val="xl70"/>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sz w:val="20"/>
      <w:szCs w:val="20"/>
    </w:rPr>
  </w:style>
  <w:style w:type="paragraph" w:customStyle="1" w:styleId="xl71">
    <w:name w:val="xl71"/>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72">
    <w:name w:val="xl7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3">
    <w:name w:val="xl73"/>
    <w:basedOn w:val="a"/>
    <w:rsid w:val="00415FB8"/>
    <w:pPr>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4">
    <w:name w:val="xl74"/>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b/>
      <w:bCs/>
      <w:sz w:val="20"/>
      <w:szCs w:val="20"/>
    </w:rPr>
  </w:style>
  <w:style w:type="paragraph" w:customStyle="1" w:styleId="xl75">
    <w:name w:val="xl75"/>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20"/>
      <w:szCs w:val="20"/>
    </w:rPr>
  </w:style>
  <w:style w:type="paragraph" w:customStyle="1" w:styleId="xl76">
    <w:name w:val="xl76"/>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7">
    <w:name w:val="xl77"/>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8">
    <w:name w:val="xl78"/>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9">
    <w:name w:val="xl79"/>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80">
    <w:name w:val="xl80"/>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81">
    <w:name w:val="xl81"/>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82">
    <w:name w:val="xl8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3">
    <w:name w:val="xl83"/>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84">
    <w:name w:val="xl84"/>
    <w:basedOn w:val="a"/>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5">
    <w:name w:val="xl85"/>
    <w:basedOn w:val="a"/>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6">
    <w:name w:val="xl86"/>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87">
    <w:name w:val="xl87"/>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8">
    <w:name w:val="xl88"/>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color w:val="000000"/>
      <w:sz w:val="20"/>
      <w:szCs w:val="20"/>
    </w:rPr>
  </w:style>
  <w:style w:type="paragraph" w:customStyle="1" w:styleId="xl89">
    <w:name w:val="xl89"/>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90">
    <w:name w:val="xl90"/>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color w:val="000000"/>
      <w:sz w:val="20"/>
      <w:szCs w:val="20"/>
    </w:rPr>
  </w:style>
  <w:style w:type="paragraph" w:customStyle="1" w:styleId="xl91">
    <w:name w:val="xl91"/>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92">
    <w:name w:val="xl9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93">
    <w:name w:val="xl93"/>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94">
    <w:name w:val="xl94"/>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5">
    <w:name w:val="xl95"/>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20"/>
      <w:szCs w:val="20"/>
    </w:rPr>
  </w:style>
  <w:style w:type="paragraph" w:customStyle="1" w:styleId="xl96">
    <w:name w:val="xl96"/>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7">
    <w:name w:val="xl97"/>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8">
    <w:name w:val="xl98"/>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9">
    <w:name w:val="xl99"/>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b/>
      <w:bCs/>
      <w:sz w:val="20"/>
      <w:szCs w:val="20"/>
    </w:rPr>
  </w:style>
  <w:style w:type="paragraph" w:customStyle="1" w:styleId="xl100">
    <w:name w:val="xl100"/>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color w:val="000000"/>
      <w:sz w:val="20"/>
      <w:szCs w:val="20"/>
    </w:rPr>
  </w:style>
  <w:style w:type="paragraph" w:customStyle="1" w:styleId="xl101">
    <w:name w:val="xl101"/>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02">
    <w:name w:val="xl102"/>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03">
    <w:name w:val="xl103"/>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color w:val="000000"/>
      <w:sz w:val="20"/>
      <w:szCs w:val="20"/>
    </w:rPr>
  </w:style>
  <w:style w:type="paragraph" w:customStyle="1" w:styleId="xl104">
    <w:name w:val="xl104"/>
    <w:basedOn w:val="a"/>
    <w:uiPriority w:val="99"/>
    <w:semiHidden/>
    <w:rsid w:val="00415FB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CYR" w:hAnsi="Arial CYR" w:cs="Arial CYR"/>
      <w:b/>
      <w:bCs/>
      <w:sz w:val="20"/>
      <w:szCs w:val="20"/>
    </w:rPr>
  </w:style>
  <w:style w:type="paragraph" w:customStyle="1" w:styleId="xl105">
    <w:name w:val="xl105"/>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6">
    <w:name w:val="xl106"/>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7">
    <w:name w:val="xl107"/>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9">
    <w:name w:val="xl109"/>
    <w:basedOn w:val="a"/>
    <w:uiPriority w:val="99"/>
    <w:semiHidden/>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0">
    <w:name w:val="xl110"/>
    <w:basedOn w:val="a"/>
    <w:uiPriority w:val="99"/>
    <w:semiHidden/>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1">
    <w:name w:val="xl111"/>
    <w:basedOn w:val="a"/>
    <w:uiPriority w:val="99"/>
    <w:semiHidden/>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2">
    <w:name w:val="xl112"/>
    <w:basedOn w:val="a"/>
    <w:uiPriority w:val="99"/>
    <w:semiHidden/>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3">
    <w:name w:val="xl113"/>
    <w:basedOn w:val="a"/>
    <w:uiPriority w:val="99"/>
    <w:semiHidden/>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4">
    <w:name w:val="xl114"/>
    <w:basedOn w:val="a"/>
    <w:uiPriority w:val="99"/>
    <w:semiHidden/>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5">
    <w:name w:val="xl115"/>
    <w:basedOn w:val="a"/>
    <w:uiPriority w:val="99"/>
    <w:semiHidden/>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6">
    <w:name w:val="xl116"/>
    <w:basedOn w:val="a"/>
    <w:uiPriority w:val="99"/>
    <w:semiHidden/>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Style2">
    <w:name w:val="Style2"/>
    <w:basedOn w:val="a"/>
    <w:uiPriority w:val="99"/>
    <w:rsid w:val="00415FB8"/>
    <w:pPr>
      <w:widowControl w:val="0"/>
      <w:autoSpaceDE w:val="0"/>
      <w:autoSpaceDN w:val="0"/>
      <w:adjustRightInd w:val="0"/>
      <w:spacing w:line="320" w:lineRule="exact"/>
    </w:pPr>
  </w:style>
  <w:style w:type="paragraph" w:customStyle="1" w:styleId="-">
    <w:name w:val="Таблица-текст"/>
    <w:basedOn w:val="a"/>
    <w:uiPriority w:val="99"/>
    <w:semiHidden/>
    <w:rsid w:val="00415FB8"/>
    <w:pPr>
      <w:widowControl w:val="0"/>
      <w:adjustRightInd w:val="0"/>
      <w:spacing w:line="288" w:lineRule="auto"/>
      <w:jc w:val="both"/>
    </w:pPr>
    <w:rPr>
      <w:kern w:val="20"/>
    </w:rPr>
  </w:style>
  <w:style w:type="paragraph" w:customStyle="1" w:styleId="Cell">
    <w:name w:val="Cell"/>
    <w:basedOn w:val="a"/>
    <w:uiPriority w:val="99"/>
    <w:semiHidden/>
    <w:rsid w:val="00415FB8"/>
    <w:pPr>
      <w:widowControl w:val="0"/>
    </w:pPr>
    <w:rPr>
      <w:sz w:val="20"/>
      <w:szCs w:val="20"/>
    </w:rPr>
  </w:style>
  <w:style w:type="paragraph" w:customStyle="1" w:styleId="afff8">
    <w:name w:val="Таблицы (моноширинный)"/>
    <w:basedOn w:val="a"/>
    <w:next w:val="a"/>
    <w:uiPriority w:val="99"/>
    <w:semiHidden/>
    <w:rsid w:val="00415FB8"/>
    <w:pPr>
      <w:autoSpaceDE w:val="0"/>
      <w:autoSpaceDN w:val="0"/>
      <w:adjustRightInd w:val="0"/>
      <w:jc w:val="both"/>
    </w:pPr>
    <w:rPr>
      <w:rFonts w:ascii="Courier New" w:hAnsi="Courier New" w:cs="Courier New"/>
      <w:sz w:val="20"/>
      <w:szCs w:val="20"/>
    </w:rPr>
  </w:style>
  <w:style w:type="character" w:customStyle="1" w:styleId="Heading4">
    <w:name w:val="Heading #4_"/>
    <w:link w:val="Heading41"/>
    <w:uiPriority w:val="99"/>
    <w:semiHidden/>
    <w:locked/>
    <w:rsid w:val="00415FB8"/>
    <w:rPr>
      <w:sz w:val="21"/>
      <w:shd w:val="clear" w:color="auto" w:fill="FFFFFF"/>
    </w:rPr>
  </w:style>
  <w:style w:type="paragraph" w:customStyle="1" w:styleId="Heading41">
    <w:name w:val="Heading #41"/>
    <w:basedOn w:val="a"/>
    <w:link w:val="Heading4"/>
    <w:uiPriority w:val="99"/>
    <w:semiHidden/>
    <w:rsid w:val="00415FB8"/>
    <w:pPr>
      <w:shd w:val="clear" w:color="auto" w:fill="FFFFFF"/>
      <w:spacing w:before="60" w:line="240" w:lineRule="atLeast"/>
      <w:outlineLvl w:val="3"/>
    </w:pPr>
    <w:rPr>
      <w:rFonts w:asciiTheme="minorHAnsi" w:eastAsiaTheme="minorHAnsi" w:hAnsiTheme="minorHAnsi" w:cstheme="minorBidi"/>
      <w:sz w:val="21"/>
      <w:szCs w:val="22"/>
      <w:lang w:eastAsia="en-US"/>
    </w:rPr>
  </w:style>
  <w:style w:type="paragraph" w:customStyle="1" w:styleId="afff9">
    <w:name w:val="Абзац"/>
    <w:basedOn w:val="a"/>
    <w:rsid w:val="00415FB8"/>
    <w:pPr>
      <w:spacing w:before="120" w:line="360" w:lineRule="exact"/>
      <w:ind w:firstLine="709"/>
      <w:jc w:val="both"/>
    </w:pPr>
    <w:rPr>
      <w:sz w:val="28"/>
      <w:lang w:eastAsia="en-US"/>
    </w:rPr>
  </w:style>
  <w:style w:type="character" w:customStyle="1" w:styleId="Bodytext4">
    <w:name w:val="Body text (4)_"/>
    <w:link w:val="Bodytext40"/>
    <w:uiPriority w:val="99"/>
    <w:semiHidden/>
    <w:locked/>
    <w:rsid w:val="00415FB8"/>
    <w:rPr>
      <w:sz w:val="21"/>
      <w:shd w:val="clear" w:color="auto" w:fill="FFFFFF"/>
    </w:rPr>
  </w:style>
  <w:style w:type="paragraph" w:customStyle="1" w:styleId="Bodytext40">
    <w:name w:val="Body text (4)"/>
    <w:basedOn w:val="a"/>
    <w:link w:val="Bodytext4"/>
    <w:uiPriority w:val="99"/>
    <w:semiHidden/>
    <w:rsid w:val="00415FB8"/>
    <w:pPr>
      <w:shd w:val="clear" w:color="auto" w:fill="FFFFFF"/>
      <w:spacing w:line="250" w:lineRule="exact"/>
    </w:pPr>
    <w:rPr>
      <w:rFonts w:asciiTheme="minorHAnsi" w:eastAsiaTheme="minorHAnsi" w:hAnsiTheme="minorHAnsi" w:cstheme="minorBidi"/>
      <w:sz w:val="21"/>
      <w:szCs w:val="22"/>
      <w:lang w:eastAsia="en-US"/>
    </w:rPr>
  </w:style>
  <w:style w:type="paragraph" w:customStyle="1" w:styleId="afffa">
    <w:name w:val="Знак Знак Знак"/>
    <w:basedOn w:val="a"/>
    <w:uiPriority w:val="99"/>
    <w:semiHidden/>
    <w:rsid w:val="00415FB8"/>
    <w:rPr>
      <w:rFonts w:ascii="Verdana" w:hAnsi="Verdana"/>
      <w:sz w:val="20"/>
      <w:szCs w:val="20"/>
      <w:lang w:val="en-US" w:eastAsia="en-US"/>
    </w:rPr>
  </w:style>
  <w:style w:type="paragraph" w:customStyle="1" w:styleId="xl117">
    <w:name w:val="xl117"/>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8">
    <w:name w:val="xl118"/>
    <w:basedOn w:val="a"/>
    <w:uiPriority w:val="99"/>
    <w:semiHidden/>
    <w:rsid w:val="00415FB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0">
    <w:name w:val="xl120"/>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1">
    <w:name w:val="xl121"/>
    <w:basedOn w:val="a"/>
    <w:uiPriority w:val="99"/>
    <w:semiHidden/>
    <w:rsid w:val="00415FB8"/>
    <w:pPr>
      <w:pBdr>
        <w:top w:val="single" w:sz="4" w:space="0" w:color="auto"/>
      </w:pBdr>
      <w:spacing w:before="100" w:beforeAutospacing="1" w:after="100" w:afterAutospacing="1"/>
    </w:pPr>
    <w:rPr>
      <w:sz w:val="12"/>
      <w:szCs w:val="12"/>
    </w:rPr>
  </w:style>
  <w:style w:type="paragraph" w:customStyle="1" w:styleId="xl122">
    <w:name w:val="xl122"/>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uiPriority w:val="99"/>
    <w:semiHidden/>
    <w:rsid w:val="00415FB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uiPriority w:val="99"/>
    <w:semiHidden/>
    <w:rsid w:val="00415FB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uiPriority w:val="99"/>
    <w:semiHidden/>
    <w:rsid w:val="00415FB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uiPriority w:val="99"/>
    <w:semiHidden/>
    <w:rsid w:val="00415FB8"/>
    <w:pPr>
      <w:pBdr>
        <w:left w:val="single" w:sz="8" w:space="0" w:color="auto"/>
        <w:right w:val="single" w:sz="8" w:space="0" w:color="auto"/>
      </w:pBdr>
      <w:spacing w:before="100" w:beforeAutospacing="1" w:after="100" w:afterAutospacing="1"/>
    </w:pPr>
    <w:rPr>
      <w:sz w:val="12"/>
      <w:szCs w:val="12"/>
    </w:rPr>
  </w:style>
  <w:style w:type="paragraph" w:customStyle="1" w:styleId="xl128">
    <w:name w:val="xl128"/>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9">
    <w:name w:val="xl129"/>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0">
    <w:name w:val="xl130"/>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1">
    <w:name w:val="xl131"/>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uiPriority w:val="99"/>
    <w:semiHidden/>
    <w:rsid w:val="00415FB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0">
    <w:name w:val="xl140"/>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1">
    <w:name w:val="xl141"/>
    <w:basedOn w:val="a"/>
    <w:uiPriority w:val="99"/>
    <w:semiHidden/>
    <w:rsid w:val="00415FB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3">
    <w:name w:val="xl143"/>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4">
    <w:name w:val="xl144"/>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5">
    <w:name w:val="xl145"/>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6">
    <w:name w:val="xl146"/>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7">
    <w:name w:val="xl147"/>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1">
    <w:name w:val="xl151"/>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2">
    <w:name w:val="xl152"/>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4">
    <w:name w:val="xl154"/>
    <w:basedOn w:val="a"/>
    <w:uiPriority w:val="99"/>
    <w:semiHidden/>
    <w:rsid w:val="00415FB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uiPriority w:val="99"/>
    <w:semiHidden/>
    <w:rsid w:val="00415FB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uiPriority w:val="99"/>
    <w:semiHidden/>
    <w:rsid w:val="00415FB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rPr>
  </w:style>
  <w:style w:type="paragraph" w:customStyle="1" w:styleId="xl159">
    <w:name w:val="xl15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uiPriority w:val="99"/>
    <w:semiHidden/>
    <w:rsid w:val="00415FB8"/>
    <w:pPr>
      <w:pBdr>
        <w:bottom w:val="single" w:sz="4" w:space="0" w:color="auto"/>
      </w:pBdr>
      <w:spacing w:before="100" w:beforeAutospacing="1" w:after="100" w:afterAutospacing="1"/>
    </w:pPr>
    <w:rPr>
      <w:sz w:val="12"/>
      <w:szCs w:val="12"/>
    </w:rPr>
  </w:style>
  <w:style w:type="paragraph" w:customStyle="1" w:styleId="xl161">
    <w:name w:val="xl161"/>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2">
    <w:name w:val="xl162"/>
    <w:basedOn w:val="a"/>
    <w:uiPriority w:val="99"/>
    <w:semiHidden/>
    <w:rsid w:val="00415FB8"/>
    <w:pPr>
      <w:pBdr>
        <w:top w:val="single" w:sz="4" w:space="0" w:color="auto"/>
        <w:bottom w:val="single" w:sz="4" w:space="0" w:color="auto"/>
      </w:pBdr>
      <w:spacing w:before="100" w:beforeAutospacing="1" w:after="100" w:afterAutospacing="1"/>
    </w:pPr>
    <w:rPr>
      <w:sz w:val="12"/>
      <w:szCs w:val="12"/>
    </w:rPr>
  </w:style>
  <w:style w:type="paragraph" w:customStyle="1" w:styleId="xl163">
    <w:name w:val="xl163"/>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4">
    <w:name w:val="xl164"/>
    <w:basedOn w:val="a"/>
    <w:uiPriority w:val="99"/>
    <w:semiHidden/>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5">
    <w:name w:val="xl165"/>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uiPriority w:val="99"/>
    <w:semiHidden/>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uiPriority w:val="99"/>
    <w:semiHidden/>
    <w:rsid w:val="00415FB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1">
    <w:name w:val="xl171"/>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2">
    <w:name w:val="xl172"/>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3">
    <w:name w:val="xl173"/>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4">
    <w:name w:val="xl174"/>
    <w:basedOn w:val="a"/>
    <w:uiPriority w:val="99"/>
    <w:semiHidden/>
    <w:rsid w:val="00415FB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7">
    <w:name w:val="xl177"/>
    <w:basedOn w:val="a"/>
    <w:uiPriority w:val="99"/>
    <w:semiHidden/>
    <w:rsid w:val="00415FB8"/>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178">
    <w:name w:val="xl178"/>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179">
    <w:name w:val="xl179"/>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0">
    <w:name w:val="xl180"/>
    <w:basedOn w:val="a"/>
    <w:uiPriority w:val="99"/>
    <w:semiHidden/>
    <w:rsid w:val="00415FB8"/>
    <w:pPr>
      <w:spacing w:before="100" w:beforeAutospacing="1" w:after="100" w:afterAutospacing="1"/>
      <w:jc w:val="center"/>
    </w:pPr>
    <w:rPr>
      <w:rFonts w:ascii="Arial" w:hAnsi="Arial"/>
      <w:sz w:val="12"/>
      <w:szCs w:val="12"/>
    </w:rPr>
  </w:style>
  <w:style w:type="paragraph" w:customStyle="1" w:styleId="xl181">
    <w:name w:val="xl181"/>
    <w:basedOn w:val="a"/>
    <w:uiPriority w:val="99"/>
    <w:semiHidden/>
    <w:rsid w:val="00415FB8"/>
    <w:pPr>
      <w:pBdr>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2">
    <w:name w:val="xl182"/>
    <w:basedOn w:val="a"/>
    <w:uiPriority w:val="99"/>
    <w:semiHidden/>
    <w:rsid w:val="00415FB8"/>
    <w:pPr>
      <w:pBdr>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3">
    <w:name w:val="xl183"/>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4">
    <w:name w:val="xl184"/>
    <w:basedOn w:val="a"/>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5">
    <w:name w:val="xl185"/>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6">
    <w:name w:val="xl186"/>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7">
    <w:name w:val="xl187"/>
    <w:basedOn w:val="a"/>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8">
    <w:name w:val="xl188"/>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9">
    <w:name w:val="xl189"/>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0">
    <w:name w:val="xl190"/>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1">
    <w:name w:val="xl191"/>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2">
    <w:name w:val="xl192"/>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4">
    <w:name w:val="xl194"/>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195">
    <w:name w:val="xl195"/>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uiPriority w:val="99"/>
    <w:semiHidden/>
    <w:rsid w:val="00415FB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4">
    <w:name w:val="xl204"/>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5">
    <w:name w:val="xl205"/>
    <w:basedOn w:val="a"/>
    <w:uiPriority w:val="99"/>
    <w:semiHidden/>
    <w:rsid w:val="00415FB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06">
    <w:name w:val="xl206"/>
    <w:basedOn w:val="a"/>
    <w:uiPriority w:val="99"/>
    <w:semiHidden/>
    <w:rsid w:val="00415FB8"/>
    <w:pPr>
      <w:pBdr>
        <w:top w:val="single" w:sz="8" w:space="0" w:color="auto"/>
        <w:left w:val="single" w:sz="4" w:space="0" w:color="auto"/>
        <w:bottom w:val="single" w:sz="8" w:space="0" w:color="auto"/>
      </w:pBdr>
      <w:spacing w:before="100" w:beforeAutospacing="1" w:after="100" w:afterAutospacing="1"/>
      <w:jc w:val="center"/>
    </w:pPr>
    <w:rPr>
      <w:b/>
      <w:bCs/>
      <w:sz w:val="12"/>
      <w:szCs w:val="12"/>
    </w:rPr>
  </w:style>
  <w:style w:type="paragraph" w:customStyle="1" w:styleId="xl207">
    <w:name w:val="xl207"/>
    <w:basedOn w:val="a"/>
    <w:uiPriority w:val="99"/>
    <w:semiHidden/>
    <w:rsid w:val="00415FB8"/>
    <w:pPr>
      <w:pBdr>
        <w:top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208">
    <w:name w:val="xl208"/>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afffb">
    <w:name w:val="Îáû÷íûé"/>
    <w:uiPriority w:val="99"/>
    <w:semiHidden/>
    <w:rsid w:val="00415FB8"/>
    <w:pPr>
      <w:spacing w:after="0" w:line="240" w:lineRule="auto"/>
    </w:pPr>
    <w:rPr>
      <w:rFonts w:ascii="Times New Roman" w:eastAsia="Times New Roman" w:hAnsi="Times New Roman" w:cs="Times New Roman"/>
      <w:sz w:val="20"/>
      <w:szCs w:val="20"/>
      <w:lang w:eastAsia="ru-RU"/>
    </w:rPr>
  </w:style>
  <w:style w:type="paragraph" w:customStyle="1" w:styleId="consnonformat00">
    <w:name w:val="consnonformat0"/>
    <w:basedOn w:val="a"/>
    <w:uiPriority w:val="99"/>
    <w:semiHidden/>
    <w:rsid w:val="00415FB8"/>
    <w:pPr>
      <w:autoSpaceDE w:val="0"/>
      <w:autoSpaceDN w:val="0"/>
    </w:pPr>
    <w:rPr>
      <w:rFonts w:ascii="Courier New" w:eastAsia="Calibri" w:hAnsi="Courier New" w:cs="Courier New"/>
      <w:sz w:val="20"/>
      <w:szCs w:val="20"/>
    </w:rPr>
  </w:style>
  <w:style w:type="paragraph" w:customStyle="1" w:styleId="3a">
    <w:name w:val="Обычный3"/>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Обычный +"/>
    <w:basedOn w:val="a"/>
    <w:uiPriority w:val="99"/>
    <w:semiHidden/>
    <w:rsid w:val="00415FB8"/>
    <w:pPr>
      <w:widowControl w:val="0"/>
      <w:autoSpaceDE w:val="0"/>
      <w:autoSpaceDN w:val="0"/>
      <w:adjustRightInd w:val="0"/>
      <w:ind w:firstLine="709"/>
      <w:jc w:val="both"/>
    </w:pPr>
    <w:rPr>
      <w:rFonts w:ascii="Arial" w:hAnsi="Arial" w:cs="Arial"/>
      <w:sz w:val="22"/>
      <w:szCs w:val="22"/>
    </w:rPr>
  </w:style>
  <w:style w:type="paragraph" w:customStyle="1" w:styleId="afffd">
    <w:name w:val="Знак Знак Знак Знак Знак Знак Знак Знак"/>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117">
    <w:name w:val="Абзац списка11"/>
    <w:basedOn w:val="a"/>
    <w:uiPriority w:val="99"/>
    <w:semiHidden/>
    <w:rsid w:val="00415FB8"/>
    <w:pPr>
      <w:ind w:left="720"/>
      <w:contextualSpacing/>
    </w:pPr>
  </w:style>
  <w:style w:type="paragraph" w:customStyle="1" w:styleId="1f0">
    <w:name w:val="Без интервала1"/>
    <w:link w:val="afffe"/>
    <w:uiPriority w:val="1"/>
    <w:qFormat/>
    <w:rsid w:val="00415FB8"/>
    <w:pPr>
      <w:spacing w:after="0" w:line="240" w:lineRule="auto"/>
    </w:pPr>
    <w:rPr>
      <w:rFonts w:ascii="Times New Roman" w:eastAsia="Times New Roman" w:hAnsi="Times New Roman" w:cs="Times New Roman"/>
      <w:sz w:val="24"/>
      <w:szCs w:val="24"/>
      <w:lang w:eastAsia="ru-RU"/>
    </w:rPr>
  </w:style>
  <w:style w:type="paragraph" w:customStyle="1" w:styleId="1f1">
    <w:name w:val="Знак Знак Знак Знак Знак Знак Знак Знак1"/>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118">
    <w:name w:val="Без интервала11"/>
    <w:uiPriority w:val="99"/>
    <w:semiHidden/>
    <w:rsid w:val="00415F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5FB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415FB8"/>
    <w:pPr>
      <w:spacing w:before="100" w:beforeAutospacing="1" w:after="100" w:afterAutospacing="1"/>
      <w:jc w:val="right"/>
    </w:pPr>
  </w:style>
  <w:style w:type="paragraph" w:customStyle="1" w:styleId="affff">
    <w:name w:val="Таблица(с лева)"/>
    <w:basedOn w:val="a"/>
    <w:uiPriority w:val="99"/>
    <w:semiHidden/>
    <w:qFormat/>
    <w:rsid w:val="00415FB8"/>
    <w:pPr>
      <w:suppressAutoHyphens/>
    </w:pPr>
  </w:style>
  <w:style w:type="paragraph" w:customStyle="1" w:styleId="1111">
    <w:name w:val="Знак Знак Знак Знак Знак Знак Знак Знак Знак Знак1 Знак1 Знак Знак Знак Знак Знак Знак1"/>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063">
    <w:name w:val="Стиль По ширине Первая строка:  063 см"/>
    <w:basedOn w:val="a"/>
    <w:uiPriority w:val="99"/>
    <w:semiHidden/>
    <w:rsid w:val="00415FB8"/>
    <w:pPr>
      <w:ind w:left="170" w:firstLine="527"/>
      <w:jc w:val="both"/>
    </w:pPr>
    <w:rPr>
      <w:szCs w:val="20"/>
    </w:rPr>
  </w:style>
  <w:style w:type="paragraph" w:customStyle="1" w:styleId="53">
    <w:name w:val="Основной текст5"/>
    <w:basedOn w:val="a"/>
    <w:uiPriority w:val="99"/>
    <w:semiHidden/>
    <w:rsid w:val="00415FB8"/>
    <w:pPr>
      <w:widowControl w:val="0"/>
      <w:shd w:val="clear" w:color="auto" w:fill="FFFFFF"/>
      <w:spacing w:before="420" w:after="420" w:line="240" w:lineRule="atLeast"/>
      <w:jc w:val="both"/>
    </w:pPr>
    <w:rPr>
      <w:sz w:val="26"/>
      <w:szCs w:val="26"/>
    </w:rPr>
  </w:style>
  <w:style w:type="character" w:customStyle="1" w:styleId="2b">
    <w:name w:val="Заголовок №2_"/>
    <w:link w:val="2c"/>
    <w:uiPriority w:val="99"/>
    <w:locked/>
    <w:rsid w:val="00415FB8"/>
    <w:rPr>
      <w:b/>
      <w:sz w:val="26"/>
      <w:shd w:val="clear" w:color="auto" w:fill="FFFFFF"/>
    </w:rPr>
  </w:style>
  <w:style w:type="paragraph" w:customStyle="1" w:styleId="2c">
    <w:name w:val="Заголовок №2"/>
    <w:basedOn w:val="a"/>
    <w:link w:val="2b"/>
    <w:uiPriority w:val="99"/>
    <w:rsid w:val="00415FB8"/>
    <w:pPr>
      <w:widowControl w:val="0"/>
      <w:shd w:val="clear" w:color="auto" w:fill="FFFFFF"/>
      <w:spacing w:before="300" w:line="322" w:lineRule="exact"/>
      <w:jc w:val="both"/>
      <w:outlineLvl w:val="1"/>
    </w:pPr>
    <w:rPr>
      <w:rFonts w:asciiTheme="minorHAnsi" w:eastAsiaTheme="minorHAnsi" w:hAnsiTheme="minorHAnsi" w:cstheme="minorBidi"/>
      <w:b/>
      <w:sz w:val="26"/>
      <w:szCs w:val="22"/>
      <w:lang w:eastAsia="en-US"/>
    </w:rPr>
  </w:style>
  <w:style w:type="paragraph" w:customStyle="1" w:styleId="54">
    <w:name w:val="Знак5"/>
    <w:basedOn w:val="a"/>
    <w:uiPriority w:val="99"/>
    <w:semiHidden/>
    <w:rsid w:val="00415FB8"/>
    <w:pPr>
      <w:spacing w:after="160" w:line="240" w:lineRule="exact"/>
    </w:pPr>
    <w:rPr>
      <w:rFonts w:ascii="Verdana" w:hAnsi="Verdana"/>
      <w:sz w:val="20"/>
      <w:szCs w:val="20"/>
      <w:lang w:val="en-US" w:eastAsia="en-US"/>
    </w:rPr>
  </w:style>
  <w:style w:type="paragraph" w:customStyle="1" w:styleId="affff0">
    <w:name w:val="Знак Знак Знак Знак Знак Знак Знак Знак Знак Знак"/>
    <w:basedOn w:val="a"/>
    <w:uiPriority w:val="99"/>
    <w:semiHidden/>
    <w:rsid w:val="00415FB8"/>
    <w:pPr>
      <w:spacing w:after="160" w:line="240" w:lineRule="exact"/>
    </w:pPr>
    <w:rPr>
      <w:rFonts w:ascii="Verdana" w:hAnsi="Verdana"/>
      <w:lang w:val="en-US" w:eastAsia="en-US"/>
    </w:rPr>
  </w:style>
  <w:style w:type="paragraph" w:customStyle="1" w:styleId="211">
    <w:name w:val="Основной текст 21"/>
    <w:basedOn w:val="a"/>
    <w:rsid w:val="00415FB8"/>
    <w:pPr>
      <w:spacing w:line="360" w:lineRule="auto"/>
    </w:pPr>
    <w:rPr>
      <w:szCs w:val="20"/>
    </w:rPr>
  </w:style>
  <w:style w:type="paragraph" w:customStyle="1" w:styleId="1f2">
    <w:name w:val="Знак Знак Знак Знак Знак Знак Знак Знак Знак Знак1"/>
    <w:basedOn w:val="a"/>
    <w:uiPriority w:val="99"/>
    <w:semiHidden/>
    <w:rsid w:val="00415FB8"/>
    <w:pPr>
      <w:spacing w:after="160" w:line="240" w:lineRule="exact"/>
    </w:pPr>
    <w:rPr>
      <w:rFonts w:ascii="Verdana" w:hAnsi="Verdana"/>
      <w:lang w:val="en-US" w:eastAsia="en-US"/>
    </w:rPr>
  </w:style>
  <w:style w:type="paragraph" w:customStyle="1" w:styleId="p4">
    <w:name w:val="p4"/>
    <w:basedOn w:val="a"/>
    <w:uiPriority w:val="99"/>
    <w:semiHidden/>
    <w:rsid w:val="00415FB8"/>
    <w:pPr>
      <w:spacing w:before="100" w:beforeAutospacing="1" w:after="100" w:afterAutospacing="1"/>
      <w:jc w:val="both"/>
    </w:pPr>
  </w:style>
  <w:style w:type="paragraph" w:customStyle="1" w:styleId="affff1">
    <w:name w:val="Стиль"/>
    <w:uiPriority w:val="99"/>
    <w:semiHidden/>
    <w:rsid w:val="00415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semiHidden/>
    <w:rsid w:val="00415FB8"/>
    <w:pPr>
      <w:spacing w:line="360" w:lineRule="auto"/>
    </w:pPr>
    <w:rPr>
      <w:szCs w:val="20"/>
    </w:rPr>
  </w:style>
  <w:style w:type="paragraph" w:customStyle="1" w:styleId="ConsPlusCell">
    <w:name w:val="ConsPlusCell"/>
    <w:uiPriority w:val="99"/>
    <w:semiHidden/>
    <w:rsid w:val="00415F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iiaeuiue">
    <w:name w:val="Ii?iaeuiue Знак"/>
    <w:link w:val="Iiiaeuiue0"/>
    <w:uiPriority w:val="99"/>
    <w:semiHidden/>
    <w:locked/>
    <w:rsid w:val="00415FB8"/>
    <w:rPr>
      <w:rFonts w:ascii="Baltica" w:hAnsi="Baltica"/>
      <w:lang w:eastAsia="ru-RU"/>
    </w:rPr>
  </w:style>
  <w:style w:type="paragraph" w:customStyle="1" w:styleId="Iiiaeuiue0">
    <w:name w:val="Ii?iaeuiue"/>
    <w:link w:val="Iiiaeuiue"/>
    <w:uiPriority w:val="99"/>
    <w:semiHidden/>
    <w:rsid w:val="00415FB8"/>
    <w:pPr>
      <w:spacing w:after="0" w:line="240" w:lineRule="auto"/>
    </w:pPr>
    <w:rPr>
      <w:rFonts w:ascii="Baltica" w:hAnsi="Baltica"/>
      <w:lang w:eastAsia="ru-RU"/>
    </w:rPr>
  </w:style>
  <w:style w:type="paragraph" w:customStyle="1" w:styleId="normal00">
    <w:name w:val="normal0"/>
    <w:basedOn w:val="a"/>
    <w:uiPriority w:val="99"/>
    <w:semiHidden/>
    <w:rsid w:val="00415FB8"/>
    <w:pPr>
      <w:ind w:firstLine="720"/>
      <w:jc w:val="both"/>
    </w:pPr>
    <w:rPr>
      <w:rFonts w:ascii="Calibri" w:eastAsia="Calibri" w:hAnsi="Calibri" w:cs="Calibri"/>
      <w:sz w:val="28"/>
      <w:szCs w:val="28"/>
    </w:rPr>
  </w:style>
  <w:style w:type="paragraph" w:customStyle="1" w:styleId="western">
    <w:name w:val="western"/>
    <w:basedOn w:val="a"/>
    <w:uiPriority w:val="99"/>
    <w:semiHidden/>
    <w:rsid w:val="00415FB8"/>
    <w:pPr>
      <w:spacing w:before="100" w:beforeAutospacing="1" w:after="100" w:afterAutospacing="1"/>
    </w:pPr>
  </w:style>
  <w:style w:type="paragraph" w:customStyle="1" w:styleId="menu">
    <w:name w:val="menu"/>
    <w:basedOn w:val="a"/>
    <w:uiPriority w:val="99"/>
    <w:semiHidden/>
    <w:rsid w:val="00415FB8"/>
    <w:pPr>
      <w:spacing w:before="100" w:beforeAutospacing="1" w:after="100" w:afterAutospacing="1"/>
    </w:pPr>
    <w:rPr>
      <w:rFonts w:ascii="Arial" w:hAnsi="Arial" w:cs="Arial"/>
      <w:b/>
      <w:bCs/>
      <w:color w:val="5A5A5A"/>
      <w:sz w:val="20"/>
      <w:szCs w:val="20"/>
    </w:rPr>
  </w:style>
  <w:style w:type="paragraph" w:customStyle="1" w:styleId="Style4">
    <w:name w:val="Style4"/>
    <w:basedOn w:val="a"/>
    <w:uiPriority w:val="99"/>
    <w:semiHidden/>
    <w:rsid w:val="00415FB8"/>
    <w:pPr>
      <w:widowControl w:val="0"/>
      <w:autoSpaceDE w:val="0"/>
      <w:autoSpaceDN w:val="0"/>
      <w:adjustRightInd w:val="0"/>
    </w:pPr>
  </w:style>
  <w:style w:type="paragraph" w:customStyle="1" w:styleId="Style6">
    <w:name w:val="Style6"/>
    <w:basedOn w:val="a"/>
    <w:uiPriority w:val="99"/>
    <w:semiHidden/>
    <w:rsid w:val="00415FB8"/>
    <w:pPr>
      <w:widowControl w:val="0"/>
      <w:autoSpaceDE w:val="0"/>
      <w:autoSpaceDN w:val="0"/>
      <w:adjustRightInd w:val="0"/>
    </w:pPr>
  </w:style>
  <w:style w:type="character" w:styleId="affff2">
    <w:name w:val="Placeholder Text"/>
    <w:uiPriority w:val="99"/>
    <w:semiHidden/>
    <w:rsid w:val="00415FB8"/>
    <w:rPr>
      <w:rFonts w:cs="Times New Roman"/>
      <w:color w:val="808080"/>
    </w:rPr>
  </w:style>
  <w:style w:type="character" w:customStyle="1" w:styleId="FontStyle25">
    <w:name w:val="Font Style25"/>
    <w:uiPriority w:val="99"/>
    <w:rsid w:val="00415FB8"/>
    <w:rPr>
      <w:rFonts w:ascii="Times New Roman" w:hAnsi="Times New Roman"/>
      <w:b/>
      <w:spacing w:val="-10"/>
      <w:sz w:val="28"/>
    </w:rPr>
  </w:style>
  <w:style w:type="character" w:customStyle="1" w:styleId="FontStyle38">
    <w:name w:val="Font Style38"/>
    <w:uiPriority w:val="99"/>
    <w:rsid w:val="00415FB8"/>
    <w:rPr>
      <w:rFonts w:ascii="Times New Roman" w:hAnsi="Times New Roman"/>
      <w:spacing w:val="-10"/>
      <w:sz w:val="24"/>
    </w:rPr>
  </w:style>
  <w:style w:type="character" w:customStyle="1" w:styleId="FontStyle39">
    <w:name w:val="Font Style39"/>
    <w:uiPriority w:val="99"/>
    <w:rsid w:val="00415FB8"/>
    <w:rPr>
      <w:rFonts w:ascii="Times New Roman" w:hAnsi="Times New Roman"/>
      <w:b/>
      <w:spacing w:val="-10"/>
      <w:sz w:val="26"/>
    </w:rPr>
  </w:style>
  <w:style w:type="character" w:customStyle="1" w:styleId="FontStyle21">
    <w:name w:val="Font Style21"/>
    <w:rsid w:val="00415FB8"/>
    <w:rPr>
      <w:rFonts w:ascii="Times New Roman" w:hAnsi="Times New Roman" w:cs="Times New Roman"/>
      <w:b/>
      <w:bCs/>
      <w:color w:val="000000"/>
      <w:sz w:val="26"/>
      <w:szCs w:val="26"/>
    </w:rPr>
  </w:style>
  <w:style w:type="character" w:customStyle="1" w:styleId="FontStyle22">
    <w:name w:val="Font Style22"/>
    <w:rsid w:val="00415FB8"/>
    <w:rPr>
      <w:rFonts w:ascii="Times New Roman" w:hAnsi="Times New Roman" w:cs="Times New Roman"/>
      <w:b/>
      <w:bCs/>
      <w:color w:val="000000"/>
      <w:sz w:val="28"/>
      <w:szCs w:val="28"/>
    </w:rPr>
  </w:style>
  <w:style w:type="character" w:customStyle="1" w:styleId="FontStyle23">
    <w:name w:val="Font Style23"/>
    <w:rsid w:val="00415FB8"/>
    <w:rPr>
      <w:rFonts w:ascii="Times New Roman" w:hAnsi="Times New Roman" w:cs="Times New Roman"/>
      <w:color w:val="000000"/>
      <w:sz w:val="26"/>
      <w:szCs w:val="26"/>
    </w:rPr>
  </w:style>
  <w:style w:type="character" w:customStyle="1" w:styleId="2d">
    <w:name w:val="Знак Знак2"/>
    <w:uiPriority w:val="99"/>
    <w:rsid w:val="00415FB8"/>
    <w:rPr>
      <w:rFonts w:ascii="Arial" w:hAnsi="Arial"/>
      <w:b/>
      <w:i/>
      <w:sz w:val="28"/>
      <w:lang w:val="ru-RU" w:eastAsia="ru-RU"/>
    </w:rPr>
  </w:style>
  <w:style w:type="character" w:customStyle="1" w:styleId="affff3">
    <w:name w:val="Основной текст + Полужирный"/>
    <w:uiPriority w:val="99"/>
    <w:rsid w:val="00415FB8"/>
    <w:rPr>
      <w:b/>
      <w:sz w:val="26"/>
      <w:shd w:val="clear" w:color="auto" w:fill="FFFFFF"/>
    </w:rPr>
  </w:style>
  <w:style w:type="character" w:customStyle="1" w:styleId="124">
    <w:name w:val="Основной текст + 12"/>
    <w:aliases w:val="5 pt,Полужирный,Масштаб 80%,Основной текст + 10,5 pt3,Полужирный3,Основной текст + 13,Основной текст + 11 pt"/>
    <w:uiPriority w:val="99"/>
    <w:rsid w:val="00415FB8"/>
    <w:rPr>
      <w:rFonts w:ascii="Times New Roman" w:hAnsi="Times New Roman"/>
      <w:b/>
      <w:color w:val="000000"/>
      <w:spacing w:val="0"/>
      <w:w w:val="80"/>
      <w:position w:val="0"/>
      <w:sz w:val="25"/>
      <w:u w:val="none"/>
      <w:effect w:val="none"/>
      <w:shd w:val="clear" w:color="auto" w:fill="FFFFFF"/>
      <w:lang w:val="ru-RU"/>
    </w:rPr>
  </w:style>
  <w:style w:type="character" w:customStyle="1" w:styleId="2e">
    <w:name w:val="Основной текст2"/>
    <w:uiPriority w:val="99"/>
    <w:rsid w:val="00415FB8"/>
    <w:rPr>
      <w:rFonts w:ascii="Times New Roman" w:hAnsi="Times New Roman"/>
      <w:color w:val="000000"/>
      <w:spacing w:val="0"/>
      <w:w w:val="100"/>
      <w:position w:val="0"/>
      <w:sz w:val="23"/>
      <w:shd w:val="clear" w:color="auto" w:fill="FFFFFF"/>
      <w:lang w:val="ru-RU"/>
    </w:rPr>
  </w:style>
  <w:style w:type="character" w:customStyle="1" w:styleId="style13275825440000000784187175613-26012012">
    <w:name w:val="style_13275825440000000784187175613-26012012"/>
    <w:uiPriority w:val="99"/>
    <w:rsid w:val="00415FB8"/>
  </w:style>
  <w:style w:type="character" w:customStyle="1" w:styleId="212">
    <w:name w:val="Знак Знак21"/>
    <w:uiPriority w:val="99"/>
    <w:locked/>
    <w:rsid w:val="00415FB8"/>
    <w:rPr>
      <w:rFonts w:ascii="Arial" w:hAnsi="Arial"/>
      <w:b/>
      <w:i/>
      <w:sz w:val="28"/>
      <w:lang w:val="ru-RU"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415FB8"/>
    <w:rPr>
      <w:rFonts w:ascii="Times New Roman" w:eastAsia="MS Mincho" w:hAnsi="Times New Roman"/>
      <w:sz w:val="24"/>
      <w:lang w:eastAsia="ru-RU"/>
    </w:rPr>
  </w:style>
  <w:style w:type="character" w:customStyle="1" w:styleId="Heading2Char2">
    <w:name w:val="Heading 2 Char2"/>
    <w:aliases w:val="H2 Char2,H2 Знак Char2,Заголовок 21 Char2,Знак Char"/>
    <w:uiPriority w:val="99"/>
    <w:locked/>
    <w:rsid w:val="00415FB8"/>
    <w:rPr>
      <w:rFonts w:ascii="Times New Roman" w:hAnsi="Times New Roman"/>
      <w:b/>
      <w:i/>
      <w:sz w:val="28"/>
      <w:lang w:eastAsia="ru-RU"/>
    </w:rPr>
  </w:style>
  <w:style w:type="character" w:customStyle="1" w:styleId="s-left">
    <w:name w:val="s-left"/>
    <w:uiPriority w:val="99"/>
    <w:rsid w:val="00415FB8"/>
  </w:style>
  <w:style w:type="character" w:customStyle="1" w:styleId="affff4">
    <w:name w:val="номер страницы"/>
    <w:uiPriority w:val="99"/>
    <w:rsid w:val="00415FB8"/>
  </w:style>
  <w:style w:type="character" w:customStyle="1" w:styleId="143">
    <w:name w:val="Знак Знак14"/>
    <w:uiPriority w:val="99"/>
    <w:locked/>
    <w:rsid w:val="00415FB8"/>
    <w:rPr>
      <w:rFonts w:ascii="Calibri" w:hAnsi="Calibri"/>
      <w:sz w:val="24"/>
      <w:lang w:val="ru-RU" w:eastAsia="ru-RU"/>
    </w:rPr>
  </w:style>
  <w:style w:type="character" w:customStyle="1" w:styleId="65">
    <w:name w:val="Знак Знак6"/>
    <w:uiPriority w:val="99"/>
    <w:locked/>
    <w:rsid w:val="00415FB8"/>
    <w:rPr>
      <w:rFonts w:ascii="MS Mincho" w:eastAsia="MS Mincho" w:hAnsi="MS Mincho"/>
      <w:spacing w:val="-2"/>
      <w:sz w:val="26"/>
      <w:lang w:val="ru-RU" w:eastAsia="ru-RU"/>
    </w:rPr>
  </w:style>
  <w:style w:type="character" w:customStyle="1" w:styleId="48">
    <w:name w:val="Основной текст (4) + Не полужирный"/>
    <w:uiPriority w:val="99"/>
    <w:rsid w:val="00415FB8"/>
    <w:rPr>
      <w:b/>
      <w:spacing w:val="0"/>
      <w:sz w:val="15"/>
      <w:u w:val="none"/>
      <w:effect w:val="none"/>
      <w:shd w:val="clear" w:color="auto" w:fill="FFFFFF"/>
    </w:rPr>
  </w:style>
  <w:style w:type="character" w:customStyle="1" w:styleId="3b">
    <w:name w:val="Основной текст3"/>
    <w:uiPriority w:val="99"/>
    <w:rsid w:val="00415FB8"/>
    <w:rPr>
      <w:rFonts w:ascii="Times New Roman" w:hAnsi="Times New Roman"/>
      <w:color w:val="000000"/>
      <w:spacing w:val="0"/>
      <w:w w:val="100"/>
      <w:position w:val="0"/>
      <w:sz w:val="23"/>
      <w:shd w:val="clear" w:color="auto" w:fill="FFFFFF"/>
      <w:lang w:val="ru-RU"/>
    </w:rPr>
  </w:style>
  <w:style w:type="character" w:customStyle="1" w:styleId="affff5">
    <w:name w:val="Основной текст + Курсив"/>
    <w:uiPriority w:val="99"/>
    <w:rsid w:val="00415FB8"/>
    <w:rPr>
      <w:i/>
      <w:sz w:val="26"/>
      <w:shd w:val="clear" w:color="auto" w:fill="FFFFFF"/>
    </w:rPr>
  </w:style>
  <w:style w:type="character" w:customStyle="1" w:styleId="55">
    <w:name w:val="Основной текст (5) + Не полужирный"/>
    <w:aliases w:val="Не курсив"/>
    <w:uiPriority w:val="99"/>
    <w:rsid w:val="00415FB8"/>
    <w:rPr>
      <w:rFonts w:ascii="Times New Roman" w:hAnsi="Times New Roman"/>
      <w:b/>
      <w:i/>
      <w:spacing w:val="0"/>
      <w:sz w:val="26"/>
      <w:u w:val="none"/>
      <w:effect w:val="none"/>
      <w:shd w:val="clear" w:color="auto" w:fill="FFFFFF"/>
    </w:rPr>
  </w:style>
  <w:style w:type="character" w:customStyle="1" w:styleId="1f3">
    <w:name w:val="Абзац списка Знак1"/>
    <w:aliases w:val="Маркер Знак1,название Знак1"/>
    <w:uiPriority w:val="99"/>
    <w:rsid w:val="00415FB8"/>
    <w:rPr>
      <w:sz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 Знак Знак Знак Знак Знак Знак Char,Основной текст Знак2 Char4"/>
    <w:uiPriority w:val="99"/>
    <w:rsid w:val="00415FB8"/>
    <w:rPr>
      <w:sz w:val="24"/>
    </w:rPr>
  </w:style>
  <w:style w:type="character" w:customStyle="1" w:styleId="FontStyle27">
    <w:name w:val="Font Style27"/>
    <w:uiPriority w:val="99"/>
    <w:rsid w:val="00415FB8"/>
    <w:rPr>
      <w:rFonts w:ascii="Times New Roman" w:hAnsi="Times New Roman"/>
      <w:sz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2"/>
    <w:uiPriority w:val="99"/>
    <w:locked/>
    <w:rsid w:val="00415FB8"/>
    <w:rPr>
      <w:rFonts w:ascii="MS Mincho" w:eastAsia="MS Mincho" w:hAnsi="MS Mincho"/>
      <w:sz w:val="24"/>
      <w:lang w:val="ru-RU" w:eastAsia="ru-RU"/>
    </w:rPr>
  </w:style>
  <w:style w:type="character" w:customStyle="1" w:styleId="Bodytext">
    <w:name w:val="Body text_"/>
    <w:uiPriority w:val="99"/>
    <w:locked/>
    <w:rsid w:val="00415FB8"/>
    <w:rPr>
      <w:sz w:val="24"/>
    </w:rPr>
  </w:style>
  <w:style w:type="character" w:customStyle="1" w:styleId="FontStyle56">
    <w:name w:val="Font Style56"/>
    <w:uiPriority w:val="99"/>
    <w:rsid w:val="00415FB8"/>
    <w:rPr>
      <w:rFonts w:ascii="Times New Roman" w:hAnsi="Times New Roman"/>
      <w:b/>
      <w:i/>
      <w:sz w:val="26"/>
    </w:rPr>
  </w:style>
  <w:style w:type="character" w:customStyle="1" w:styleId="apple-style-span">
    <w:name w:val="apple-style-span"/>
    <w:rsid w:val="00415FB8"/>
  </w:style>
  <w:style w:type="character" w:customStyle="1" w:styleId="apple-converted-space">
    <w:name w:val="apple-converted-space"/>
    <w:rsid w:val="00415FB8"/>
  </w:style>
  <w:style w:type="character" w:customStyle="1" w:styleId="213">
    <w:name w:val="Основной текст 2 Знак1"/>
    <w:uiPriority w:val="99"/>
    <w:rsid w:val="00415FB8"/>
    <w:rPr>
      <w:sz w:val="24"/>
    </w:rPr>
  </w:style>
  <w:style w:type="character" w:customStyle="1" w:styleId="230">
    <w:name w:val="Знак Знак23"/>
    <w:uiPriority w:val="99"/>
    <w:locked/>
    <w:rsid w:val="00415FB8"/>
    <w:rPr>
      <w:rFonts w:ascii="Arial" w:hAnsi="Arial"/>
      <w:b/>
      <w:i/>
      <w:sz w:val="28"/>
      <w:lang w:val="ru-RU" w:eastAsia="ru-RU"/>
    </w:rPr>
  </w:style>
  <w:style w:type="character" w:customStyle="1" w:styleId="3c">
    <w:name w:val="Знак Знак3"/>
    <w:uiPriority w:val="99"/>
    <w:rsid w:val="00415FB8"/>
    <w:rPr>
      <w:rFonts w:ascii="Arial" w:hAnsi="Arial"/>
      <w:b/>
      <w:i/>
      <w:sz w:val="28"/>
      <w:lang w:val="ru-RU" w:eastAsia="ru-RU"/>
    </w:rPr>
  </w:style>
  <w:style w:type="character" w:customStyle="1" w:styleId="311">
    <w:name w:val="Знак Знак31"/>
    <w:uiPriority w:val="99"/>
    <w:rsid w:val="00415FB8"/>
    <w:rPr>
      <w:rFonts w:ascii="Arial" w:hAnsi="Arial"/>
      <w:b/>
      <w:i/>
      <w:sz w:val="28"/>
      <w:lang w:val="ru-RU" w:eastAsia="ru-RU"/>
    </w:rPr>
  </w:style>
  <w:style w:type="character" w:customStyle="1" w:styleId="221">
    <w:name w:val="Знак Знак22"/>
    <w:uiPriority w:val="99"/>
    <w:locked/>
    <w:rsid w:val="00415FB8"/>
    <w:rPr>
      <w:rFonts w:ascii="MS Mincho" w:eastAsia="MS Mincho" w:hAnsi="MS Mincho"/>
      <w:spacing w:val="-2"/>
      <w:sz w:val="24"/>
      <w:lang w:val="ru-RU" w:eastAsia="ru-RU"/>
    </w:rPr>
  </w:style>
  <w:style w:type="character" w:customStyle="1" w:styleId="2210">
    <w:name w:val="Знак Знак221"/>
    <w:uiPriority w:val="99"/>
    <w:locked/>
    <w:rsid w:val="00415FB8"/>
    <w:rPr>
      <w:rFonts w:ascii="MS Mincho" w:eastAsia="MS Mincho" w:hAnsi="MS Mincho"/>
      <w:snapToGrid w:val="0"/>
      <w:spacing w:val="-2"/>
      <w:sz w:val="24"/>
      <w:lang w:val="ru-RU" w:eastAsia="ru-RU"/>
    </w:rPr>
  </w:style>
  <w:style w:type="character" w:customStyle="1" w:styleId="2110">
    <w:name w:val="Знак Знак211"/>
    <w:uiPriority w:val="99"/>
    <w:locked/>
    <w:rsid w:val="00415FB8"/>
    <w:rPr>
      <w:b/>
      <w:sz w:val="28"/>
      <w:lang w:val="ru-RU" w:eastAsia="ru-RU"/>
    </w:rPr>
  </w:style>
  <w:style w:type="character" w:customStyle="1" w:styleId="Normal1">
    <w:name w:val="Normal Знак Знак"/>
    <w:uiPriority w:val="99"/>
    <w:rsid w:val="00415FB8"/>
    <w:rPr>
      <w:sz w:val="28"/>
      <w:lang w:val="ru-RU" w:eastAsia="ru-RU"/>
    </w:rPr>
  </w:style>
  <w:style w:type="character" w:customStyle="1" w:styleId="49">
    <w:name w:val="Знак Знак4"/>
    <w:uiPriority w:val="99"/>
    <w:locked/>
    <w:rsid w:val="00415FB8"/>
    <w:rPr>
      <w:rFonts w:ascii="MS Mincho" w:eastAsia="MS Mincho" w:hAnsi="MS Mincho"/>
      <w:spacing w:val="-2"/>
      <w:sz w:val="26"/>
      <w:lang w:val="ru-RU" w:eastAsia="ru-RU"/>
    </w:rPr>
  </w:style>
  <w:style w:type="character" w:customStyle="1" w:styleId="H3">
    <w:name w:val="H3 Знак Знак"/>
    <w:uiPriority w:val="99"/>
    <w:locked/>
    <w:rsid w:val="00415FB8"/>
    <w:rPr>
      <w:rFonts w:ascii="Arial" w:hAnsi="Arial"/>
      <w:b/>
      <w:sz w:val="26"/>
      <w:lang w:val="ru-RU" w:eastAsia="ru-RU"/>
    </w:rPr>
  </w:style>
  <w:style w:type="character" w:customStyle="1" w:styleId="100">
    <w:name w:val="Знак Знак10"/>
    <w:uiPriority w:val="99"/>
    <w:rsid w:val="00415FB8"/>
    <w:rPr>
      <w:rFonts w:ascii="MS Mincho" w:eastAsia="MS Mincho" w:hAnsi="MS Mincho"/>
      <w:spacing w:val="-2"/>
      <w:sz w:val="26"/>
    </w:rPr>
  </w:style>
  <w:style w:type="character" w:customStyle="1" w:styleId="190">
    <w:name w:val="Знак Знак19"/>
    <w:uiPriority w:val="99"/>
    <w:rsid w:val="00415FB8"/>
    <w:rPr>
      <w:rFonts w:ascii="Arial" w:hAnsi="Arial"/>
      <w:b/>
      <w:kern w:val="32"/>
      <w:sz w:val="32"/>
      <w:lang w:val="ru-RU" w:eastAsia="ru-RU"/>
    </w:rPr>
  </w:style>
  <w:style w:type="character" w:customStyle="1" w:styleId="180">
    <w:name w:val="Знак Знак18"/>
    <w:uiPriority w:val="99"/>
    <w:rsid w:val="00415FB8"/>
    <w:rPr>
      <w:rFonts w:ascii="Cambria" w:hAnsi="Cambria"/>
      <w:b/>
      <w:i/>
      <w:sz w:val="28"/>
    </w:rPr>
  </w:style>
  <w:style w:type="character" w:customStyle="1" w:styleId="170">
    <w:name w:val="Знак Знак17"/>
    <w:uiPriority w:val="99"/>
    <w:rsid w:val="00415FB8"/>
    <w:rPr>
      <w:rFonts w:ascii="Calibri" w:hAnsi="Calibri"/>
      <w:b/>
      <w:sz w:val="28"/>
      <w:lang w:val="ru-RU" w:eastAsia="ru-RU"/>
    </w:rPr>
  </w:style>
  <w:style w:type="character" w:customStyle="1" w:styleId="160">
    <w:name w:val="Знак Знак16"/>
    <w:uiPriority w:val="99"/>
    <w:rsid w:val="00415FB8"/>
    <w:rPr>
      <w:rFonts w:ascii="Calibri" w:hAnsi="Calibri"/>
      <w:b/>
      <w:i/>
      <w:sz w:val="26"/>
      <w:lang w:val="ru-RU" w:eastAsia="ru-RU"/>
    </w:rPr>
  </w:style>
  <w:style w:type="character" w:customStyle="1" w:styleId="152">
    <w:name w:val="Знак Знак15"/>
    <w:uiPriority w:val="99"/>
    <w:rsid w:val="00415FB8"/>
    <w:rPr>
      <w:b/>
      <w:sz w:val="22"/>
      <w:lang w:val="ru-RU" w:eastAsia="ru-RU"/>
    </w:rPr>
  </w:style>
  <w:style w:type="character" w:customStyle="1" w:styleId="133">
    <w:name w:val="Знак Знак13"/>
    <w:uiPriority w:val="99"/>
    <w:rsid w:val="00415FB8"/>
    <w:rPr>
      <w:rFonts w:ascii="Calibri" w:hAnsi="Calibri"/>
      <w:i/>
      <w:sz w:val="24"/>
      <w:lang w:val="ru-RU" w:eastAsia="ru-RU"/>
    </w:rPr>
  </w:style>
  <w:style w:type="character" w:customStyle="1" w:styleId="125">
    <w:name w:val="Знак Знак12"/>
    <w:uiPriority w:val="99"/>
    <w:rsid w:val="00415FB8"/>
    <w:rPr>
      <w:rFonts w:ascii="Arial" w:hAnsi="Arial"/>
      <w:sz w:val="22"/>
      <w:lang w:val="ru-RU" w:eastAsia="ru-RU"/>
    </w:rPr>
  </w:style>
  <w:style w:type="character" w:customStyle="1" w:styleId="119">
    <w:name w:val="Знак Знак11"/>
    <w:uiPriority w:val="99"/>
    <w:rsid w:val="00415FB8"/>
    <w:rPr>
      <w:b/>
      <w:sz w:val="28"/>
      <w:lang w:val="en-US" w:eastAsia="ru-RU"/>
    </w:rPr>
  </w:style>
  <w:style w:type="character" w:customStyle="1" w:styleId="81">
    <w:name w:val="Знак Знак8"/>
    <w:uiPriority w:val="99"/>
    <w:rsid w:val="00415FB8"/>
    <w:rPr>
      <w:sz w:val="16"/>
    </w:rPr>
  </w:style>
  <w:style w:type="character" w:customStyle="1" w:styleId="74">
    <w:name w:val="Знак Знак7"/>
    <w:uiPriority w:val="99"/>
    <w:rsid w:val="00415FB8"/>
    <w:rPr>
      <w:sz w:val="24"/>
    </w:rPr>
  </w:style>
  <w:style w:type="character" w:customStyle="1" w:styleId="56">
    <w:name w:val="Знак Знак5"/>
    <w:uiPriority w:val="99"/>
    <w:rsid w:val="00415FB8"/>
    <w:rPr>
      <w:sz w:val="24"/>
    </w:rPr>
  </w:style>
  <w:style w:type="character" w:customStyle="1" w:styleId="0pt">
    <w:name w:val="Основной текст + Интервал 0 pt"/>
    <w:uiPriority w:val="99"/>
    <w:rsid w:val="00415FB8"/>
    <w:rPr>
      <w:rFonts w:ascii="Times New Roman" w:hAnsi="Times New Roman"/>
      <w:spacing w:val="0"/>
      <w:sz w:val="25"/>
      <w:u w:val="none"/>
      <w:effect w:val="none"/>
    </w:rPr>
  </w:style>
  <w:style w:type="character" w:customStyle="1" w:styleId="66">
    <w:name w:val="Основной текст (6) + Не курсив"/>
    <w:uiPriority w:val="99"/>
    <w:rsid w:val="00415FB8"/>
    <w:rPr>
      <w:rFonts w:cs="Times New Roman"/>
      <w:b/>
      <w:bCs/>
      <w:i/>
      <w:iCs/>
      <w:sz w:val="26"/>
      <w:szCs w:val="26"/>
      <w:shd w:val="clear" w:color="auto" w:fill="FFFFFF"/>
      <w:lang w:bidi="ar-SA"/>
    </w:rPr>
  </w:style>
  <w:style w:type="character" w:customStyle="1" w:styleId="link">
    <w:name w:val="link"/>
    <w:uiPriority w:val="99"/>
    <w:rsid w:val="00415FB8"/>
    <w:rPr>
      <w:color w:val="008000"/>
      <w:u w:val="none"/>
      <w:effect w:val="none"/>
    </w:rPr>
  </w:style>
  <w:style w:type="character" w:customStyle="1" w:styleId="FontStyle11">
    <w:name w:val="Font Style11"/>
    <w:uiPriority w:val="99"/>
    <w:rsid w:val="00415FB8"/>
    <w:rPr>
      <w:rFonts w:ascii="Times New Roman" w:hAnsi="Times New Roman"/>
      <w:i/>
      <w:spacing w:val="20"/>
      <w:sz w:val="24"/>
    </w:rPr>
  </w:style>
  <w:style w:type="character" w:customStyle="1" w:styleId="FontStyle12">
    <w:name w:val="Font Style12"/>
    <w:uiPriority w:val="99"/>
    <w:rsid w:val="00415FB8"/>
    <w:rPr>
      <w:rFonts w:ascii="Times New Roman" w:hAnsi="Times New Roman"/>
      <w:b/>
      <w:i/>
      <w:spacing w:val="20"/>
      <w:sz w:val="20"/>
    </w:rPr>
  </w:style>
  <w:style w:type="character" w:customStyle="1" w:styleId="FontStyle14">
    <w:name w:val="Font Style14"/>
    <w:uiPriority w:val="99"/>
    <w:rsid w:val="00415FB8"/>
    <w:rPr>
      <w:rFonts w:ascii="Candara" w:hAnsi="Candara"/>
      <w:spacing w:val="10"/>
      <w:sz w:val="22"/>
    </w:rPr>
  </w:style>
  <w:style w:type="character" w:customStyle="1" w:styleId="FontStyle16">
    <w:name w:val="Font Style16"/>
    <w:uiPriority w:val="99"/>
    <w:rsid w:val="00415FB8"/>
    <w:rPr>
      <w:rFonts w:ascii="Times New Roman" w:hAnsi="Times New Roman"/>
      <w:b/>
      <w:sz w:val="18"/>
    </w:rPr>
  </w:style>
  <w:style w:type="character" w:customStyle="1" w:styleId="FontStyle17">
    <w:name w:val="Font Style17"/>
    <w:uiPriority w:val="99"/>
    <w:rsid w:val="00415FB8"/>
    <w:rPr>
      <w:rFonts w:ascii="Times New Roman" w:hAnsi="Times New Roman"/>
      <w:sz w:val="18"/>
    </w:rPr>
  </w:style>
  <w:style w:type="character" w:customStyle="1" w:styleId="FontStyle18">
    <w:name w:val="Font Style18"/>
    <w:uiPriority w:val="99"/>
    <w:rsid w:val="00415FB8"/>
    <w:rPr>
      <w:rFonts w:ascii="Times New Roman" w:hAnsi="Times New Roman"/>
      <w:sz w:val="18"/>
    </w:rPr>
  </w:style>
  <w:style w:type="character" w:customStyle="1" w:styleId="text1">
    <w:name w:val="text1"/>
    <w:uiPriority w:val="99"/>
    <w:rsid w:val="00415FB8"/>
    <w:rPr>
      <w:rFonts w:ascii="Tahoma" w:hAnsi="Tahoma"/>
      <w:color w:val="3D3D3D"/>
      <w:sz w:val="19"/>
    </w:rPr>
  </w:style>
  <w:style w:type="table" w:customStyle="1" w:styleId="2f">
    <w:name w:val="Сетка таблицы2"/>
    <w:uiPriority w:val="59"/>
    <w:rsid w:val="00415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uiPriority w:val="9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5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rsid w:val="00415F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415F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415FB8"/>
    <w:pPr>
      <w:numPr>
        <w:numId w:val="3"/>
      </w:numPr>
    </w:pPr>
  </w:style>
  <w:style w:type="numbering" w:customStyle="1" w:styleId="2">
    <w:name w:val="Стиль2"/>
    <w:rsid w:val="00415FB8"/>
    <w:pPr>
      <w:numPr>
        <w:numId w:val="4"/>
      </w:numPr>
    </w:pPr>
  </w:style>
  <w:style w:type="numbering" w:customStyle="1" w:styleId="1f4">
    <w:name w:val="Нет списка1"/>
    <w:next w:val="a2"/>
    <w:uiPriority w:val="99"/>
    <w:semiHidden/>
    <w:unhideWhenUsed/>
    <w:rsid w:val="00415FB8"/>
  </w:style>
  <w:style w:type="numbering" w:customStyle="1" w:styleId="11a">
    <w:name w:val="Нет списка11"/>
    <w:next w:val="a2"/>
    <w:uiPriority w:val="99"/>
    <w:semiHidden/>
    <w:rsid w:val="00415FB8"/>
  </w:style>
  <w:style w:type="numbering" w:customStyle="1" w:styleId="2f0">
    <w:name w:val="Нет списка2"/>
    <w:next w:val="a2"/>
    <w:uiPriority w:val="99"/>
    <w:semiHidden/>
    <w:unhideWhenUsed/>
    <w:rsid w:val="00415FB8"/>
  </w:style>
  <w:style w:type="numbering" w:customStyle="1" w:styleId="3e">
    <w:name w:val="Нет списка3"/>
    <w:next w:val="a2"/>
    <w:uiPriority w:val="99"/>
    <w:semiHidden/>
    <w:unhideWhenUsed/>
    <w:rsid w:val="00415FB8"/>
  </w:style>
  <w:style w:type="numbering" w:customStyle="1" w:styleId="127">
    <w:name w:val="Нет списка12"/>
    <w:next w:val="a2"/>
    <w:semiHidden/>
    <w:rsid w:val="00415FB8"/>
  </w:style>
  <w:style w:type="numbering" w:customStyle="1" w:styleId="215">
    <w:name w:val="Нет списка21"/>
    <w:next w:val="a2"/>
    <w:uiPriority w:val="99"/>
    <w:semiHidden/>
    <w:unhideWhenUsed/>
    <w:rsid w:val="00415FB8"/>
  </w:style>
  <w:style w:type="numbering" w:customStyle="1" w:styleId="11b">
    <w:name w:val="Стиль11"/>
    <w:uiPriority w:val="99"/>
    <w:rsid w:val="00415FB8"/>
  </w:style>
  <w:style w:type="numbering" w:customStyle="1" w:styleId="216">
    <w:name w:val="Стиль21"/>
    <w:uiPriority w:val="99"/>
    <w:rsid w:val="00415FB8"/>
  </w:style>
  <w:style w:type="numbering" w:customStyle="1" w:styleId="4b">
    <w:name w:val="Нет списка4"/>
    <w:next w:val="a2"/>
    <w:uiPriority w:val="99"/>
    <w:semiHidden/>
    <w:unhideWhenUsed/>
    <w:rsid w:val="00415FB8"/>
  </w:style>
  <w:style w:type="numbering" w:customStyle="1" w:styleId="135">
    <w:name w:val="Нет списка13"/>
    <w:next w:val="a2"/>
    <w:semiHidden/>
    <w:rsid w:val="00415FB8"/>
  </w:style>
  <w:style w:type="numbering" w:customStyle="1" w:styleId="223">
    <w:name w:val="Нет списка22"/>
    <w:next w:val="a2"/>
    <w:uiPriority w:val="99"/>
    <w:semiHidden/>
    <w:unhideWhenUsed/>
    <w:rsid w:val="00415FB8"/>
  </w:style>
  <w:style w:type="numbering" w:customStyle="1" w:styleId="128">
    <w:name w:val="Стиль12"/>
    <w:uiPriority w:val="99"/>
    <w:rsid w:val="00415FB8"/>
  </w:style>
  <w:style w:type="numbering" w:customStyle="1" w:styleId="224">
    <w:name w:val="Стиль22"/>
    <w:uiPriority w:val="99"/>
    <w:rsid w:val="00415FB8"/>
  </w:style>
  <w:style w:type="character" w:styleId="affff6">
    <w:name w:val="Emphasis"/>
    <w:qFormat/>
    <w:rsid w:val="004600E3"/>
    <w:rPr>
      <w:rFonts w:ascii="Times New Roman" w:hAnsi="Times New Roman" w:cs="Times New Roman" w:hint="default"/>
      <w:i/>
      <w:iCs w:val="0"/>
    </w:rPr>
  </w:style>
  <w:style w:type="character" w:customStyle="1" w:styleId="affff7">
    <w:name w:val="Обычный отступ Знак"/>
    <w:link w:val="affff8"/>
    <w:semiHidden/>
    <w:locked/>
    <w:rsid w:val="004600E3"/>
    <w:rPr>
      <w:rFonts w:ascii="Times New Roman" w:eastAsia="MS Mincho" w:hAnsi="Times New Roman" w:cs="Times New Roman"/>
      <w:sz w:val="24"/>
      <w:szCs w:val="24"/>
      <w:lang w:eastAsia="ja-JP"/>
    </w:rPr>
  </w:style>
  <w:style w:type="paragraph" w:styleId="affff8">
    <w:name w:val="Normal Indent"/>
    <w:basedOn w:val="a"/>
    <w:link w:val="affff7"/>
    <w:semiHidden/>
    <w:unhideWhenUsed/>
    <w:rsid w:val="004600E3"/>
    <w:pPr>
      <w:spacing w:line="360" w:lineRule="auto"/>
      <w:ind w:firstLine="709"/>
      <w:jc w:val="both"/>
    </w:pPr>
    <w:rPr>
      <w:rFonts w:eastAsia="MS Mincho"/>
      <w:lang w:eastAsia="ja-JP"/>
    </w:rPr>
  </w:style>
  <w:style w:type="paragraph" w:styleId="affff9">
    <w:name w:val="envelope address"/>
    <w:basedOn w:val="a"/>
    <w:semiHidden/>
    <w:unhideWhenUsed/>
    <w:rsid w:val="004600E3"/>
    <w:pPr>
      <w:framePr w:w="7920" w:h="1980" w:hSpace="180" w:wrap="auto" w:hAnchor="page" w:xAlign="center" w:yAlign="bottom"/>
      <w:ind w:left="2880"/>
    </w:pPr>
    <w:rPr>
      <w:rFonts w:ascii="Cambria" w:hAnsi="Cambria"/>
    </w:rPr>
  </w:style>
  <w:style w:type="paragraph" w:styleId="2f1">
    <w:name w:val="envelope return"/>
    <w:basedOn w:val="a"/>
    <w:semiHidden/>
    <w:unhideWhenUsed/>
    <w:rsid w:val="004600E3"/>
    <w:rPr>
      <w:rFonts w:ascii="Cambria" w:hAnsi="Cambria"/>
      <w:sz w:val="20"/>
      <w:szCs w:val="20"/>
    </w:rPr>
  </w:style>
  <w:style w:type="paragraph" w:styleId="2f2">
    <w:name w:val="List 2"/>
    <w:basedOn w:val="a"/>
    <w:semiHidden/>
    <w:unhideWhenUsed/>
    <w:rsid w:val="004600E3"/>
    <w:pPr>
      <w:ind w:left="566" w:hanging="283"/>
    </w:pPr>
    <w:rPr>
      <w:sz w:val="20"/>
      <w:szCs w:val="20"/>
    </w:rPr>
  </w:style>
  <w:style w:type="paragraph" w:styleId="3f">
    <w:name w:val="List 3"/>
    <w:basedOn w:val="a"/>
    <w:semiHidden/>
    <w:unhideWhenUsed/>
    <w:rsid w:val="004600E3"/>
    <w:pPr>
      <w:ind w:left="849" w:hanging="283"/>
    </w:pPr>
    <w:rPr>
      <w:sz w:val="20"/>
      <w:szCs w:val="20"/>
    </w:rPr>
  </w:style>
  <w:style w:type="character" w:customStyle="1" w:styleId="ConsPlusNormal0">
    <w:name w:val="ConsPlusNormal Знак"/>
    <w:link w:val="ConsPlusNormal"/>
    <w:uiPriority w:val="99"/>
    <w:locked/>
    <w:rsid w:val="004600E3"/>
    <w:rPr>
      <w:rFonts w:ascii="Times New Roman" w:eastAsia="Times New Roman" w:hAnsi="Times New Roman" w:cs="Times New Roman"/>
      <w:sz w:val="28"/>
      <w:szCs w:val="28"/>
      <w:lang w:eastAsia="ru-RU"/>
    </w:rPr>
  </w:style>
  <w:style w:type="paragraph" w:customStyle="1" w:styleId="FR3">
    <w:name w:val="FR3"/>
    <w:rsid w:val="004600E3"/>
    <w:pPr>
      <w:widowControl w:val="0"/>
      <w:autoSpaceDE w:val="0"/>
      <w:autoSpaceDN w:val="0"/>
      <w:adjustRightInd w:val="0"/>
      <w:spacing w:after="0" w:line="278" w:lineRule="auto"/>
      <w:ind w:right="1000"/>
      <w:jc w:val="right"/>
    </w:pPr>
    <w:rPr>
      <w:rFonts w:ascii="Arial" w:eastAsia="Times New Roman" w:hAnsi="Arial" w:cs="Arial"/>
      <w:sz w:val="20"/>
      <w:szCs w:val="20"/>
      <w:lang w:eastAsia="ru-RU"/>
    </w:rPr>
  </w:style>
  <w:style w:type="paragraph" w:customStyle="1" w:styleId="PlainText2">
    <w:name w:val="Plain Text2"/>
    <w:basedOn w:val="a"/>
    <w:rsid w:val="004600E3"/>
    <w:rPr>
      <w:sz w:val="26"/>
      <w:szCs w:val="20"/>
    </w:rPr>
  </w:style>
  <w:style w:type="paragraph" w:customStyle="1" w:styleId="67">
    <w:name w:val="Текст6"/>
    <w:basedOn w:val="a"/>
    <w:rsid w:val="004600E3"/>
    <w:pPr>
      <w:spacing w:line="280" w:lineRule="exact"/>
    </w:pPr>
    <w:rPr>
      <w:sz w:val="26"/>
      <w:szCs w:val="20"/>
    </w:rPr>
  </w:style>
  <w:style w:type="paragraph" w:customStyle="1" w:styleId="161">
    <w:name w:val="Заголовок 16"/>
    <w:basedOn w:val="a"/>
    <w:next w:val="a"/>
    <w:rsid w:val="004600E3"/>
    <w:pPr>
      <w:keepNext/>
      <w:spacing w:before="240" w:after="60" w:line="280" w:lineRule="exact"/>
      <w:jc w:val="center"/>
    </w:pPr>
    <w:rPr>
      <w:b/>
      <w:kern w:val="28"/>
      <w:sz w:val="28"/>
      <w:szCs w:val="20"/>
    </w:rPr>
  </w:style>
  <w:style w:type="paragraph" w:customStyle="1" w:styleId="Style30">
    <w:name w:val="Style30"/>
    <w:basedOn w:val="a"/>
    <w:uiPriority w:val="99"/>
    <w:rsid w:val="004600E3"/>
    <w:pPr>
      <w:widowControl w:val="0"/>
      <w:autoSpaceDE w:val="0"/>
      <w:autoSpaceDN w:val="0"/>
      <w:adjustRightInd w:val="0"/>
    </w:pPr>
  </w:style>
  <w:style w:type="paragraph" w:customStyle="1" w:styleId="Style11">
    <w:name w:val="Style11"/>
    <w:basedOn w:val="a"/>
    <w:uiPriority w:val="99"/>
    <w:rsid w:val="004600E3"/>
    <w:pPr>
      <w:widowControl w:val="0"/>
      <w:autoSpaceDE w:val="0"/>
      <w:autoSpaceDN w:val="0"/>
      <w:adjustRightInd w:val="0"/>
      <w:spacing w:line="302" w:lineRule="exact"/>
      <w:ind w:firstLine="475"/>
    </w:pPr>
  </w:style>
  <w:style w:type="paragraph" w:customStyle="1" w:styleId="Style28">
    <w:name w:val="Style28"/>
    <w:basedOn w:val="a"/>
    <w:uiPriority w:val="99"/>
    <w:rsid w:val="004600E3"/>
    <w:pPr>
      <w:widowControl w:val="0"/>
      <w:autoSpaceDE w:val="0"/>
      <w:autoSpaceDN w:val="0"/>
      <w:adjustRightInd w:val="0"/>
      <w:spacing w:line="370" w:lineRule="exact"/>
      <w:jc w:val="center"/>
    </w:pPr>
  </w:style>
  <w:style w:type="paragraph" w:customStyle="1" w:styleId="Style12">
    <w:name w:val="Style12"/>
    <w:basedOn w:val="a"/>
    <w:uiPriority w:val="99"/>
    <w:rsid w:val="004600E3"/>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4600E3"/>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4600E3"/>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4600E3"/>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4600E3"/>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4600E3"/>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4600E3"/>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4600E3"/>
    <w:pPr>
      <w:ind w:left="720"/>
    </w:pPr>
    <w:rPr>
      <w:rFonts w:eastAsia="MS Mincho"/>
    </w:rPr>
  </w:style>
  <w:style w:type="character" w:customStyle="1" w:styleId="afffe">
    <w:name w:val="Без интервала Знак"/>
    <w:link w:val="1f0"/>
    <w:uiPriority w:val="1"/>
    <w:locked/>
    <w:rsid w:val="004600E3"/>
    <w:rPr>
      <w:rFonts w:ascii="Times New Roman" w:eastAsia="Times New Roman" w:hAnsi="Times New Roman" w:cs="Times New Roman"/>
      <w:sz w:val="24"/>
      <w:szCs w:val="24"/>
      <w:lang w:eastAsia="ru-RU"/>
    </w:rPr>
  </w:style>
  <w:style w:type="paragraph" w:customStyle="1" w:styleId="1f5">
    <w:name w:val="Заголовок оглавления1"/>
    <w:basedOn w:val="11"/>
    <w:next w:val="a"/>
    <w:uiPriority w:val="39"/>
    <w:semiHidden/>
    <w:qFormat/>
    <w:rsid w:val="004600E3"/>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fa">
    <w:name w:val="указатель"/>
    <w:basedOn w:val="a"/>
    <w:next w:val="a"/>
    <w:rsid w:val="004600E3"/>
    <w:pPr>
      <w:widowControl w:val="0"/>
    </w:pPr>
    <w:rPr>
      <w:rFonts w:ascii="Pragmatica" w:hAnsi="Pragmatica"/>
      <w:b/>
      <w:bCs/>
      <w:spacing w:val="-5"/>
    </w:rPr>
  </w:style>
  <w:style w:type="paragraph" w:customStyle="1" w:styleId="1f6">
    <w:name w:val="Основной текст с отступом1"/>
    <w:basedOn w:val="a"/>
    <w:rsid w:val="004600E3"/>
    <w:pPr>
      <w:suppressAutoHyphens/>
      <w:autoSpaceDE w:val="0"/>
      <w:autoSpaceDN w:val="0"/>
      <w:ind w:firstLine="420"/>
      <w:jc w:val="both"/>
    </w:pPr>
    <w:rPr>
      <w:spacing w:val="-3"/>
      <w:sz w:val="20"/>
    </w:rPr>
  </w:style>
  <w:style w:type="paragraph" w:customStyle="1" w:styleId="-0">
    <w:name w:val="Стиль-Приложение"/>
    <w:basedOn w:val="a"/>
    <w:autoRedefine/>
    <w:qFormat/>
    <w:rsid w:val="004600E3"/>
    <w:pPr>
      <w:pageBreakBefore/>
      <w:spacing w:before="120" w:after="120"/>
      <w:ind w:firstLine="720"/>
      <w:contextualSpacing/>
      <w:jc w:val="right"/>
    </w:pPr>
    <w:rPr>
      <w:b/>
      <w:caps/>
      <w:sz w:val="28"/>
      <w:szCs w:val="28"/>
    </w:rPr>
  </w:style>
  <w:style w:type="paragraph" w:customStyle="1" w:styleId="3f0">
    <w:name w:val="Пункт_3"/>
    <w:basedOn w:val="a"/>
    <w:uiPriority w:val="99"/>
    <w:rsid w:val="004600E3"/>
    <w:pPr>
      <w:tabs>
        <w:tab w:val="num" w:pos="1134"/>
      </w:tabs>
      <w:snapToGrid w:val="0"/>
      <w:spacing w:line="360" w:lineRule="auto"/>
      <w:ind w:left="1134" w:hanging="1133"/>
      <w:jc w:val="both"/>
    </w:pPr>
    <w:rPr>
      <w:sz w:val="28"/>
      <w:szCs w:val="20"/>
    </w:rPr>
  </w:style>
  <w:style w:type="paragraph" w:customStyle="1" w:styleId="affffb">
    <w:name w:val="Главный"/>
    <w:basedOn w:val="a"/>
    <w:rsid w:val="004600E3"/>
    <w:pPr>
      <w:ind w:firstLine="709"/>
      <w:jc w:val="both"/>
    </w:pPr>
    <w:rPr>
      <w:sz w:val="28"/>
      <w:szCs w:val="28"/>
    </w:rPr>
  </w:style>
  <w:style w:type="paragraph" w:customStyle="1" w:styleId="affffc">
    <w:name w:val="Знак Знак Знак Знак"/>
    <w:basedOn w:val="a"/>
    <w:rsid w:val="004600E3"/>
    <w:pPr>
      <w:spacing w:after="160" w:line="240" w:lineRule="exact"/>
    </w:pPr>
    <w:rPr>
      <w:rFonts w:ascii="Verdana" w:hAnsi="Verdana"/>
      <w:lang w:val="en-US" w:eastAsia="en-US"/>
    </w:rPr>
  </w:style>
  <w:style w:type="paragraph" w:customStyle="1" w:styleId="11c">
    <w:name w:val="Знак11"/>
    <w:basedOn w:val="a"/>
    <w:rsid w:val="004600E3"/>
    <w:pPr>
      <w:widowControl w:val="0"/>
      <w:adjustRightInd w:val="0"/>
      <w:spacing w:after="160" w:line="240" w:lineRule="exact"/>
      <w:jc w:val="right"/>
    </w:pPr>
    <w:rPr>
      <w:sz w:val="20"/>
      <w:szCs w:val="20"/>
      <w:lang w:val="en-GB" w:eastAsia="en-US"/>
    </w:rPr>
  </w:style>
  <w:style w:type="paragraph" w:customStyle="1" w:styleId="2f3">
    <w:name w:val="Знак Знак Знак2 Знак"/>
    <w:basedOn w:val="a"/>
    <w:rsid w:val="004600E3"/>
    <w:pPr>
      <w:widowControl w:val="0"/>
      <w:adjustRightInd w:val="0"/>
      <w:spacing w:after="160" w:line="240" w:lineRule="exact"/>
      <w:jc w:val="right"/>
    </w:pPr>
    <w:rPr>
      <w:sz w:val="20"/>
      <w:szCs w:val="20"/>
      <w:lang w:val="en-GB" w:eastAsia="en-US"/>
    </w:rPr>
  </w:style>
  <w:style w:type="paragraph" w:customStyle="1" w:styleId="affffd">
    <w:name w:val="Обычный фирм"/>
    <w:basedOn w:val="a"/>
    <w:rsid w:val="004600E3"/>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ff8"/>
    <w:rsid w:val="004600E3"/>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4600E3"/>
    <w:pPr>
      <w:numPr>
        <w:numId w:val="6"/>
      </w:numPr>
      <w:tabs>
        <w:tab w:val="left" w:pos="1247"/>
      </w:tabs>
      <w:spacing w:line="360" w:lineRule="auto"/>
      <w:jc w:val="both"/>
    </w:pPr>
    <w:rPr>
      <w:rFonts w:eastAsia="MS Mincho"/>
    </w:rPr>
  </w:style>
  <w:style w:type="paragraph" w:customStyle="1" w:styleId="10">
    <w:name w:val="Стиль По ширине Перед:  1 пт Междустр.интервал:  полуторный"/>
    <w:basedOn w:val="a"/>
    <w:rsid w:val="004600E3"/>
    <w:pPr>
      <w:numPr>
        <w:numId w:val="7"/>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4600E3"/>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0"/>
    <w:rsid w:val="004600E3"/>
    <w:pPr>
      <w:ind w:firstLine="709"/>
    </w:pPr>
  </w:style>
  <w:style w:type="paragraph" w:customStyle="1" w:styleId="End">
    <w:name w:val="End"/>
    <w:basedOn w:val="a"/>
    <w:rsid w:val="004600E3"/>
    <w:pPr>
      <w:jc w:val="both"/>
    </w:pPr>
    <w:rPr>
      <w:rFonts w:ascii="Tahoma" w:hAnsi="Tahoma" w:cs="Tahoma"/>
      <w:sz w:val="2"/>
      <w:szCs w:val="2"/>
    </w:rPr>
  </w:style>
  <w:style w:type="paragraph" w:customStyle="1" w:styleId="affffe">
    <w:name w:val="Утверждаю"/>
    <w:basedOn w:val="a9"/>
    <w:rsid w:val="004600E3"/>
    <w:pPr>
      <w:tabs>
        <w:tab w:val="left" w:pos="851"/>
      </w:tabs>
      <w:spacing w:before="120" w:after="120" w:line="360" w:lineRule="auto"/>
      <w:ind w:firstLine="0"/>
      <w:jc w:val="right"/>
    </w:pPr>
    <w:rPr>
      <w:rFonts w:ascii="Arial" w:eastAsia="Times New Roman" w:hAnsi="Arial" w:cs="Arial"/>
      <w:caps/>
      <w:sz w:val="24"/>
    </w:rPr>
  </w:style>
  <w:style w:type="character" w:customStyle="1" w:styleId="afffff">
    <w:name w:val="Обычный По правому краю Знак"/>
    <w:link w:val="afffff0"/>
    <w:locked/>
    <w:rsid w:val="004600E3"/>
    <w:rPr>
      <w:rFonts w:ascii="Arial" w:eastAsia="Times New Roman" w:hAnsi="Arial" w:cs="Times New Roman"/>
      <w:sz w:val="24"/>
      <w:szCs w:val="24"/>
      <w:lang w:eastAsia="ru-RU"/>
    </w:rPr>
  </w:style>
  <w:style w:type="paragraph" w:customStyle="1" w:styleId="afffff0">
    <w:name w:val="Обычный По правому краю"/>
    <w:basedOn w:val="a"/>
    <w:link w:val="afffff"/>
    <w:rsid w:val="004600E3"/>
    <w:pPr>
      <w:spacing w:after="120" w:line="360" w:lineRule="auto"/>
      <w:ind w:left="284"/>
      <w:jc w:val="right"/>
    </w:pPr>
    <w:rPr>
      <w:rFonts w:ascii="Arial" w:hAnsi="Arial"/>
    </w:rPr>
  </w:style>
  <w:style w:type="paragraph" w:customStyle="1" w:styleId="afffff1">
    <w:name w:val="Табличный"/>
    <w:basedOn w:val="a"/>
    <w:rsid w:val="004600E3"/>
    <w:pPr>
      <w:tabs>
        <w:tab w:val="left" w:pos="567"/>
      </w:tabs>
      <w:jc w:val="center"/>
    </w:pPr>
    <w:rPr>
      <w:rFonts w:ascii="Arial" w:hAnsi="Arial"/>
      <w:sz w:val="16"/>
      <w:szCs w:val="20"/>
    </w:rPr>
  </w:style>
  <w:style w:type="character" w:customStyle="1" w:styleId="-1">
    <w:name w:val="Стиль-новый Знак"/>
    <w:link w:val="-2"/>
    <w:locked/>
    <w:rsid w:val="004600E3"/>
    <w:rPr>
      <w:rFonts w:ascii="RussianRail B Pro" w:eastAsia="MS Mincho" w:hAnsi="RussianRail B Pro" w:cs="Times New Roman"/>
      <w:b/>
      <w:bCs/>
      <w:kern w:val="32"/>
      <w:lang w:eastAsia="ja-JP"/>
    </w:rPr>
  </w:style>
  <w:style w:type="paragraph" w:customStyle="1" w:styleId="-2">
    <w:name w:val="Стиль-новый"/>
    <w:basedOn w:val="11"/>
    <w:link w:val="-1"/>
    <w:qFormat/>
    <w:rsid w:val="004600E3"/>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f1">
    <w:name w:val="Стиль3"/>
    <w:basedOn w:val="26"/>
    <w:rsid w:val="004600E3"/>
    <w:pPr>
      <w:widowControl w:val="0"/>
      <w:tabs>
        <w:tab w:val="num" w:pos="1307"/>
      </w:tabs>
      <w:adjustRightInd w:val="0"/>
      <w:spacing w:after="0" w:line="240" w:lineRule="auto"/>
      <w:ind w:left="1080"/>
      <w:jc w:val="both"/>
    </w:pPr>
    <w:rPr>
      <w:szCs w:val="20"/>
    </w:rPr>
  </w:style>
  <w:style w:type="paragraph" w:customStyle="1" w:styleId="1f7">
    <w:name w:val="Знак1 Знак Знак Знак Знак Знак Знак Знак Знак Знак"/>
    <w:basedOn w:val="a"/>
    <w:rsid w:val="004600E3"/>
    <w:pPr>
      <w:spacing w:after="160" w:line="240" w:lineRule="exact"/>
    </w:pPr>
    <w:rPr>
      <w:rFonts w:ascii="Verdana" w:hAnsi="Verdana"/>
      <w:lang w:val="en-US" w:eastAsia="en-US"/>
    </w:rPr>
  </w:style>
  <w:style w:type="paragraph" w:customStyle="1" w:styleId="217">
    <w:name w:val="Основной текст с отступом 21"/>
    <w:basedOn w:val="a"/>
    <w:rsid w:val="004600E3"/>
    <w:pPr>
      <w:widowControl w:val="0"/>
      <w:spacing w:before="280"/>
      <w:ind w:firstLine="709"/>
      <w:jc w:val="center"/>
    </w:pPr>
    <w:rPr>
      <w:b/>
      <w:sz w:val="22"/>
      <w:szCs w:val="20"/>
    </w:rPr>
  </w:style>
  <w:style w:type="paragraph" w:customStyle="1" w:styleId="75">
    <w:name w:val="çàãîëîâîê 7"/>
    <w:basedOn w:val="a"/>
    <w:next w:val="a"/>
    <w:semiHidden/>
    <w:rsid w:val="004600E3"/>
    <w:pPr>
      <w:keepNext/>
      <w:suppressAutoHyphens/>
      <w:autoSpaceDE w:val="0"/>
      <w:autoSpaceDN w:val="0"/>
      <w:spacing w:before="120"/>
      <w:jc w:val="center"/>
    </w:pPr>
    <w:rPr>
      <w:sz w:val="28"/>
      <w:szCs w:val="28"/>
    </w:rPr>
  </w:style>
  <w:style w:type="paragraph" w:customStyle="1" w:styleId="Normal10">
    <w:name w:val="Normal1"/>
    <w:rsid w:val="004600E3"/>
    <w:pPr>
      <w:snapToGrid w:val="0"/>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10"/>
    <w:rsid w:val="004600E3"/>
    <w:pPr>
      <w:jc w:val="center"/>
    </w:pPr>
    <w:rPr>
      <w:rFonts w:ascii="Arial" w:hAnsi="Arial"/>
      <w:b/>
      <w:sz w:val="28"/>
    </w:rPr>
  </w:style>
  <w:style w:type="paragraph" w:customStyle="1" w:styleId="BodyText1">
    <w:name w:val="Body Text1"/>
    <w:basedOn w:val="Normal10"/>
    <w:rsid w:val="004600E3"/>
    <w:pPr>
      <w:tabs>
        <w:tab w:val="left" w:pos="426"/>
      </w:tabs>
      <w:jc w:val="both"/>
    </w:pPr>
    <w:rPr>
      <w:rFonts w:ascii="Arial" w:hAnsi="Arial"/>
      <w:sz w:val="24"/>
    </w:rPr>
  </w:style>
  <w:style w:type="paragraph" w:customStyle="1" w:styleId="xl24">
    <w:name w:val="xl24"/>
    <w:basedOn w:val="a"/>
    <w:rsid w:val="004600E3"/>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d">
    <w:name w:val="Знак1 Знак Знак Знак1"/>
    <w:basedOn w:val="a"/>
    <w:rsid w:val="004600E3"/>
    <w:pPr>
      <w:spacing w:after="160" w:line="240" w:lineRule="exact"/>
    </w:pPr>
    <w:rPr>
      <w:rFonts w:ascii="Verdana" w:hAnsi="Verdana"/>
      <w:lang w:val="en-US" w:eastAsia="en-US"/>
    </w:rPr>
  </w:style>
  <w:style w:type="paragraph" w:customStyle="1" w:styleId="1f8">
    <w:name w:val="Таблица ссылок1"/>
    <w:basedOn w:val="a"/>
    <w:rsid w:val="004600E3"/>
    <w:pPr>
      <w:tabs>
        <w:tab w:val="right" w:leader="dot" w:pos="8640"/>
      </w:tabs>
      <w:suppressAutoHyphens/>
      <w:spacing w:after="240"/>
    </w:pPr>
    <w:rPr>
      <w:kern w:val="2"/>
      <w:sz w:val="20"/>
      <w:szCs w:val="20"/>
      <w:lang w:eastAsia="ar-SA"/>
    </w:rPr>
  </w:style>
  <w:style w:type="character" w:customStyle="1" w:styleId="afffff2">
    <w:name w:val="!Обычный Знак"/>
    <w:link w:val="afffff3"/>
    <w:uiPriority w:val="99"/>
    <w:locked/>
    <w:rsid w:val="004600E3"/>
    <w:rPr>
      <w:rFonts w:ascii="Times New Roman" w:eastAsia="Times New Roman" w:hAnsi="Times New Roman" w:cs="Times New Roman"/>
      <w:sz w:val="28"/>
      <w:szCs w:val="20"/>
      <w:lang w:eastAsia="ru-RU"/>
    </w:rPr>
  </w:style>
  <w:style w:type="paragraph" w:customStyle="1" w:styleId="afffff3">
    <w:name w:val="!Обычный"/>
    <w:basedOn w:val="a"/>
    <w:link w:val="afffff2"/>
    <w:uiPriority w:val="99"/>
    <w:rsid w:val="004600E3"/>
    <w:pPr>
      <w:ind w:firstLine="567"/>
      <w:jc w:val="both"/>
    </w:pPr>
    <w:rPr>
      <w:sz w:val="28"/>
      <w:szCs w:val="20"/>
    </w:rPr>
  </w:style>
  <w:style w:type="character" w:customStyle="1" w:styleId="ListParagraphChar">
    <w:name w:val="List Paragraph Char"/>
    <w:link w:val="1f"/>
    <w:locked/>
    <w:rsid w:val="004600E3"/>
    <w:rPr>
      <w:rFonts w:ascii="Times New Roman" w:eastAsia="Calibri" w:hAnsi="Times New Roman" w:cs="Times New Roman"/>
      <w:sz w:val="24"/>
      <w:szCs w:val="24"/>
      <w:lang w:eastAsia="ru-RU"/>
    </w:rPr>
  </w:style>
  <w:style w:type="character" w:styleId="afffff4">
    <w:name w:val="page number"/>
    <w:unhideWhenUsed/>
    <w:rsid w:val="004600E3"/>
    <w:rPr>
      <w:rFonts w:ascii="Times New Roman" w:hAnsi="Times New Roman" w:cs="Times New Roman" w:hint="default"/>
    </w:rPr>
  </w:style>
  <w:style w:type="character" w:customStyle="1" w:styleId="FontStyle45">
    <w:name w:val="Font Style45"/>
    <w:basedOn w:val="a0"/>
    <w:uiPriority w:val="99"/>
    <w:rsid w:val="004600E3"/>
    <w:rPr>
      <w:rFonts w:ascii="Times New Roman" w:hAnsi="Times New Roman" w:cs="Times New Roman" w:hint="default"/>
      <w:sz w:val="26"/>
      <w:szCs w:val="26"/>
    </w:rPr>
  </w:style>
  <w:style w:type="character" w:customStyle="1" w:styleId="FontStyle49">
    <w:name w:val="Font Style49"/>
    <w:basedOn w:val="a0"/>
    <w:rsid w:val="004600E3"/>
    <w:rPr>
      <w:rFonts w:ascii="Times New Roman" w:hAnsi="Times New Roman" w:cs="Times New Roman" w:hint="default"/>
      <w:b/>
      <w:bCs/>
      <w:sz w:val="26"/>
      <w:szCs w:val="26"/>
    </w:rPr>
  </w:style>
  <w:style w:type="character" w:customStyle="1" w:styleId="FontStyle63">
    <w:name w:val="Font Style63"/>
    <w:basedOn w:val="a0"/>
    <w:uiPriority w:val="99"/>
    <w:rsid w:val="004600E3"/>
    <w:rPr>
      <w:rFonts w:ascii="Times New Roman" w:hAnsi="Times New Roman" w:cs="Times New Roman" w:hint="default"/>
      <w:b/>
      <w:bCs/>
      <w:spacing w:val="10"/>
      <w:sz w:val="44"/>
      <w:szCs w:val="44"/>
    </w:rPr>
  </w:style>
  <w:style w:type="character" w:customStyle="1" w:styleId="FontStyle69">
    <w:name w:val="Font Style69"/>
    <w:basedOn w:val="a0"/>
    <w:uiPriority w:val="99"/>
    <w:rsid w:val="004600E3"/>
    <w:rPr>
      <w:rFonts w:ascii="Arial" w:hAnsi="Arial" w:cs="Arial" w:hint="default"/>
      <w:b/>
      <w:bCs/>
      <w:sz w:val="18"/>
      <w:szCs w:val="18"/>
    </w:rPr>
  </w:style>
  <w:style w:type="character" w:customStyle="1" w:styleId="FontStyle57">
    <w:name w:val="Font Style57"/>
    <w:rsid w:val="004600E3"/>
    <w:rPr>
      <w:rFonts w:ascii="Times New Roman" w:hAnsi="Times New Roman" w:cs="Times New Roman" w:hint="default"/>
      <w:sz w:val="20"/>
      <w:szCs w:val="20"/>
    </w:rPr>
  </w:style>
  <w:style w:type="table" w:styleId="-10">
    <w:name w:val="Colorful Grid Accent 1"/>
    <w:basedOn w:val="a1"/>
    <w:link w:val="-12"/>
    <w:uiPriority w:val="29"/>
    <w:rsid w:val="004600E3"/>
    <w:pPr>
      <w:spacing w:after="0" w:line="240" w:lineRule="auto"/>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600E3"/>
    <w:rPr>
      <w:i/>
      <w:iCs/>
    </w:rPr>
  </w:style>
  <w:style w:type="table" w:styleId="-20">
    <w:name w:val="Light Shading Accent 2"/>
    <w:basedOn w:val="a1"/>
    <w:link w:val="-21"/>
    <w:uiPriority w:val="30"/>
    <w:rsid w:val="004600E3"/>
    <w:pPr>
      <w:spacing w:after="0" w:line="240" w:lineRule="auto"/>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1">
    <w:name w:val="Светлая заливка - Акцент 2 Знак"/>
    <w:link w:val="-20"/>
    <w:uiPriority w:val="30"/>
    <w:locked/>
    <w:rsid w:val="004600E3"/>
    <w:rPr>
      <w:i/>
      <w:iCs/>
    </w:rPr>
  </w:style>
  <w:style w:type="character" w:customStyle="1" w:styleId="1f9">
    <w:name w:val="Слабое выделение1"/>
    <w:uiPriority w:val="19"/>
    <w:qFormat/>
    <w:rsid w:val="004600E3"/>
    <w:rPr>
      <w:i/>
      <w:iCs/>
    </w:rPr>
  </w:style>
  <w:style w:type="character" w:customStyle="1" w:styleId="1fa">
    <w:name w:val="Сильное выделение1"/>
    <w:uiPriority w:val="21"/>
    <w:qFormat/>
    <w:rsid w:val="004600E3"/>
    <w:rPr>
      <w:b/>
      <w:bCs/>
      <w:i/>
      <w:iCs/>
    </w:rPr>
  </w:style>
  <w:style w:type="character" w:customStyle="1" w:styleId="1fb">
    <w:name w:val="Слабая ссылка1"/>
    <w:uiPriority w:val="31"/>
    <w:qFormat/>
    <w:rsid w:val="004600E3"/>
    <w:rPr>
      <w:smallCaps/>
    </w:rPr>
  </w:style>
  <w:style w:type="character" w:customStyle="1" w:styleId="1fc">
    <w:name w:val="Сильная ссылка1"/>
    <w:uiPriority w:val="32"/>
    <w:qFormat/>
    <w:rsid w:val="004600E3"/>
    <w:rPr>
      <w:b/>
      <w:bCs/>
      <w:smallCaps/>
    </w:rPr>
  </w:style>
  <w:style w:type="character" w:customStyle="1" w:styleId="1fd">
    <w:name w:val="Название книги1"/>
    <w:uiPriority w:val="33"/>
    <w:qFormat/>
    <w:rsid w:val="004600E3"/>
    <w:rPr>
      <w:i/>
      <w:iCs/>
      <w:smallCaps/>
      <w:spacing w:val="5"/>
    </w:rPr>
  </w:style>
  <w:style w:type="character" w:customStyle="1" w:styleId="rvts48220">
    <w:name w:val="rvts48220"/>
    <w:rsid w:val="004600E3"/>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600E3"/>
    <w:rPr>
      <w:rFonts w:ascii="Times New Roman" w:hAnsi="Times New Roman" w:cs="Times New Roman" w:hint="default"/>
      <w:b/>
      <w:bCs/>
      <w:sz w:val="24"/>
      <w:szCs w:val="24"/>
    </w:rPr>
  </w:style>
  <w:style w:type="character" w:customStyle="1" w:styleId="Heading1Char">
    <w:name w:val="Heading 1 Char"/>
    <w:locked/>
    <w:rsid w:val="004600E3"/>
    <w:rPr>
      <w:rFonts w:ascii="MS Mincho" w:eastAsia="MS Mincho" w:hAnsi="MS Mincho" w:cs="Arial" w:hint="eastAsia"/>
      <w:b/>
      <w:bCs/>
      <w:kern w:val="32"/>
      <w:sz w:val="32"/>
      <w:szCs w:val="32"/>
      <w:lang w:val="ru-RU" w:eastAsia="ru-RU" w:bidi="ar-SA"/>
    </w:rPr>
  </w:style>
  <w:style w:type="character" w:customStyle="1" w:styleId="article5">
    <w:name w:val="article5"/>
    <w:rsid w:val="004600E3"/>
  </w:style>
  <w:style w:type="character" w:customStyle="1" w:styleId="highlight">
    <w:name w:val="highlight"/>
    <w:rsid w:val="004600E3"/>
  </w:style>
  <w:style w:type="numbering" w:styleId="111111">
    <w:name w:val="Outline List 2"/>
    <w:basedOn w:val="a2"/>
    <w:uiPriority w:val="99"/>
    <w:semiHidden/>
    <w:unhideWhenUsed/>
    <w:rsid w:val="004600E3"/>
    <w:pPr>
      <w:numPr>
        <w:numId w:val="6"/>
      </w:numPr>
    </w:pPr>
  </w:style>
  <w:style w:type="paragraph" w:styleId="2f4">
    <w:name w:val="Quote"/>
    <w:basedOn w:val="a"/>
    <w:next w:val="a"/>
    <w:link w:val="2f5"/>
    <w:uiPriority w:val="29"/>
    <w:qFormat/>
    <w:rsid w:val="004600E3"/>
    <w:pPr>
      <w:ind w:firstLine="720"/>
      <w:jc w:val="both"/>
    </w:pPr>
    <w:rPr>
      <w:i/>
      <w:iCs/>
      <w:sz w:val="28"/>
      <w:szCs w:val="20"/>
    </w:rPr>
  </w:style>
  <w:style w:type="character" w:customStyle="1" w:styleId="2f5">
    <w:name w:val="Цитата 2 Знак"/>
    <w:basedOn w:val="a0"/>
    <w:link w:val="2f4"/>
    <w:uiPriority w:val="29"/>
    <w:rsid w:val="004600E3"/>
    <w:rPr>
      <w:rFonts w:ascii="Times New Roman" w:eastAsia="Times New Roman" w:hAnsi="Times New Roman" w:cs="Times New Roman"/>
      <w:i/>
      <w:iCs/>
      <w:sz w:val="28"/>
      <w:szCs w:val="20"/>
      <w:lang w:eastAsia="ru-RU"/>
    </w:rPr>
  </w:style>
  <w:style w:type="paragraph" w:styleId="afffff5">
    <w:name w:val="Intense Quote"/>
    <w:basedOn w:val="a"/>
    <w:next w:val="a"/>
    <w:link w:val="afffff6"/>
    <w:uiPriority w:val="30"/>
    <w:qFormat/>
    <w:rsid w:val="004600E3"/>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f6">
    <w:name w:val="Выделенная цитата Знак"/>
    <w:basedOn w:val="a0"/>
    <w:link w:val="afffff5"/>
    <w:uiPriority w:val="30"/>
    <w:rsid w:val="004600E3"/>
    <w:rPr>
      <w:rFonts w:ascii="Times New Roman" w:eastAsia="Times New Roman" w:hAnsi="Times New Roman" w:cs="Times New Roman"/>
      <w:i/>
      <w:iCs/>
      <w:sz w:val="28"/>
      <w:szCs w:val="20"/>
      <w:lang w:eastAsia="ru-RU"/>
    </w:rPr>
  </w:style>
  <w:style w:type="paragraph" w:styleId="afffff7">
    <w:name w:val="TOC Heading"/>
    <w:basedOn w:val="11"/>
    <w:next w:val="a"/>
    <w:uiPriority w:val="39"/>
    <w:semiHidden/>
    <w:unhideWhenUsed/>
    <w:qFormat/>
    <w:rsid w:val="004600E3"/>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f8">
    <w:name w:val="Subtle Emphasis"/>
    <w:uiPriority w:val="19"/>
    <w:qFormat/>
    <w:rsid w:val="004600E3"/>
    <w:rPr>
      <w:i/>
      <w:iCs/>
    </w:rPr>
  </w:style>
  <w:style w:type="character" w:styleId="afffff9">
    <w:name w:val="Intense Emphasis"/>
    <w:uiPriority w:val="21"/>
    <w:qFormat/>
    <w:rsid w:val="004600E3"/>
    <w:rPr>
      <w:b/>
      <w:bCs/>
      <w:i/>
      <w:iCs/>
    </w:rPr>
  </w:style>
  <w:style w:type="character" w:styleId="afffffa">
    <w:name w:val="Subtle Reference"/>
    <w:basedOn w:val="a0"/>
    <w:uiPriority w:val="31"/>
    <w:qFormat/>
    <w:rsid w:val="004600E3"/>
    <w:rPr>
      <w:smallCaps/>
    </w:rPr>
  </w:style>
  <w:style w:type="character" w:styleId="afffffb">
    <w:name w:val="Intense Reference"/>
    <w:uiPriority w:val="32"/>
    <w:qFormat/>
    <w:rsid w:val="004600E3"/>
    <w:rPr>
      <w:b/>
      <w:bCs/>
      <w:smallCaps/>
    </w:rPr>
  </w:style>
  <w:style w:type="character" w:styleId="afffffc">
    <w:name w:val="Book Title"/>
    <w:basedOn w:val="a0"/>
    <w:uiPriority w:val="33"/>
    <w:qFormat/>
    <w:rsid w:val="004600E3"/>
    <w:rPr>
      <w:i/>
      <w:iCs/>
      <w:smallCaps/>
      <w:spacing w:val="5"/>
    </w:rPr>
  </w:style>
  <w:style w:type="paragraph" w:customStyle="1" w:styleId="font6">
    <w:name w:val="font6"/>
    <w:basedOn w:val="a"/>
    <w:rsid w:val="004600E3"/>
    <w:pPr>
      <w:spacing w:before="100" w:beforeAutospacing="1" w:after="100" w:afterAutospacing="1"/>
    </w:pPr>
    <w:rPr>
      <w:color w:val="000000"/>
    </w:rPr>
  </w:style>
  <w:style w:type="paragraph" w:customStyle="1" w:styleId="610">
    <w:name w:val="Основной текст (6)1"/>
    <w:basedOn w:val="a"/>
    <w:uiPriority w:val="99"/>
    <w:rsid w:val="004600E3"/>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4600E3"/>
    <w:rPr>
      <w:rFonts w:ascii="Arial Black" w:hAnsi="Arial Black" w:cs="Arial Black" w:hint="default"/>
      <w:i/>
      <w:iCs/>
      <w:sz w:val="16"/>
      <w:szCs w:val="16"/>
    </w:rPr>
  </w:style>
  <w:style w:type="character" w:customStyle="1" w:styleId="FontStyle51">
    <w:name w:val="Font Style51"/>
    <w:uiPriority w:val="99"/>
    <w:rsid w:val="004600E3"/>
    <w:rPr>
      <w:rFonts w:ascii="Times New Roman" w:hAnsi="Times New Roman" w:cs="Times New Roman" w:hint="default"/>
      <w:b/>
      <w:bCs/>
      <w:sz w:val="22"/>
      <w:szCs w:val="22"/>
    </w:rPr>
  </w:style>
  <w:style w:type="numbering" w:customStyle="1" w:styleId="1111111">
    <w:name w:val="1 / 1.1 / 1.1.11"/>
    <w:basedOn w:val="a2"/>
    <w:next w:val="111111"/>
    <w:uiPriority w:val="99"/>
    <w:semiHidden/>
    <w:unhideWhenUsed/>
    <w:rsid w:val="004600E3"/>
  </w:style>
  <w:style w:type="numbering" w:customStyle="1" w:styleId="57">
    <w:name w:val="Нет списка5"/>
    <w:next w:val="a2"/>
    <w:uiPriority w:val="99"/>
    <w:semiHidden/>
    <w:unhideWhenUsed/>
    <w:rsid w:val="004600E3"/>
  </w:style>
  <w:style w:type="table" w:customStyle="1" w:styleId="58">
    <w:name w:val="Сетка таблицы5"/>
    <w:basedOn w:val="a1"/>
    <w:next w:val="afb"/>
    <w:uiPriority w:val="59"/>
    <w:rsid w:val="00460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Цветная сетка - Акцент 11"/>
    <w:basedOn w:val="a1"/>
    <w:next w:val="-10"/>
    <w:uiPriority w:val="29"/>
    <w:rsid w:val="004600E3"/>
    <w:pPr>
      <w:spacing w:after="0" w:line="240" w:lineRule="auto"/>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0">
    <w:name w:val="Светлая заливка - Акцент 21"/>
    <w:basedOn w:val="a1"/>
    <w:next w:val="-20"/>
    <w:uiPriority w:val="30"/>
    <w:rsid w:val="004600E3"/>
    <w:pPr>
      <w:spacing w:after="0" w:line="240" w:lineRule="auto"/>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313">
    <w:name w:val="Нет списка31"/>
    <w:next w:val="a2"/>
    <w:uiPriority w:val="99"/>
    <w:semiHidden/>
    <w:unhideWhenUsed/>
    <w:rsid w:val="004600E3"/>
  </w:style>
  <w:style w:type="numbering" w:customStyle="1" w:styleId="412">
    <w:name w:val="Нет списка41"/>
    <w:next w:val="a2"/>
    <w:uiPriority w:val="99"/>
    <w:semiHidden/>
    <w:unhideWhenUsed/>
    <w:rsid w:val="004600E3"/>
  </w:style>
  <w:style w:type="table" w:customStyle="1" w:styleId="413">
    <w:name w:val="Сетка таблицы41"/>
    <w:basedOn w:val="a1"/>
    <w:next w:val="afb"/>
    <w:rsid w:val="004600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uiPriority w:val="99"/>
    <w:semiHidden/>
    <w:unhideWhenUsed/>
    <w:rsid w:val="004600E3"/>
  </w:style>
  <w:style w:type="character" w:customStyle="1" w:styleId="360">
    <w:name w:val="Заголовок №36"/>
    <w:basedOn w:val="38"/>
    <w:uiPriority w:val="99"/>
    <w:rsid w:val="004600E3"/>
    <w:rPr>
      <w:rFonts w:ascii="Times New Roman" w:hAnsi="Times New Roman" w:cs="Times New Roman"/>
      <w:b/>
      <w:bCs/>
      <w:sz w:val="27"/>
      <w:szCs w:val="27"/>
      <w:u w:val="single"/>
      <w:shd w:val="clear" w:color="auto" w:fill="FFFFFF"/>
    </w:rPr>
  </w:style>
  <w:style w:type="paragraph" w:customStyle="1" w:styleId="314">
    <w:name w:val="Заголовок №31"/>
    <w:basedOn w:val="a"/>
    <w:uiPriority w:val="99"/>
    <w:rsid w:val="004600E3"/>
    <w:pPr>
      <w:shd w:val="clear" w:color="auto" w:fill="FFFFFF"/>
      <w:spacing w:after="300" w:line="322" w:lineRule="exact"/>
      <w:jc w:val="both"/>
      <w:outlineLvl w:val="2"/>
    </w:pPr>
    <w:rPr>
      <w:rFonts w:eastAsiaTheme="minorHAnsi"/>
      <w:b/>
      <w:bCs/>
      <w:sz w:val="27"/>
      <w:szCs w:val="27"/>
      <w:lang w:eastAsia="en-US"/>
    </w:rPr>
  </w:style>
  <w:style w:type="paragraph" w:customStyle="1" w:styleId="510">
    <w:name w:val="Заголовок 51"/>
    <w:basedOn w:val="a"/>
    <w:next w:val="a"/>
    <w:unhideWhenUsed/>
    <w:qFormat/>
    <w:rsid w:val="006517C6"/>
    <w:pPr>
      <w:keepNext/>
      <w:keepLines/>
      <w:spacing w:before="200"/>
      <w:outlineLvl w:val="4"/>
    </w:pPr>
    <w:rPr>
      <w:rFonts w:ascii="Cambria" w:hAnsi="Cambria"/>
      <w:color w:val="243F60"/>
    </w:rPr>
  </w:style>
  <w:style w:type="paragraph" w:customStyle="1" w:styleId="810">
    <w:name w:val="Заголовок 81"/>
    <w:basedOn w:val="a"/>
    <w:next w:val="a"/>
    <w:unhideWhenUsed/>
    <w:qFormat/>
    <w:rsid w:val="006517C6"/>
    <w:pPr>
      <w:keepNext/>
      <w:keepLines/>
      <w:spacing w:before="200"/>
      <w:outlineLvl w:val="7"/>
    </w:pPr>
    <w:rPr>
      <w:rFonts w:ascii="Cambria" w:hAnsi="Cambria"/>
      <w:color w:val="404040"/>
      <w:sz w:val="20"/>
      <w:szCs w:val="20"/>
    </w:rPr>
  </w:style>
  <w:style w:type="character" w:customStyle="1" w:styleId="1fe">
    <w:name w:val="Просмотренная гиперссылка1"/>
    <w:basedOn w:val="a0"/>
    <w:uiPriority w:val="99"/>
    <w:semiHidden/>
    <w:unhideWhenUsed/>
    <w:rsid w:val="006517C6"/>
    <w:rPr>
      <w:color w:val="800080"/>
      <w:u w:val="single"/>
    </w:rPr>
  </w:style>
  <w:style w:type="numbering" w:customStyle="1" w:styleId="1113">
    <w:name w:val="Нет списка111"/>
    <w:next w:val="a2"/>
    <w:uiPriority w:val="99"/>
    <w:semiHidden/>
    <w:unhideWhenUsed/>
    <w:rsid w:val="006517C6"/>
  </w:style>
  <w:style w:type="character" w:customStyle="1" w:styleId="511">
    <w:name w:val="Заголовок 5 Знак1"/>
    <w:basedOn w:val="a0"/>
    <w:uiPriority w:val="9"/>
    <w:semiHidden/>
    <w:rsid w:val="006517C6"/>
    <w:rPr>
      <w:rFonts w:asciiTheme="majorHAnsi" w:eastAsiaTheme="majorEastAsia" w:hAnsiTheme="majorHAnsi" w:cstheme="majorBidi"/>
      <w:color w:val="365F91" w:themeColor="accent1" w:themeShade="BF"/>
    </w:rPr>
  </w:style>
  <w:style w:type="character" w:customStyle="1" w:styleId="811">
    <w:name w:val="Заголовок 8 Знак1"/>
    <w:basedOn w:val="a0"/>
    <w:uiPriority w:val="9"/>
    <w:semiHidden/>
    <w:rsid w:val="006517C6"/>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556B6D"/>
    <w:pPr>
      <w:keepNext/>
      <w:spacing w:before="240" w:after="60"/>
      <w:outlineLvl w:val="0"/>
    </w:pPr>
    <w:rPr>
      <w:rFonts w:ascii="Arial" w:hAnsi="Arial" w:cs="Arial"/>
      <w:b/>
      <w:bCs/>
      <w:kern w:val="32"/>
      <w:sz w:val="32"/>
      <w:szCs w:val="32"/>
    </w:rPr>
  </w:style>
  <w:style w:type="paragraph" w:styleId="20">
    <w:name w:val="heading 2"/>
    <w:aliases w:val="H2 Знак,Заголовок 21,H2,Заголовок 2 Знак Знак Знак Знак,Заголовок 2 Знак Знак Знак,h2,h21,5,Заголовок пункта (1.1),222,Reset numbering,Заголовок нум 2,Char1,Заголовок 2 - после заг.1 и перед заг.3"/>
    <w:basedOn w:val="a"/>
    <w:next w:val="a"/>
    <w:link w:val="21"/>
    <w:uiPriority w:val="99"/>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556B6D"/>
    <w:rPr>
      <w:rFonts w:ascii="Arial" w:eastAsia="Times New Roman" w:hAnsi="Arial" w:cs="Arial"/>
      <w:b/>
      <w:bCs/>
      <w:kern w:val="32"/>
      <w:sz w:val="32"/>
      <w:szCs w:val="32"/>
      <w:lang w:eastAsia="ru-RU"/>
    </w:rPr>
  </w:style>
  <w:style w:type="character" w:customStyle="1" w:styleId="21">
    <w:name w:val="Заголовок 2 Знак"/>
    <w:aliases w:val="H2 Знак Знак,Заголовок 21 Знак,H2 Знак1,Заголовок 2 Знак Знак Знак Знак Знак,Заголовок 2 Знак Знак Знак Знак1,h2 Знак,h21 Знак,5 Знак,Заголовок пункта (1.1) Знак,222 Знак,Reset numbering Знак,Заголовок нум 2 Знак,Char1 Знак"/>
    <w:basedOn w:val="a0"/>
    <w:link w:val="20"/>
    <w:qFormat/>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0">
    <w:name w:val="Заголовок 2 Знак1"/>
    <w:aliases w:val="Заголовок 2 Знак Знак,Знак Знак,Заголовок 2 Знак Знак Знак Знак Знак1"/>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название,SL_Абзац списка,текст,f_Абзац 1,Абзац списка4,Абзац списка3,ПАРАГРАФ,Абзац списка2,List Paragraph,Paragraphe de liste1,ПАРАГРАФ Знак"/>
    <w:basedOn w:val="a"/>
    <w:link w:val="a7"/>
    <w:uiPriority w:val="34"/>
    <w:qFormat/>
    <w:rsid w:val="00556B6D"/>
    <w:pPr>
      <w:ind w:left="708"/>
    </w:pPr>
  </w:style>
  <w:style w:type="paragraph" w:customStyle="1" w:styleId="13">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556B6D"/>
    <w:rPr>
      <w:rFonts w:ascii="Times New Roman" w:eastAsia="Times New Roman" w:hAnsi="Times New Roman" w:cs="Times New Roman"/>
      <w:sz w:val="28"/>
      <w:szCs w:val="20"/>
      <w:lang w:eastAsia="ru-RU"/>
    </w:rPr>
  </w:style>
  <w:style w:type="paragraph" w:customStyle="1" w:styleId="110">
    <w:name w:val="Обычный11"/>
    <w:link w:val="14"/>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aliases w:val="fr"/>
    <w:rsid w:val="00556B6D"/>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rsid w:val="00556B6D"/>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qFormat/>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uiPriority w:val="99"/>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nhideWhenUsed/>
    <w:rsid w:val="00EC6EE1"/>
    <w:pPr>
      <w:tabs>
        <w:tab w:val="right" w:leader="dot" w:pos="9838"/>
      </w:tabs>
      <w:ind w:firstLine="567"/>
    </w:pPr>
    <w:rPr>
      <w:b/>
      <w:noProof/>
      <w:sz w:val="28"/>
      <w:szCs w:val="28"/>
    </w:rPr>
  </w:style>
  <w:style w:type="paragraph" w:styleId="35">
    <w:name w:val="toc 3"/>
    <w:basedOn w:val="a"/>
    <w:next w:val="a"/>
    <w:autoRedefine/>
    <w:unhideWhenUsed/>
    <w:rsid w:val="00EC6EE1"/>
    <w:pPr>
      <w:tabs>
        <w:tab w:val="left" w:pos="1100"/>
        <w:tab w:val="right" w:leader="dot" w:pos="9838"/>
      </w:tabs>
      <w:ind w:firstLine="567"/>
    </w:pPr>
  </w:style>
  <w:style w:type="paragraph" w:styleId="15">
    <w:name w:val="toc 1"/>
    <w:basedOn w:val="a"/>
    <w:next w:val="a"/>
    <w:autoRedefine/>
    <w:unhideWhenUsed/>
    <w:rsid w:val="00EC6EE1"/>
    <w:rPr>
      <w:sz w:val="28"/>
    </w:rPr>
  </w:style>
  <w:style w:type="paragraph" w:customStyle="1" w:styleId="ConsPlusNormal">
    <w:name w:val="ConsPlusNormal"/>
    <w:link w:val="ConsPlusNormal0"/>
    <w:uiPriority w:val="99"/>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6"/>
    <w:uiPriority w:val="34"/>
    <w:qFormat/>
    <w:locked/>
    <w:rsid w:val="00185C62"/>
    <w:rPr>
      <w:rFonts w:ascii="Times New Roman" w:eastAsia="Times New Roman" w:hAnsi="Times New Roman" w:cs="Times New Roman"/>
      <w:sz w:val="24"/>
      <w:szCs w:val="24"/>
      <w:lang w:eastAsia="ru-RU"/>
    </w:rPr>
  </w:style>
  <w:style w:type="character" w:customStyle="1" w:styleId="Heading2Char">
    <w:name w:val="Heading 2 Char"/>
    <w:aliases w:val="H2 Знак Char,Заголовок 21 Char,H2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415FB8"/>
    <w:rPr>
      <w:rFonts w:ascii="Cambria" w:hAnsi="Cambria" w:cs="Times New Roman"/>
      <w:b/>
      <w:bCs/>
      <w:i/>
      <w:iCs/>
      <w:sz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415FB8"/>
    <w:rPr>
      <w:rFonts w:ascii="Times New Roman" w:eastAsia="Times New Roman" w:hAnsi="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415FB8"/>
    <w:rPr>
      <w:rFonts w:ascii="Times New Roman" w:hAnsi="Times New Roman" w:cs="Times New Roman"/>
      <w:sz w:val="24"/>
      <w:szCs w:val="24"/>
    </w:rPr>
  </w:style>
  <w:style w:type="character" w:customStyle="1" w:styleId="HeaderChar">
    <w:name w:val="Header Char"/>
    <w:uiPriority w:val="99"/>
    <w:locked/>
    <w:rsid w:val="00415FB8"/>
    <w:rPr>
      <w:rFonts w:ascii="Times New Roman" w:hAnsi="Times New Roman" w:cs="Times New Roman"/>
      <w:sz w:val="24"/>
    </w:rPr>
  </w:style>
  <w:style w:type="character" w:customStyle="1" w:styleId="FooterChar">
    <w:name w:val="Footer Char"/>
    <w:uiPriority w:val="99"/>
    <w:locked/>
    <w:rsid w:val="00415FB8"/>
    <w:rPr>
      <w:rFonts w:ascii="MS Mincho" w:eastAsia="MS Mincho" w:hAnsi="MS Mincho" w:cs="Times New Roman"/>
      <w:spacing w:val="-2"/>
      <w:sz w:val="24"/>
      <w:lang w:val="ru-RU" w:eastAsia="ru-RU"/>
    </w:rPr>
  </w:style>
  <w:style w:type="character" w:customStyle="1" w:styleId="BodyTextIndentChar">
    <w:name w:val="Body Text Indent Char"/>
    <w:uiPriority w:val="99"/>
    <w:locked/>
    <w:rsid w:val="00415FB8"/>
    <w:rPr>
      <w:rFonts w:ascii="Times New Roman" w:hAnsi="Times New Roman" w:cs="Times New Roman"/>
      <w:sz w:val="28"/>
      <w:lang w:val="ru-RU" w:eastAsia="ru-RU"/>
    </w:rPr>
  </w:style>
  <w:style w:type="character" w:customStyle="1" w:styleId="BodyText3Char">
    <w:name w:val="Body Text 3 Char"/>
    <w:uiPriority w:val="99"/>
    <w:locked/>
    <w:rsid w:val="00415FB8"/>
    <w:rPr>
      <w:rFonts w:ascii="Times New Roman" w:hAnsi="Times New Roman" w:cs="Times New Roman"/>
      <w:sz w:val="16"/>
    </w:rPr>
  </w:style>
  <w:style w:type="character" w:customStyle="1" w:styleId="BalloonTextChar">
    <w:name w:val="Balloon Text Char"/>
    <w:uiPriority w:val="99"/>
    <w:locked/>
    <w:rsid w:val="00415FB8"/>
    <w:rPr>
      <w:rFonts w:ascii="Tahoma" w:hAnsi="Tahoma" w:cs="Times New Roman"/>
      <w:sz w:val="16"/>
    </w:rPr>
  </w:style>
  <w:style w:type="paragraph" w:customStyle="1" w:styleId="16">
    <w:name w:val="Текст1"/>
    <w:basedOn w:val="a"/>
    <w:rsid w:val="00415FB8"/>
    <w:rPr>
      <w:sz w:val="26"/>
      <w:szCs w:val="20"/>
    </w:rPr>
  </w:style>
  <w:style w:type="paragraph" w:customStyle="1" w:styleId="42">
    <w:name w:val="заголовок 4"/>
    <w:basedOn w:val="a"/>
    <w:next w:val="a"/>
    <w:rsid w:val="00415FB8"/>
    <w:pPr>
      <w:keepNext/>
      <w:tabs>
        <w:tab w:val="left" w:pos="0"/>
      </w:tabs>
      <w:suppressAutoHyphens/>
      <w:jc w:val="center"/>
    </w:pPr>
    <w:rPr>
      <w:spacing w:val="-2"/>
      <w:szCs w:val="20"/>
    </w:rPr>
  </w:style>
  <w:style w:type="paragraph" w:customStyle="1" w:styleId="120">
    <w:name w:val="Обычный12"/>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415FB8"/>
    <w:pPr>
      <w:widowControl w:val="0"/>
      <w:spacing w:after="0" w:line="240" w:lineRule="auto"/>
      <w:ind w:firstLine="720"/>
    </w:pPr>
    <w:rPr>
      <w:rFonts w:ascii="Arial" w:eastAsia="Times New Roman" w:hAnsi="Arial" w:cs="Times New Roman"/>
      <w:sz w:val="20"/>
      <w:szCs w:val="20"/>
      <w:lang w:eastAsia="ru-RU"/>
    </w:rPr>
  </w:style>
  <w:style w:type="table" w:customStyle="1" w:styleId="17">
    <w:name w:val="Сетка таблицы1"/>
    <w:uiPriority w:val="59"/>
    <w:rsid w:val="00415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5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rsid w:val="00415FB8"/>
    <w:pPr>
      <w:spacing w:before="100" w:beforeAutospacing="1" w:after="100" w:afterAutospacing="1"/>
    </w:pPr>
    <w:rPr>
      <w:rFonts w:ascii="Verdana" w:hAnsi="Verdana"/>
      <w:color w:val="000000"/>
      <w:sz w:val="16"/>
      <w:szCs w:val="16"/>
    </w:rPr>
  </w:style>
  <w:style w:type="character" w:customStyle="1" w:styleId="rpadding10">
    <w:name w:val="rpadding10"/>
    <w:uiPriority w:val="99"/>
    <w:rsid w:val="00415FB8"/>
    <w:rPr>
      <w:rFonts w:cs="Times New Roman"/>
    </w:rPr>
  </w:style>
  <w:style w:type="paragraph" w:customStyle="1" w:styleId="aff5">
    <w:name w:val="Содержимое таблицы"/>
    <w:basedOn w:val="a"/>
    <w:uiPriority w:val="99"/>
    <w:rsid w:val="00415FB8"/>
    <w:pPr>
      <w:suppressLineNumbers/>
      <w:suppressAutoHyphens/>
      <w:spacing w:after="200" w:line="276" w:lineRule="auto"/>
    </w:pPr>
    <w:rPr>
      <w:rFonts w:ascii="Calibri" w:eastAsia="Calibri" w:hAnsi="Calibri" w:cs="Calibri"/>
      <w:sz w:val="22"/>
      <w:szCs w:val="22"/>
      <w:lang w:eastAsia="ar-SA"/>
    </w:rPr>
  </w:style>
  <w:style w:type="paragraph" w:styleId="24">
    <w:name w:val="Body Text 2"/>
    <w:basedOn w:val="a"/>
    <w:link w:val="25"/>
    <w:uiPriority w:val="99"/>
    <w:rsid w:val="00415FB8"/>
    <w:pPr>
      <w:spacing w:after="120" w:line="480" w:lineRule="auto"/>
    </w:pPr>
  </w:style>
  <w:style w:type="character" w:customStyle="1" w:styleId="25">
    <w:name w:val="Основной текст 2 Знак"/>
    <w:basedOn w:val="a0"/>
    <w:link w:val="24"/>
    <w:uiPriority w:val="99"/>
    <w:rsid w:val="00415FB8"/>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415FB8"/>
    <w:rPr>
      <w:rFonts w:ascii="Times New Roman" w:hAnsi="Times New Roman" w:cs="Times New Roman"/>
      <w:color w:val="000000"/>
      <w:sz w:val="30"/>
    </w:rPr>
  </w:style>
  <w:style w:type="paragraph" w:customStyle="1" w:styleId="prelist1">
    <w:name w:val="prelist1"/>
    <w:basedOn w:val="a"/>
    <w:uiPriority w:val="99"/>
    <w:rsid w:val="00415FB8"/>
    <w:pPr>
      <w:spacing w:after="48" w:line="384" w:lineRule="atLeast"/>
    </w:pPr>
    <w:rPr>
      <w:color w:val="333333"/>
      <w:sz w:val="20"/>
      <w:szCs w:val="20"/>
    </w:rPr>
  </w:style>
  <w:style w:type="paragraph" w:customStyle="1" w:styleId="rteleft">
    <w:name w:val="rteleft"/>
    <w:basedOn w:val="a"/>
    <w:uiPriority w:val="99"/>
    <w:rsid w:val="00415FB8"/>
    <w:pPr>
      <w:spacing w:before="144" w:after="288" w:line="203" w:lineRule="atLeast"/>
    </w:pPr>
    <w:rPr>
      <w:rFonts w:ascii="Verdana" w:hAnsi="Verdana"/>
      <w:sz w:val="12"/>
      <w:szCs w:val="12"/>
    </w:rPr>
  </w:style>
  <w:style w:type="character" w:customStyle="1" w:styleId="catalog-price">
    <w:name w:val="catalog-price"/>
    <w:uiPriority w:val="99"/>
    <w:rsid w:val="00415FB8"/>
    <w:rPr>
      <w:rFonts w:cs="Times New Roman"/>
    </w:rPr>
  </w:style>
  <w:style w:type="paragraph" w:styleId="aff6">
    <w:name w:val="No Spacing"/>
    <w:uiPriority w:val="1"/>
    <w:qFormat/>
    <w:rsid w:val="00415FB8"/>
    <w:pPr>
      <w:spacing w:after="0" w:line="240" w:lineRule="auto"/>
    </w:pPr>
    <w:rPr>
      <w:rFonts w:ascii="Times New Roman" w:eastAsia="Times New Roman" w:hAnsi="Times New Roman" w:cs="Times New Roman"/>
      <w:sz w:val="24"/>
      <w:szCs w:val="24"/>
      <w:lang w:eastAsia="ru-RU"/>
    </w:rPr>
  </w:style>
  <w:style w:type="character" w:styleId="aff7">
    <w:name w:val="FollowedHyperlink"/>
    <w:uiPriority w:val="99"/>
    <w:semiHidden/>
    <w:rsid w:val="00415FB8"/>
    <w:rPr>
      <w:rFonts w:cs="Times New Roman"/>
      <w:color w:val="800080"/>
      <w:u w:val="single"/>
    </w:rPr>
  </w:style>
  <w:style w:type="character" w:customStyle="1" w:styleId="310">
    <w:name w:val="Заголовок 3 Знак1"/>
    <w:aliases w:val="H3 Знак1"/>
    <w:semiHidden/>
    <w:rsid w:val="00415FB8"/>
    <w:rPr>
      <w:rFonts w:ascii="Cambria" w:hAnsi="Cambria" w:cs="Times New Roman"/>
      <w:b/>
      <w:bCs/>
      <w:color w:val="4F81BD"/>
      <w:sz w:val="22"/>
      <w:szCs w:val="22"/>
      <w:lang w:eastAsia="ru-RU"/>
    </w:rPr>
  </w:style>
  <w:style w:type="paragraph" w:styleId="HTML">
    <w:name w:val="HTML Preformatted"/>
    <w:basedOn w:val="a"/>
    <w:link w:val="HTML0"/>
    <w:semiHidden/>
    <w:rsid w:val="0041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415FB8"/>
    <w:rPr>
      <w:rFonts w:ascii="Courier New" w:eastAsia="Times New Roman" w:hAnsi="Courier New" w:cs="Times New Roman"/>
      <w:sz w:val="20"/>
      <w:szCs w:val="20"/>
      <w:lang w:eastAsia="ru-RU"/>
    </w:rPr>
  </w:style>
  <w:style w:type="paragraph" w:styleId="18">
    <w:name w:val="index 1"/>
    <w:basedOn w:val="a"/>
    <w:next w:val="a"/>
    <w:autoRedefine/>
    <w:uiPriority w:val="99"/>
    <w:semiHidden/>
    <w:rsid w:val="00415FB8"/>
    <w:pPr>
      <w:ind w:left="240" w:hanging="240"/>
    </w:pPr>
  </w:style>
  <w:style w:type="paragraph" w:styleId="aff8">
    <w:name w:val="index heading"/>
    <w:basedOn w:val="a"/>
    <w:uiPriority w:val="99"/>
    <w:semiHidden/>
    <w:rsid w:val="00415FB8"/>
    <w:pPr>
      <w:suppressLineNumbers/>
      <w:suppressAutoHyphens/>
    </w:pPr>
    <w:rPr>
      <w:rFonts w:ascii="Arial" w:hAnsi="Arial" w:cs="Tahoma"/>
      <w:lang w:eastAsia="ar-SA"/>
    </w:rPr>
  </w:style>
  <w:style w:type="paragraph" w:styleId="aff9">
    <w:name w:val="caption"/>
    <w:basedOn w:val="a"/>
    <w:next w:val="a"/>
    <w:uiPriority w:val="35"/>
    <w:qFormat/>
    <w:rsid w:val="00415FB8"/>
    <w:pPr>
      <w:shd w:val="clear" w:color="auto" w:fill="FFFFFF"/>
    </w:pPr>
    <w:rPr>
      <w:b/>
      <w:sz w:val="22"/>
      <w:szCs w:val="22"/>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415FB8"/>
    <w:rPr>
      <w:rFonts w:ascii="Times New Roman" w:hAnsi="Times New Roman" w:cs="Times New Roman"/>
      <w:sz w:val="20"/>
      <w:szCs w:val="20"/>
    </w:rPr>
  </w:style>
  <w:style w:type="paragraph" w:styleId="26">
    <w:name w:val="Body Text Indent 2"/>
    <w:basedOn w:val="a"/>
    <w:link w:val="27"/>
    <w:uiPriority w:val="99"/>
    <w:semiHidden/>
    <w:rsid w:val="00415FB8"/>
    <w:pPr>
      <w:spacing w:after="120" w:line="480" w:lineRule="auto"/>
      <w:ind w:left="283"/>
    </w:pPr>
  </w:style>
  <w:style w:type="character" w:customStyle="1" w:styleId="27">
    <w:name w:val="Основной текст с отступом 2 Знак"/>
    <w:basedOn w:val="a0"/>
    <w:link w:val="26"/>
    <w:uiPriority w:val="99"/>
    <w:semiHidden/>
    <w:rsid w:val="00415FB8"/>
    <w:rPr>
      <w:rFonts w:ascii="Times New Roman" w:eastAsia="Times New Roman" w:hAnsi="Times New Roman" w:cs="Times New Roman"/>
      <w:sz w:val="24"/>
      <w:szCs w:val="24"/>
      <w:lang w:eastAsia="ru-RU"/>
    </w:rPr>
  </w:style>
  <w:style w:type="paragraph" w:styleId="affa">
    <w:name w:val="Block Text"/>
    <w:basedOn w:val="a"/>
    <w:semiHidden/>
    <w:rsid w:val="00415FB8"/>
    <w:pPr>
      <w:shd w:val="clear" w:color="auto" w:fill="FFFFFF"/>
      <w:spacing w:line="300" w:lineRule="exact"/>
      <w:ind w:left="14" w:right="10" w:firstLine="511"/>
      <w:jc w:val="both"/>
    </w:pPr>
    <w:rPr>
      <w:sz w:val="28"/>
    </w:rPr>
  </w:style>
  <w:style w:type="paragraph" w:styleId="affb">
    <w:name w:val="Document Map"/>
    <w:basedOn w:val="a"/>
    <w:link w:val="affc"/>
    <w:semiHidden/>
    <w:rsid w:val="00415FB8"/>
    <w:pPr>
      <w:shd w:val="clear" w:color="auto" w:fill="000080"/>
    </w:pPr>
    <w:rPr>
      <w:rFonts w:ascii="Tahoma" w:hAnsi="Tahoma"/>
      <w:sz w:val="20"/>
      <w:szCs w:val="20"/>
    </w:rPr>
  </w:style>
  <w:style w:type="character" w:customStyle="1" w:styleId="affc">
    <w:name w:val="Схема документа Знак"/>
    <w:basedOn w:val="a0"/>
    <w:link w:val="affb"/>
    <w:semiHidden/>
    <w:rsid w:val="00415FB8"/>
    <w:rPr>
      <w:rFonts w:ascii="Tahoma" w:eastAsia="Times New Roman" w:hAnsi="Tahoma" w:cs="Times New Roman"/>
      <w:sz w:val="20"/>
      <w:szCs w:val="20"/>
      <w:shd w:val="clear" w:color="auto" w:fill="000080"/>
      <w:lang w:eastAsia="ru-RU"/>
    </w:rPr>
  </w:style>
  <w:style w:type="paragraph" w:styleId="affd">
    <w:name w:val="Revision"/>
    <w:uiPriority w:val="99"/>
    <w:semiHidden/>
    <w:rsid w:val="00415FB8"/>
    <w:pPr>
      <w:spacing w:after="0" w:line="240" w:lineRule="auto"/>
    </w:pPr>
    <w:rPr>
      <w:rFonts w:ascii="Times New Roman" w:eastAsia="Times New Roman" w:hAnsi="Times New Roman" w:cs="Times New Roman"/>
      <w:sz w:val="24"/>
      <w:szCs w:val="24"/>
      <w:lang w:eastAsia="ru-RU"/>
    </w:rPr>
  </w:style>
  <w:style w:type="character" w:customStyle="1" w:styleId="14">
    <w:name w:val="Обычный1 Знак"/>
    <w:link w:val="110"/>
    <w:uiPriority w:val="99"/>
    <w:locked/>
    <w:rsid w:val="00415FB8"/>
    <w:rPr>
      <w:rFonts w:ascii="Times New Roman" w:eastAsia="Times New Roman" w:hAnsi="Times New Roman" w:cs="Times New Roman"/>
      <w:sz w:val="28"/>
      <w:szCs w:val="20"/>
      <w:lang w:eastAsia="ru-RU"/>
    </w:rPr>
  </w:style>
  <w:style w:type="paragraph" w:customStyle="1" w:styleId="Style14">
    <w:name w:val="Style14"/>
    <w:basedOn w:val="a"/>
    <w:uiPriority w:val="99"/>
    <w:rsid w:val="00415FB8"/>
    <w:pPr>
      <w:widowControl w:val="0"/>
      <w:autoSpaceDE w:val="0"/>
      <w:autoSpaceDN w:val="0"/>
      <w:adjustRightInd w:val="0"/>
    </w:pPr>
  </w:style>
  <w:style w:type="paragraph" w:customStyle="1" w:styleId="Style15">
    <w:name w:val="Style15"/>
    <w:basedOn w:val="a"/>
    <w:uiPriority w:val="99"/>
    <w:rsid w:val="00415FB8"/>
    <w:pPr>
      <w:widowControl w:val="0"/>
      <w:autoSpaceDE w:val="0"/>
      <w:autoSpaceDN w:val="0"/>
      <w:adjustRightInd w:val="0"/>
    </w:pPr>
  </w:style>
  <w:style w:type="paragraph" w:customStyle="1" w:styleId="43">
    <w:name w:val="Основной текст4"/>
    <w:basedOn w:val="a"/>
    <w:uiPriority w:val="99"/>
    <w:semiHidden/>
    <w:rsid w:val="00415FB8"/>
    <w:pPr>
      <w:widowControl w:val="0"/>
      <w:shd w:val="clear" w:color="auto" w:fill="FFFFFF"/>
      <w:spacing w:after="300" w:line="240" w:lineRule="atLeast"/>
      <w:jc w:val="center"/>
    </w:pPr>
    <w:rPr>
      <w:sz w:val="23"/>
      <w:szCs w:val="23"/>
      <w:lang w:eastAsia="en-US"/>
    </w:rPr>
  </w:style>
  <w:style w:type="character" w:customStyle="1" w:styleId="ConsNonformat0">
    <w:name w:val="ConsNonformat Знак"/>
    <w:link w:val="ConsNonformat"/>
    <w:uiPriority w:val="99"/>
    <w:locked/>
    <w:rsid w:val="00415FB8"/>
    <w:rPr>
      <w:rFonts w:ascii="Courier New" w:eastAsia="Times New Roman" w:hAnsi="Courier New" w:cs="Times New Roman"/>
      <w:snapToGrid w:val="0"/>
      <w:sz w:val="20"/>
      <w:szCs w:val="20"/>
      <w:lang w:eastAsia="ru-RU"/>
    </w:rPr>
  </w:style>
  <w:style w:type="character" w:customStyle="1" w:styleId="61">
    <w:name w:val="Основной текст (6)_"/>
    <w:link w:val="62"/>
    <w:uiPriority w:val="99"/>
    <w:locked/>
    <w:rsid w:val="00415FB8"/>
    <w:rPr>
      <w:b/>
      <w:shd w:val="clear" w:color="auto" w:fill="FFFFFF"/>
    </w:rPr>
  </w:style>
  <w:style w:type="paragraph" w:customStyle="1" w:styleId="62">
    <w:name w:val="Основной текст (6)"/>
    <w:basedOn w:val="a"/>
    <w:link w:val="61"/>
    <w:uiPriority w:val="99"/>
    <w:semiHidden/>
    <w:rsid w:val="00415FB8"/>
    <w:pPr>
      <w:widowControl w:val="0"/>
      <w:shd w:val="clear" w:color="auto" w:fill="FFFFFF"/>
      <w:spacing w:before="6240" w:after="60" w:line="240" w:lineRule="atLeast"/>
    </w:pPr>
    <w:rPr>
      <w:rFonts w:asciiTheme="minorHAnsi" w:eastAsiaTheme="minorHAnsi" w:hAnsiTheme="minorHAnsi" w:cstheme="minorBidi"/>
      <w:b/>
      <w:sz w:val="22"/>
      <w:szCs w:val="22"/>
      <w:lang w:eastAsia="en-US"/>
    </w:rPr>
  </w:style>
  <w:style w:type="character" w:customStyle="1" w:styleId="1a">
    <w:name w:val="Заголовок №1_"/>
    <w:link w:val="1b"/>
    <w:uiPriority w:val="99"/>
    <w:semiHidden/>
    <w:locked/>
    <w:rsid w:val="00415FB8"/>
    <w:rPr>
      <w:b/>
      <w:spacing w:val="10"/>
      <w:sz w:val="25"/>
      <w:shd w:val="clear" w:color="auto" w:fill="FFFFFF"/>
    </w:rPr>
  </w:style>
  <w:style w:type="paragraph" w:customStyle="1" w:styleId="1b">
    <w:name w:val="Заголовок №1"/>
    <w:basedOn w:val="a"/>
    <w:link w:val="1a"/>
    <w:uiPriority w:val="99"/>
    <w:semiHidden/>
    <w:rsid w:val="00415FB8"/>
    <w:pPr>
      <w:widowControl w:val="0"/>
      <w:shd w:val="clear" w:color="auto" w:fill="FFFFFF"/>
      <w:spacing w:before="60" w:line="240" w:lineRule="atLeast"/>
      <w:outlineLvl w:val="0"/>
    </w:pPr>
    <w:rPr>
      <w:rFonts w:asciiTheme="minorHAnsi" w:eastAsiaTheme="minorHAnsi" w:hAnsiTheme="minorHAnsi" w:cstheme="minorBidi"/>
      <w:b/>
      <w:spacing w:val="10"/>
      <w:sz w:val="25"/>
      <w:szCs w:val="22"/>
      <w:lang w:eastAsia="en-US"/>
    </w:rPr>
  </w:style>
  <w:style w:type="paragraph" w:customStyle="1" w:styleId="Style1">
    <w:name w:val="Style1"/>
    <w:basedOn w:val="a"/>
    <w:uiPriority w:val="99"/>
    <w:semiHidden/>
    <w:rsid w:val="00415FB8"/>
    <w:pPr>
      <w:widowControl w:val="0"/>
      <w:autoSpaceDE w:val="0"/>
      <w:autoSpaceDN w:val="0"/>
      <w:adjustRightInd w:val="0"/>
    </w:pPr>
  </w:style>
  <w:style w:type="paragraph" w:customStyle="1" w:styleId="Style3">
    <w:name w:val="Style3"/>
    <w:basedOn w:val="a"/>
    <w:rsid w:val="00415FB8"/>
    <w:pPr>
      <w:widowControl w:val="0"/>
      <w:autoSpaceDE w:val="0"/>
      <w:autoSpaceDN w:val="0"/>
      <w:adjustRightInd w:val="0"/>
      <w:spacing w:line="346" w:lineRule="exact"/>
      <w:jc w:val="both"/>
    </w:pPr>
  </w:style>
  <w:style w:type="paragraph" w:customStyle="1" w:styleId="Style5">
    <w:name w:val="Style5"/>
    <w:basedOn w:val="a"/>
    <w:uiPriority w:val="99"/>
    <w:rsid w:val="00415FB8"/>
    <w:pPr>
      <w:widowControl w:val="0"/>
      <w:autoSpaceDE w:val="0"/>
      <w:autoSpaceDN w:val="0"/>
      <w:adjustRightInd w:val="0"/>
    </w:pPr>
  </w:style>
  <w:style w:type="paragraph" w:customStyle="1" w:styleId="Style20">
    <w:name w:val="Style20"/>
    <w:basedOn w:val="a"/>
    <w:uiPriority w:val="99"/>
    <w:semiHidden/>
    <w:rsid w:val="00415FB8"/>
    <w:pPr>
      <w:widowControl w:val="0"/>
      <w:autoSpaceDE w:val="0"/>
      <w:autoSpaceDN w:val="0"/>
      <w:adjustRightInd w:val="0"/>
      <w:spacing w:line="245" w:lineRule="exact"/>
    </w:pPr>
  </w:style>
  <w:style w:type="paragraph" w:customStyle="1" w:styleId="Style22">
    <w:name w:val="Style22"/>
    <w:basedOn w:val="a"/>
    <w:uiPriority w:val="99"/>
    <w:semiHidden/>
    <w:rsid w:val="00415FB8"/>
    <w:pPr>
      <w:widowControl w:val="0"/>
      <w:autoSpaceDE w:val="0"/>
      <w:autoSpaceDN w:val="0"/>
      <w:adjustRightInd w:val="0"/>
    </w:pPr>
  </w:style>
  <w:style w:type="paragraph" w:customStyle="1" w:styleId="130">
    <w:name w:val="Обычный13"/>
    <w:uiPriority w:val="99"/>
    <w:semiHidden/>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semiHidden/>
    <w:rsid w:val="00415F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0">
    <w:name w:val="Обычный14"/>
    <w:uiPriority w:val="99"/>
    <w:semiHidden/>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rsid w:val="00415FB8"/>
    <w:pPr>
      <w:widowControl w:val="0"/>
      <w:autoSpaceDE w:val="0"/>
      <w:autoSpaceDN w:val="0"/>
      <w:adjustRightInd w:val="0"/>
    </w:pPr>
  </w:style>
  <w:style w:type="paragraph" w:customStyle="1" w:styleId="1c">
    <w:name w:val="заголовок 1"/>
    <w:basedOn w:val="a"/>
    <w:next w:val="a"/>
    <w:rsid w:val="00415FB8"/>
    <w:pPr>
      <w:keepNext/>
      <w:snapToGrid w:val="0"/>
      <w:spacing w:before="240" w:after="60"/>
      <w:jc w:val="both"/>
    </w:pPr>
    <w:rPr>
      <w:rFonts w:ascii="Arial" w:hAnsi="Arial"/>
      <w:b/>
      <w:kern w:val="28"/>
      <w:sz w:val="28"/>
      <w:szCs w:val="20"/>
      <w:lang w:val="en-GB"/>
    </w:rPr>
  </w:style>
  <w:style w:type="paragraph" w:customStyle="1" w:styleId="affe">
    <w:name w:val="Статья"/>
    <w:basedOn w:val="a9"/>
    <w:next w:val="a"/>
    <w:rsid w:val="00415FB8"/>
    <w:pPr>
      <w:keepNext/>
      <w:keepLines/>
      <w:tabs>
        <w:tab w:val="num" w:pos="717"/>
      </w:tabs>
      <w:spacing w:before="160" w:after="160"/>
      <w:ind w:left="717" w:hanging="360"/>
      <w:jc w:val="center"/>
    </w:pPr>
    <w:rPr>
      <w:rFonts w:ascii="MS Mincho"/>
      <w:b/>
      <w:bCs/>
      <w:sz w:val="24"/>
    </w:rPr>
  </w:style>
  <w:style w:type="paragraph" w:customStyle="1" w:styleId="Head71">
    <w:name w:val="Head 7.1"/>
    <w:basedOn w:val="a"/>
    <w:rsid w:val="00415FB8"/>
    <w:pPr>
      <w:widowControl w:val="0"/>
      <w:suppressAutoHyphens/>
      <w:snapToGrid w:val="0"/>
      <w:jc w:val="center"/>
    </w:pPr>
    <w:rPr>
      <w:rFonts w:ascii="CG Times" w:hAnsi="CG Times"/>
      <w:b/>
      <w:sz w:val="28"/>
      <w:szCs w:val="20"/>
      <w:lang w:val="en-US"/>
    </w:rPr>
  </w:style>
  <w:style w:type="paragraph" w:customStyle="1" w:styleId="afff">
    <w:name w:val="Нормальный"/>
    <w:rsid w:val="00415FB8"/>
    <w:pPr>
      <w:spacing w:after="0" w:line="240" w:lineRule="auto"/>
    </w:pPr>
    <w:rPr>
      <w:rFonts w:ascii="Times New Roman" w:eastAsia="Times New Roman" w:hAnsi="Times New Roman" w:cs="Times New Roman"/>
      <w:sz w:val="20"/>
      <w:szCs w:val="20"/>
      <w:lang w:eastAsia="ru-RU"/>
    </w:rPr>
  </w:style>
  <w:style w:type="paragraph" w:customStyle="1" w:styleId="afff0">
    <w:name w:val="áû÷íûé"/>
    <w:rsid w:val="00415FB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auiue">
    <w:name w:val="Iau?iue"/>
    <w:uiPriority w:val="99"/>
    <w:semiHidden/>
    <w:rsid w:val="00415FB8"/>
    <w:pPr>
      <w:widowControl w:val="0"/>
      <w:snapToGrid w:val="0"/>
      <w:spacing w:before="80" w:after="80" w:line="240" w:lineRule="auto"/>
    </w:pPr>
    <w:rPr>
      <w:rFonts w:ascii="Times New Roman" w:eastAsia="Times New Roman" w:hAnsi="Times New Roman" w:cs="Times New Roman"/>
      <w:szCs w:val="20"/>
    </w:rPr>
  </w:style>
  <w:style w:type="paragraph" w:customStyle="1" w:styleId="28">
    <w:name w:val="Текст2"/>
    <w:basedOn w:val="22"/>
    <w:rsid w:val="00415FB8"/>
    <w:pPr>
      <w:ind w:firstLine="0"/>
      <w:jc w:val="left"/>
    </w:pPr>
    <w:rPr>
      <w:sz w:val="26"/>
    </w:rPr>
  </w:style>
  <w:style w:type="paragraph" w:customStyle="1" w:styleId="121">
    <w:name w:val="Заголовок 12"/>
    <w:basedOn w:val="22"/>
    <w:next w:val="22"/>
    <w:rsid w:val="00415FB8"/>
    <w:pPr>
      <w:keepNext/>
      <w:spacing w:before="240" w:after="60"/>
      <w:ind w:firstLine="0"/>
      <w:jc w:val="center"/>
    </w:pPr>
    <w:rPr>
      <w:b/>
      <w:kern w:val="28"/>
    </w:rPr>
  </w:style>
  <w:style w:type="paragraph" w:customStyle="1" w:styleId="afff1">
    <w:name w:val="Таблица шапка"/>
    <w:basedOn w:val="a"/>
    <w:rsid w:val="00415FB8"/>
    <w:pPr>
      <w:keepNext/>
      <w:snapToGrid w:val="0"/>
      <w:spacing w:before="40" w:after="40"/>
      <w:ind w:left="57" w:right="57"/>
    </w:pPr>
    <w:rPr>
      <w:sz w:val="22"/>
      <w:szCs w:val="20"/>
    </w:rPr>
  </w:style>
  <w:style w:type="paragraph" w:customStyle="1" w:styleId="afff2">
    <w:name w:val="Таблица текст"/>
    <w:basedOn w:val="a"/>
    <w:rsid w:val="00415FB8"/>
    <w:pPr>
      <w:snapToGrid w:val="0"/>
      <w:spacing w:before="40" w:after="40"/>
      <w:ind w:left="57" w:right="57"/>
    </w:pPr>
    <w:rPr>
      <w:szCs w:val="20"/>
    </w:rPr>
  </w:style>
  <w:style w:type="paragraph" w:customStyle="1" w:styleId="113">
    <w:name w:val="Знак Знак Знак Знак Знак Знак Знак Знак Знак Знак1 Знак1 Знак Знак Знак Знак Знак Знак"/>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15F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415FB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3">
    <w:name w:val="Основной текст_"/>
    <w:link w:val="1d"/>
    <w:uiPriority w:val="99"/>
    <w:semiHidden/>
    <w:locked/>
    <w:rsid w:val="00415FB8"/>
    <w:rPr>
      <w:sz w:val="26"/>
      <w:shd w:val="clear" w:color="auto" w:fill="FFFFFF"/>
    </w:rPr>
  </w:style>
  <w:style w:type="paragraph" w:customStyle="1" w:styleId="1d">
    <w:name w:val="Основной текст1"/>
    <w:basedOn w:val="a"/>
    <w:link w:val="afff3"/>
    <w:rsid w:val="00415FB8"/>
    <w:pPr>
      <w:shd w:val="clear" w:color="auto" w:fill="FFFFFF"/>
      <w:spacing w:after="300" w:line="326" w:lineRule="exact"/>
      <w:jc w:val="center"/>
    </w:pPr>
    <w:rPr>
      <w:rFonts w:asciiTheme="minorHAnsi" w:eastAsiaTheme="minorHAnsi" w:hAnsiTheme="minorHAnsi" w:cstheme="minorBidi"/>
      <w:sz w:val="26"/>
      <w:szCs w:val="22"/>
      <w:lang w:eastAsia="en-US"/>
    </w:rPr>
  </w:style>
  <w:style w:type="character" w:customStyle="1" w:styleId="29">
    <w:name w:val="Основной текст (2)_"/>
    <w:link w:val="2a"/>
    <w:uiPriority w:val="99"/>
    <w:semiHidden/>
    <w:locked/>
    <w:rsid w:val="00415FB8"/>
    <w:rPr>
      <w:sz w:val="15"/>
      <w:shd w:val="clear" w:color="auto" w:fill="FFFFFF"/>
    </w:rPr>
  </w:style>
  <w:style w:type="paragraph" w:customStyle="1" w:styleId="2a">
    <w:name w:val="Основной текст (2)"/>
    <w:basedOn w:val="a"/>
    <w:link w:val="29"/>
    <w:uiPriority w:val="99"/>
    <w:semiHidden/>
    <w:rsid w:val="00415FB8"/>
    <w:pPr>
      <w:shd w:val="clear" w:color="auto" w:fill="FFFFFF"/>
      <w:spacing w:line="240" w:lineRule="atLeast"/>
    </w:pPr>
    <w:rPr>
      <w:rFonts w:asciiTheme="minorHAnsi" w:eastAsiaTheme="minorHAnsi" w:hAnsiTheme="minorHAnsi" w:cstheme="minorBidi"/>
      <w:sz w:val="15"/>
      <w:szCs w:val="22"/>
      <w:lang w:eastAsia="en-US"/>
    </w:rPr>
  </w:style>
  <w:style w:type="character" w:customStyle="1" w:styleId="36">
    <w:name w:val="Основной текст (3)_"/>
    <w:link w:val="37"/>
    <w:uiPriority w:val="99"/>
    <w:semiHidden/>
    <w:locked/>
    <w:rsid w:val="00415FB8"/>
    <w:rPr>
      <w:sz w:val="10"/>
      <w:shd w:val="clear" w:color="auto" w:fill="FFFFFF"/>
    </w:rPr>
  </w:style>
  <w:style w:type="paragraph" w:customStyle="1" w:styleId="37">
    <w:name w:val="Основной текст (3)"/>
    <w:basedOn w:val="a"/>
    <w:link w:val="36"/>
    <w:uiPriority w:val="99"/>
    <w:semiHidden/>
    <w:rsid w:val="00415FB8"/>
    <w:pPr>
      <w:shd w:val="clear" w:color="auto" w:fill="FFFFFF"/>
      <w:spacing w:line="240" w:lineRule="atLeast"/>
    </w:pPr>
    <w:rPr>
      <w:rFonts w:asciiTheme="minorHAnsi" w:eastAsiaTheme="minorHAnsi" w:hAnsiTheme="minorHAnsi" w:cstheme="minorBidi"/>
      <w:sz w:val="10"/>
      <w:szCs w:val="22"/>
      <w:lang w:eastAsia="en-US"/>
    </w:rPr>
  </w:style>
  <w:style w:type="character" w:customStyle="1" w:styleId="44">
    <w:name w:val="Основной текст (4)_"/>
    <w:link w:val="45"/>
    <w:uiPriority w:val="99"/>
    <w:semiHidden/>
    <w:locked/>
    <w:rsid w:val="00415FB8"/>
    <w:rPr>
      <w:sz w:val="15"/>
      <w:shd w:val="clear" w:color="auto" w:fill="FFFFFF"/>
    </w:rPr>
  </w:style>
  <w:style w:type="paragraph" w:customStyle="1" w:styleId="45">
    <w:name w:val="Основной текст (4)"/>
    <w:basedOn w:val="a"/>
    <w:link w:val="44"/>
    <w:uiPriority w:val="99"/>
    <w:semiHidden/>
    <w:rsid w:val="00415FB8"/>
    <w:pPr>
      <w:shd w:val="clear" w:color="auto" w:fill="FFFFFF"/>
      <w:spacing w:line="240" w:lineRule="atLeast"/>
    </w:pPr>
    <w:rPr>
      <w:rFonts w:asciiTheme="minorHAnsi" w:eastAsiaTheme="minorHAnsi" w:hAnsiTheme="minorHAnsi" w:cstheme="minorBidi"/>
      <w:sz w:val="15"/>
      <w:szCs w:val="22"/>
      <w:lang w:eastAsia="en-US"/>
    </w:rPr>
  </w:style>
  <w:style w:type="character" w:customStyle="1" w:styleId="38">
    <w:name w:val="Заголовок №3_"/>
    <w:link w:val="39"/>
    <w:uiPriority w:val="99"/>
    <w:locked/>
    <w:rsid w:val="00415FB8"/>
    <w:rPr>
      <w:b/>
      <w:sz w:val="23"/>
      <w:shd w:val="clear" w:color="auto" w:fill="FFFFFF"/>
    </w:rPr>
  </w:style>
  <w:style w:type="paragraph" w:customStyle="1" w:styleId="39">
    <w:name w:val="Заголовок №3"/>
    <w:basedOn w:val="a"/>
    <w:link w:val="38"/>
    <w:uiPriority w:val="99"/>
    <w:semiHidden/>
    <w:rsid w:val="00415FB8"/>
    <w:pPr>
      <w:widowControl w:val="0"/>
      <w:shd w:val="clear" w:color="auto" w:fill="FFFFFF"/>
      <w:spacing w:before="300" w:after="420" w:line="240" w:lineRule="atLeast"/>
      <w:jc w:val="center"/>
      <w:outlineLvl w:val="2"/>
    </w:pPr>
    <w:rPr>
      <w:rFonts w:asciiTheme="minorHAnsi" w:eastAsiaTheme="minorHAnsi" w:hAnsiTheme="minorHAnsi" w:cstheme="minorBidi"/>
      <w:b/>
      <w:sz w:val="23"/>
      <w:szCs w:val="22"/>
      <w:lang w:eastAsia="en-US"/>
    </w:rPr>
  </w:style>
  <w:style w:type="paragraph" w:customStyle="1" w:styleId="114">
    <w:name w:val="Текст11"/>
    <w:basedOn w:val="110"/>
    <w:uiPriority w:val="99"/>
    <w:semiHidden/>
    <w:rsid w:val="00415FB8"/>
    <w:rPr>
      <w:rFonts w:ascii="Calibri" w:eastAsia="Calibri" w:hAnsi="Calibri"/>
      <w:sz w:val="22"/>
      <w:szCs w:val="22"/>
    </w:rPr>
  </w:style>
  <w:style w:type="paragraph" w:customStyle="1" w:styleId="1110">
    <w:name w:val="Заголовок 111"/>
    <w:basedOn w:val="110"/>
    <w:next w:val="110"/>
    <w:uiPriority w:val="99"/>
    <w:semiHidden/>
    <w:rsid w:val="00415FB8"/>
    <w:rPr>
      <w:rFonts w:ascii="Calibri" w:eastAsia="Calibri" w:hAnsi="Calibri"/>
      <w:sz w:val="22"/>
      <w:szCs w:val="22"/>
    </w:rPr>
  </w:style>
  <w:style w:type="paragraph" w:customStyle="1" w:styleId="71">
    <w:name w:val="заголовок 7"/>
    <w:basedOn w:val="a"/>
    <w:next w:val="a"/>
    <w:rsid w:val="00415FB8"/>
    <w:pPr>
      <w:keepNext/>
      <w:snapToGrid w:val="0"/>
      <w:jc w:val="center"/>
    </w:pPr>
    <w:rPr>
      <w:b/>
      <w:szCs w:val="20"/>
    </w:rPr>
  </w:style>
  <w:style w:type="paragraph" w:customStyle="1" w:styleId="46">
    <w:name w:val="оглавление 4"/>
    <w:basedOn w:val="a"/>
    <w:next w:val="a"/>
    <w:rsid w:val="00415FB8"/>
    <w:pPr>
      <w:snapToGrid w:val="0"/>
      <w:ind w:left="720"/>
    </w:pPr>
    <w:rPr>
      <w:rFonts w:ascii="Garamond" w:hAnsi="Garamond"/>
      <w:sz w:val="18"/>
      <w:szCs w:val="20"/>
      <w:lang w:val="en-GB"/>
    </w:rPr>
  </w:style>
  <w:style w:type="paragraph" w:customStyle="1" w:styleId="IniiaioaenoIoieo">
    <w:name w:val="Iniiai? oaenoIoieo"/>
    <w:basedOn w:val="a"/>
    <w:rsid w:val="00415FB8"/>
    <w:pPr>
      <w:tabs>
        <w:tab w:val="left" w:pos="360"/>
      </w:tabs>
      <w:snapToGrid w:val="0"/>
      <w:ind w:left="360" w:hanging="360"/>
      <w:jc w:val="both"/>
    </w:pPr>
    <w:rPr>
      <w:szCs w:val="20"/>
      <w:lang w:val="en-GB"/>
    </w:rPr>
  </w:style>
  <w:style w:type="paragraph" w:customStyle="1" w:styleId="FR1">
    <w:name w:val="FR1"/>
    <w:rsid w:val="00415FB8"/>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afff4">
    <w:name w:val="???????"/>
    <w:uiPriority w:val="99"/>
    <w:semiHidden/>
    <w:rsid w:val="00415FB8"/>
    <w:pPr>
      <w:spacing w:after="0" w:line="240" w:lineRule="auto"/>
      <w:ind w:firstLine="709"/>
    </w:pPr>
    <w:rPr>
      <w:rFonts w:ascii="Times New Roman" w:eastAsia="Times New Roman" w:hAnsi="Times New Roman" w:cs="Times New Roman"/>
      <w:sz w:val="24"/>
      <w:szCs w:val="20"/>
    </w:rPr>
  </w:style>
  <w:style w:type="paragraph" w:customStyle="1" w:styleId="afff5">
    <w:name w:val="???????? ????????"/>
    <w:basedOn w:val="a"/>
    <w:next w:val="afff4"/>
    <w:uiPriority w:val="99"/>
    <w:semiHidden/>
    <w:rsid w:val="00415FB8"/>
    <w:pPr>
      <w:spacing w:before="240" w:after="240"/>
      <w:ind w:firstLine="709"/>
      <w:jc w:val="center"/>
    </w:pPr>
    <w:rPr>
      <w:b/>
      <w:caps/>
      <w:spacing w:val="80"/>
      <w:sz w:val="28"/>
      <w:szCs w:val="20"/>
      <w:lang w:eastAsia="en-US"/>
    </w:rPr>
  </w:style>
  <w:style w:type="paragraph" w:customStyle="1" w:styleId="punktdog">
    <w:name w:val="punkt_dog"/>
    <w:basedOn w:val="a"/>
    <w:uiPriority w:val="99"/>
    <w:semiHidden/>
    <w:rsid w:val="00415FB8"/>
    <w:pPr>
      <w:keepNext/>
      <w:spacing w:before="360" w:after="120"/>
      <w:ind w:firstLine="720"/>
      <w:jc w:val="center"/>
    </w:pPr>
    <w:rPr>
      <w:rFonts w:ascii="Futuris" w:hAnsi="Futuris"/>
      <w:b/>
      <w:sz w:val="28"/>
      <w:szCs w:val="20"/>
      <w:lang w:val="en-US"/>
    </w:rPr>
  </w:style>
  <w:style w:type="paragraph" w:customStyle="1" w:styleId="abzaz">
    <w:name w:val="abzaz"/>
    <w:basedOn w:val="a"/>
    <w:uiPriority w:val="99"/>
    <w:semiHidden/>
    <w:rsid w:val="00415FB8"/>
    <w:pPr>
      <w:spacing w:before="120"/>
      <w:ind w:firstLine="567"/>
      <w:jc w:val="both"/>
    </w:pPr>
    <w:rPr>
      <w:rFonts w:ascii="Futuris" w:hAnsi="Futuris"/>
      <w:sz w:val="22"/>
      <w:szCs w:val="20"/>
      <w:lang w:val="en-GB"/>
    </w:rPr>
  </w:style>
  <w:style w:type="paragraph" w:customStyle="1" w:styleId="Normal0">
    <w:name w:val="Normal+"/>
    <w:basedOn w:val="a"/>
    <w:uiPriority w:val="99"/>
    <w:semiHidden/>
    <w:rsid w:val="00415FB8"/>
    <w:pPr>
      <w:tabs>
        <w:tab w:val="left" w:pos="993"/>
        <w:tab w:val="left" w:pos="1276"/>
      </w:tabs>
      <w:spacing w:before="120" w:after="120"/>
      <w:ind w:firstLine="567"/>
      <w:jc w:val="both"/>
    </w:pPr>
    <w:rPr>
      <w:rFonts w:ascii="Journal" w:hAnsi="Journal"/>
      <w:szCs w:val="20"/>
      <w:lang w:val="en-US"/>
    </w:rPr>
  </w:style>
  <w:style w:type="paragraph" w:customStyle="1" w:styleId="47">
    <w:name w:val="????????? 4"/>
    <w:basedOn w:val="afff4"/>
    <w:next w:val="afff4"/>
    <w:uiPriority w:val="99"/>
    <w:semiHidden/>
    <w:rsid w:val="00415FB8"/>
  </w:style>
  <w:style w:type="paragraph" w:customStyle="1" w:styleId="1e">
    <w:name w:val="????????? 1"/>
    <w:basedOn w:val="afff4"/>
    <w:next w:val="afff4"/>
    <w:uiPriority w:val="99"/>
    <w:semiHidden/>
    <w:rsid w:val="00415FB8"/>
  </w:style>
  <w:style w:type="paragraph" w:customStyle="1" w:styleId="ConsCell">
    <w:name w:val="ConsCell"/>
    <w:rsid w:val="00415FB8"/>
    <w:pPr>
      <w:widowControl w:val="0"/>
      <w:snapToGrid w:val="0"/>
      <w:spacing w:after="0" w:line="240" w:lineRule="auto"/>
    </w:pPr>
    <w:rPr>
      <w:rFonts w:ascii="Arial" w:eastAsia="Times New Roman" w:hAnsi="Arial" w:cs="Times New Roman"/>
      <w:sz w:val="20"/>
      <w:szCs w:val="20"/>
      <w:lang w:eastAsia="ru-RU"/>
    </w:rPr>
  </w:style>
  <w:style w:type="paragraph" w:customStyle="1" w:styleId="afff6">
    <w:name w:val="борткевич"/>
    <w:basedOn w:val="a"/>
    <w:uiPriority w:val="99"/>
    <w:semiHidden/>
    <w:rsid w:val="00415FB8"/>
    <w:pPr>
      <w:spacing w:line="360" w:lineRule="auto"/>
      <w:ind w:firstLine="720"/>
      <w:jc w:val="both"/>
    </w:pPr>
    <w:rPr>
      <w:sz w:val="28"/>
      <w:szCs w:val="28"/>
    </w:rPr>
  </w:style>
  <w:style w:type="paragraph" w:customStyle="1" w:styleId="ConsTitle">
    <w:name w:val="ConsTitle"/>
    <w:rsid w:val="00415F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rmal2">
    <w:name w:val="Normal2"/>
    <w:basedOn w:val="a"/>
    <w:uiPriority w:val="99"/>
    <w:semiHidden/>
    <w:rsid w:val="00415FB8"/>
    <w:pPr>
      <w:ind w:left="720"/>
      <w:jc w:val="both"/>
    </w:pPr>
    <w:rPr>
      <w:sz w:val="28"/>
      <w:szCs w:val="20"/>
    </w:rPr>
  </w:style>
  <w:style w:type="paragraph" w:customStyle="1" w:styleId="63">
    <w:name w:val="заголовок 6"/>
    <w:basedOn w:val="a"/>
    <w:next w:val="a"/>
    <w:uiPriority w:val="99"/>
    <w:semiHidden/>
    <w:rsid w:val="00415FB8"/>
    <w:pPr>
      <w:keepNext/>
      <w:tabs>
        <w:tab w:val="left" w:pos="0"/>
      </w:tabs>
      <w:suppressAutoHyphens/>
      <w:snapToGrid w:val="0"/>
    </w:pPr>
    <w:rPr>
      <w:spacing w:val="-2"/>
      <w:szCs w:val="20"/>
    </w:rPr>
  </w:style>
  <w:style w:type="paragraph" w:customStyle="1" w:styleId="1f">
    <w:name w:val="Абзац списка1"/>
    <w:basedOn w:val="a"/>
    <w:link w:val="ListParagraphChar"/>
    <w:rsid w:val="00415FB8"/>
    <w:pPr>
      <w:ind w:left="720"/>
      <w:contextualSpacing/>
    </w:pPr>
    <w:rPr>
      <w:rFonts w:eastAsia="Calibri"/>
    </w:rPr>
  </w:style>
  <w:style w:type="paragraph" w:customStyle="1" w:styleId="afff7">
    <w:name w:val="_КакЕсть"/>
    <w:basedOn w:val="110"/>
    <w:uiPriority w:val="99"/>
    <w:semiHidden/>
    <w:rsid w:val="00415FB8"/>
    <w:pPr>
      <w:ind w:firstLine="0"/>
      <w:jc w:val="left"/>
    </w:pPr>
    <w:rPr>
      <w:rFonts w:ascii="a_Typer" w:eastAsia="Calibri" w:hAnsi="a_Typer"/>
      <w:sz w:val="24"/>
      <w:szCs w:val="22"/>
    </w:rPr>
  </w:style>
  <w:style w:type="paragraph" w:customStyle="1" w:styleId="Bodybullet">
    <w:name w:val="Body_bullet"/>
    <w:basedOn w:val="a9"/>
    <w:uiPriority w:val="99"/>
    <w:semiHidden/>
    <w:rsid w:val="00415FB8"/>
    <w:pPr>
      <w:tabs>
        <w:tab w:val="left" w:pos="992"/>
      </w:tabs>
      <w:ind w:left="450" w:hanging="450"/>
    </w:pPr>
    <w:rPr>
      <w:rFonts w:ascii="MS Mincho"/>
      <w:sz w:val="24"/>
      <w:lang w:eastAsia="en-US"/>
    </w:rPr>
  </w:style>
  <w:style w:type="paragraph" w:customStyle="1" w:styleId="64">
    <w:name w:val="Знак Знак Знак Знак Знак Знак Знак Знак Знак Знак6"/>
    <w:basedOn w:val="a"/>
    <w:uiPriority w:val="99"/>
    <w:semiHidden/>
    <w:rsid w:val="00415FB8"/>
    <w:pPr>
      <w:spacing w:after="160" w:line="240" w:lineRule="exact"/>
    </w:pPr>
    <w:rPr>
      <w:rFonts w:ascii="Verdana" w:hAnsi="Verdana"/>
      <w:lang w:val="en-US" w:eastAsia="en-US"/>
    </w:rPr>
  </w:style>
  <w:style w:type="paragraph" w:customStyle="1" w:styleId="115">
    <w:name w:val="заголовок 11"/>
    <w:basedOn w:val="a"/>
    <w:next w:val="a"/>
    <w:uiPriority w:val="99"/>
    <w:semiHidden/>
    <w:rsid w:val="00415FB8"/>
    <w:pPr>
      <w:keepNext/>
      <w:autoSpaceDE w:val="0"/>
      <w:autoSpaceDN w:val="0"/>
      <w:jc w:val="center"/>
    </w:pPr>
    <w:rPr>
      <w:sz w:val="20"/>
    </w:rPr>
  </w:style>
  <w:style w:type="paragraph" w:customStyle="1" w:styleId="FR2">
    <w:name w:val="FR2"/>
    <w:rsid w:val="00415FB8"/>
    <w:pPr>
      <w:widowControl w:val="0"/>
      <w:snapToGrid w:val="0"/>
      <w:spacing w:after="0" w:line="300" w:lineRule="auto"/>
      <w:jc w:val="center"/>
    </w:pPr>
    <w:rPr>
      <w:rFonts w:ascii="Arial" w:eastAsia="Times New Roman" w:hAnsi="Arial" w:cs="Times New Roman"/>
      <w:i/>
      <w:sz w:val="24"/>
      <w:szCs w:val="20"/>
      <w:lang w:eastAsia="ru-RU"/>
    </w:rPr>
  </w:style>
  <w:style w:type="character" w:customStyle="1" w:styleId="72">
    <w:name w:val="Основной текст (7)_"/>
    <w:link w:val="73"/>
    <w:uiPriority w:val="99"/>
    <w:semiHidden/>
    <w:locked/>
    <w:rsid w:val="00415FB8"/>
    <w:rPr>
      <w:sz w:val="17"/>
      <w:shd w:val="clear" w:color="auto" w:fill="FFFFFF"/>
    </w:rPr>
  </w:style>
  <w:style w:type="paragraph" w:customStyle="1" w:styleId="73">
    <w:name w:val="Основной текст (7)"/>
    <w:basedOn w:val="a"/>
    <w:link w:val="72"/>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150">
    <w:name w:val="Основной текст (15)_"/>
    <w:link w:val="151"/>
    <w:uiPriority w:val="99"/>
    <w:semiHidden/>
    <w:locked/>
    <w:rsid w:val="00415FB8"/>
    <w:rPr>
      <w:sz w:val="13"/>
      <w:shd w:val="clear" w:color="auto" w:fill="FFFFFF"/>
    </w:rPr>
  </w:style>
  <w:style w:type="paragraph" w:customStyle="1" w:styleId="151">
    <w:name w:val="Основной текст (15)"/>
    <w:basedOn w:val="a"/>
    <w:link w:val="150"/>
    <w:uiPriority w:val="99"/>
    <w:semiHidden/>
    <w:rsid w:val="00415FB8"/>
    <w:pPr>
      <w:shd w:val="clear" w:color="auto" w:fill="FFFFFF"/>
      <w:spacing w:line="240" w:lineRule="atLeast"/>
    </w:pPr>
    <w:rPr>
      <w:rFonts w:asciiTheme="minorHAnsi" w:eastAsiaTheme="minorHAnsi" w:hAnsiTheme="minorHAnsi" w:cstheme="minorBidi"/>
      <w:sz w:val="13"/>
      <w:szCs w:val="22"/>
      <w:lang w:eastAsia="en-US"/>
    </w:rPr>
  </w:style>
  <w:style w:type="character" w:customStyle="1" w:styleId="141">
    <w:name w:val="Основной текст (14)_"/>
    <w:link w:val="142"/>
    <w:uiPriority w:val="99"/>
    <w:semiHidden/>
    <w:locked/>
    <w:rsid w:val="00415FB8"/>
    <w:rPr>
      <w:spacing w:val="10"/>
      <w:w w:val="66"/>
      <w:sz w:val="23"/>
      <w:shd w:val="clear" w:color="auto" w:fill="FFFFFF"/>
    </w:rPr>
  </w:style>
  <w:style w:type="paragraph" w:customStyle="1" w:styleId="142">
    <w:name w:val="Основной текст (14)"/>
    <w:basedOn w:val="a"/>
    <w:link w:val="141"/>
    <w:uiPriority w:val="99"/>
    <w:semiHidden/>
    <w:rsid w:val="00415FB8"/>
    <w:pPr>
      <w:shd w:val="clear" w:color="auto" w:fill="FFFFFF"/>
      <w:spacing w:line="240" w:lineRule="atLeast"/>
    </w:pPr>
    <w:rPr>
      <w:rFonts w:asciiTheme="minorHAnsi" w:eastAsiaTheme="minorHAnsi" w:hAnsiTheme="minorHAnsi" w:cstheme="minorBidi"/>
      <w:spacing w:val="10"/>
      <w:w w:val="66"/>
      <w:sz w:val="23"/>
      <w:szCs w:val="22"/>
      <w:lang w:eastAsia="en-US"/>
    </w:rPr>
  </w:style>
  <w:style w:type="character" w:customStyle="1" w:styleId="250">
    <w:name w:val="Основной текст (25)_"/>
    <w:link w:val="251"/>
    <w:uiPriority w:val="99"/>
    <w:semiHidden/>
    <w:locked/>
    <w:rsid w:val="00415FB8"/>
    <w:rPr>
      <w:sz w:val="19"/>
      <w:shd w:val="clear" w:color="auto" w:fill="FFFFFF"/>
    </w:rPr>
  </w:style>
  <w:style w:type="paragraph" w:customStyle="1" w:styleId="251">
    <w:name w:val="Основной текст (25)"/>
    <w:basedOn w:val="a"/>
    <w:link w:val="250"/>
    <w:uiPriority w:val="99"/>
    <w:semiHidden/>
    <w:rsid w:val="00415FB8"/>
    <w:pPr>
      <w:shd w:val="clear" w:color="auto" w:fill="FFFFFF"/>
      <w:spacing w:line="240" w:lineRule="atLeast"/>
    </w:pPr>
    <w:rPr>
      <w:rFonts w:asciiTheme="minorHAnsi" w:eastAsiaTheme="minorHAnsi" w:hAnsiTheme="minorHAnsi" w:cstheme="minorBidi"/>
      <w:sz w:val="19"/>
      <w:szCs w:val="22"/>
      <w:lang w:eastAsia="en-US"/>
    </w:rPr>
  </w:style>
  <w:style w:type="character" w:customStyle="1" w:styleId="122">
    <w:name w:val="Основной текст (12)_"/>
    <w:link w:val="123"/>
    <w:uiPriority w:val="99"/>
    <w:semiHidden/>
    <w:locked/>
    <w:rsid w:val="00415FB8"/>
    <w:rPr>
      <w:sz w:val="17"/>
      <w:shd w:val="clear" w:color="auto" w:fill="FFFFFF"/>
    </w:rPr>
  </w:style>
  <w:style w:type="paragraph" w:customStyle="1" w:styleId="123">
    <w:name w:val="Основной текст (12)"/>
    <w:basedOn w:val="a"/>
    <w:link w:val="122"/>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91">
    <w:name w:val="Основной текст (9)_"/>
    <w:link w:val="92"/>
    <w:uiPriority w:val="99"/>
    <w:semiHidden/>
    <w:locked/>
    <w:rsid w:val="00415FB8"/>
    <w:rPr>
      <w:sz w:val="19"/>
      <w:shd w:val="clear" w:color="auto" w:fill="FFFFFF"/>
    </w:rPr>
  </w:style>
  <w:style w:type="paragraph" w:customStyle="1" w:styleId="92">
    <w:name w:val="Основной текст (9)"/>
    <w:basedOn w:val="a"/>
    <w:link w:val="91"/>
    <w:uiPriority w:val="99"/>
    <w:semiHidden/>
    <w:rsid w:val="00415FB8"/>
    <w:pPr>
      <w:shd w:val="clear" w:color="auto" w:fill="FFFFFF"/>
      <w:spacing w:line="240" w:lineRule="atLeast"/>
    </w:pPr>
    <w:rPr>
      <w:rFonts w:asciiTheme="minorHAnsi" w:eastAsiaTheme="minorHAnsi" w:hAnsiTheme="minorHAnsi" w:cstheme="minorBidi"/>
      <w:sz w:val="19"/>
      <w:szCs w:val="22"/>
      <w:lang w:eastAsia="en-US"/>
    </w:rPr>
  </w:style>
  <w:style w:type="character" w:customStyle="1" w:styleId="131">
    <w:name w:val="Основной текст (13)_"/>
    <w:link w:val="132"/>
    <w:uiPriority w:val="99"/>
    <w:semiHidden/>
    <w:locked/>
    <w:rsid w:val="00415FB8"/>
    <w:rPr>
      <w:sz w:val="17"/>
      <w:shd w:val="clear" w:color="auto" w:fill="FFFFFF"/>
    </w:rPr>
  </w:style>
  <w:style w:type="paragraph" w:customStyle="1" w:styleId="132">
    <w:name w:val="Основной текст (13)"/>
    <w:basedOn w:val="a"/>
    <w:link w:val="131"/>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410">
    <w:name w:val="Основной текст (41)_"/>
    <w:link w:val="411"/>
    <w:uiPriority w:val="99"/>
    <w:semiHidden/>
    <w:locked/>
    <w:rsid w:val="00415FB8"/>
    <w:rPr>
      <w:sz w:val="17"/>
      <w:shd w:val="clear" w:color="auto" w:fill="FFFFFF"/>
    </w:rPr>
  </w:style>
  <w:style w:type="paragraph" w:customStyle="1" w:styleId="411">
    <w:name w:val="Основной текст (41)"/>
    <w:basedOn w:val="a"/>
    <w:link w:val="410"/>
    <w:uiPriority w:val="99"/>
    <w:semiHidden/>
    <w:rsid w:val="00415FB8"/>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420">
    <w:name w:val="Основной текст (42)_"/>
    <w:link w:val="421"/>
    <w:uiPriority w:val="99"/>
    <w:semiHidden/>
    <w:locked/>
    <w:rsid w:val="00415FB8"/>
    <w:rPr>
      <w:sz w:val="18"/>
      <w:shd w:val="clear" w:color="auto" w:fill="FFFFFF"/>
    </w:rPr>
  </w:style>
  <w:style w:type="paragraph" w:customStyle="1" w:styleId="421">
    <w:name w:val="Основной текст (42)"/>
    <w:basedOn w:val="a"/>
    <w:link w:val="420"/>
    <w:uiPriority w:val="99"/>
    <w:semiHidden/>
    <w:rsid w:val="00415FB8"/>
    <w:pPr>
      <w:shd w:val="clear" w:color="auto" w:fill="FFFFFF"/>
      <w:spacing w:line="240" w:lineRule="atLeast"/>
    </w:pPr>
    <w:rPr>
      <w:rFonts w:asciiTheme="minorHAnsi" w:eastAsiaTheme="minorHAnsi" w:hAnsiTheme="minorHAnsi" w:cstheme="minorBidi"/>
      <w:sz w:val="18"/>
      <w:szCs w:val="22"/>
      <w:lang w:eastAsia="en-US"/>
    </w:rPr>
  </w:style>
  <w:style w:type="paragraph" w:customStyle="1" w:styleId="116">
    <w:name w:val="Основной текст11"/>
    <w:basedOn w:val="a"/>
    <w:uiPriority w:val="99"/>
    <w:semiHidden/>
    <w:rsid w:val="00415FB8"/>
    <w:pPr>
      <w:shd w:val="clear" w:color="auto" w:fill="FFFFFF"/>
      <w:spacing w:before="240" w:line="326" w:lineRule="exact"/>
      <w:jc w:val="both"/>
    </w:pPr>
    <w:rPr>
      <w:sz w:val="26"/>
      <w:szCs w:val="26"/>
    </w:rPr>
  </w:style>
  <w:style w:type="character" w:customStyle="1" w:styleId="51">
    <w:name w:val="Основной текст (5)_"/>
    <w:link w:val="52"/>
    <w:uiPriority w:val="99"/>
    <w:semiHidden/>
    <w:locked/>
    <w:rsid w:val="00415FB8"/>
    <w:rPr>
      <w:sz w:val="26"/>
      <w:shd w:val="clear" w:color="auto" w:fill="FFFFFF"/>
    </w:rPr>
  </w:style>
  <w:style w:type="paragraph" w:customStyle="1" w:styleId="52">
    <w:name w:val="Основной текст (5)"/>
    <w:basedOn w:val="a"/>
    <w:link w:val="51"/>
    <w:uiPriority w:val="99"/>
    <w:semiHidden/>
    <w:rsid w:val="00415FB8"/>
    <w:pPr>
      <w:shd w:val="clear" w:color="auto" w:fill="FFFFFF"/>
      <w:spacing w:line="317" w:lineRule="exact"/>
      <w:ind w:hanging="400"/>
      <w:jc w:val="both"/>
    </w:pPr>
    <w:rPr>
      <w:rFonts w:asciiTheme="minorHAnsi" w:eastAsiaTheme="minorHAnsi" w:hAnsiTheme="minorHAnsi" w:cstheme="minorBidi"/>
      <w:sz w:val="26"/>
      <w:szCs w:val="22"/>
      <w:lang w:eastAsia="en-US"/>
    </w:rPr>
  </w:style>
  <w:style w:type="paragraph" w:customStyle="1" w:styleId="xl65">
    <w:name w:val="xl65"/>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20"/>
      <w:szCs w:val="20"/>
    </w:rPr>
  </w:style>
  <w:style w:type="paragraph" w:customStyle="1" w:styleId="xl67">
    <w:name w:val="xl67"/>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xl68">
    <w:name w:val="xl68"/>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69">
    <w:name w:val="xl69"/>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sz w:val="20"/>
      <w:szCs w:val="20"/>
    </w:rPr>
  </w:style>
  <w:style w:type="paragraph" w:customStyle="1" w:styleId="xl70">
    <w:name w:val="xl70"/>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sz w:val="20"/>
      <w:szCs w:val="20"/>
    </w:rPr>
  </w:style>
  <w:style w:type="paragraph" w:customStyle="1" w:styleId="xl71">
    <w:name w:val="xl71"/>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72">
    <w:name w:val="xl7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3">
    <w:name w:val="xl73"/>
    <w:basedOn w:val="a"/>
    <w:rsid w:val="00415FB8"/>
    <w:pPr>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4">
    <w:name w:val="xl74"/>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b/>
      <w:bCs/>
      <w:sz w:val="20"/>
      <w:szCs w:val="20"/>
    </w:rPr>
  </w:style>
  <w:style w:type="paragraph" w:customStyle="1" w:styleId="xl75">
    <w:name w:val="xl75"/>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20"/>
      <w:szCs w:val="20"/>
    </w:rPr>
  </w:style>
  <w:style w:type="paragraph" w:customStyle="1" w:styleId="xl76">
    <w:name w:val="xl76"/>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7">
    <w:name w:val="xl77"/>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8">
    <w:name w:val="xl78"/>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9">
    <w:name w:val="xl79"/>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80">
    <w:name w:val="xl80"/>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81">
    <w:name w:val="xl81"/>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82">
    <w:name w:val="xl8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3">
    <w:name w:val="xl83"/>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84">
    <w:name w:val="xl84"/>
    <w:basedOn w:val="a"/>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5">
    <w:name w:val="xl85"/>
    <w:basedOn w:val="a"/>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6">
    <w:name w:val="xl86"/>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87">
    <w:name w:val="xl87"/>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8">
    <w:name w:val="xl88"/>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color w:val="000000"/>
      <w:sz w:val="20"/>
      <w:szCs w:val="20"/>
    </w:rPr>
  </w:style>
  <w:style w:type="paragraph" w:customStyle="1" w:styleId="xl89">
    <w:name w:val="xl89"/>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90">
    <w:name w:val="xl90"/>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color w:val="000000"/>
      <w:sz w:val="20"/>
      <w:szCs w:val="20"/>
    </w:rPr>
  </w:style>
  <w:style w:type="paragraph" w:customStyle="1" w:styleId="xl91">
    <w:name w:val="xl91"/>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92">
    <w:name w:val="xl9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93">
    <w:name w:val="xl93"/>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94">
    <w:name w:val="xl94"/>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5">
    <w:name w:val="xl95"/>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20"/>
      <w:szCs w:val="20"/>
    </w:rPr>
  </w:style>
  <w:style w:type="paragraph" w:customStyle="1" w:styleId="xl96">
    <w:name w:val="xl96"/>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7">
    <w:name w:val="xl97"/>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8">
    <w:name w:val="xl98"/>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9">
    <w:name w:val="xl99"/>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b/>
      <w:bCs/>
      <w:sz w:val="20"/>
      <w:szCs w:val="20"/>
    </w:rPr>
  </w:style>
  <w:style w:type="paragraph" w:customStyle="1" w:styleId="xl100">
    <w:name w:val="xl100"/>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color w:val="000000"/>
      <w:sz w:val="20"/>
      <w:szCs w:val="20"/>
    </w:rPr>
  </w:style>
  <w:style w:type="paragraph" w:customStyle="1" w:styleId="xl101">
    <w:name w:val="xl101"/>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02">
    <w:name w:val="xl102"/>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03">
    <w:name w:val="xl103"/>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color w:val="000000"/>
      <w:sz w:val="20"/>
      <w:szCs w:val="20"/>
    </w:rPr>
  </w:style>
  <w:style w:type="paragraph" w:customStyle="1" w:styleId="xl104">
    <w:name w:val="xl104"/>
    <w:basedOn w:val="a"/>
    <w:uiPriority w:val="99"/>
    <w:semiHidden/>
    <w:rsid w:val="00415FB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CYR" w:hAnsi="Arial CYR" w:cs="Arial CYR"/>
      <w:b/>
      <w:bCs/>
      <w:sz w:val="20"/>
      <w:szCs w:val="20"/>
    </w:rPr>
  </w:style>
  <w:style w:type="paragraph" w:customStyle="1" w:styleId="xl105">
    <w:name w:val="xl105"/>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6">
    <w:name w:val="xl106"/>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7">
    <w:name w:val="xl107"/>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9">
    <w:name w:val="xl109"/>
    <w:basedOn w:val="a"/>
    <w:uiPriority w:val="99"/>
    <w:semiHidden/>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0">
    <w:name w:val="xl110"/>
    <w:basedOn w:val="a"/>
    <w:uiPriority w:val="99"/>
    <w:semiHidden/>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1">
    <w:name w:val="xl111"/>
    <w:basedOn w:val="a"/>
    <w:uiPriority w:val="99"/>
    <w:semiHidden/>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2">
    <w:name w:val="xl112"/>
    <w:basedOn w:val="a"/>
    <w:uiPriority w:val="99"/>
    <w:semiHidden/>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3">
    <w:name w:val="xl113"/>
    <w:basedOn w:val="a"/>
    <w:uiPriority w:val="99"/>
    <w:semiHidden/>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4">
    <w:name w:val="xl114"/>
    <w:basedOn w:val="a"/>
    <w:uiPriority w:val="99"/>
    <w:semiHidden/>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5">
    <w:name w:val="xl115"/>
    <w:basedOn w:val="a"/>
    <w:uiPriority w:val="99"/>
    <w:semiHidden/>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6">
    <w:name w:val="xl116"/>
    <w:basedOn w:val="a"/>
    <w:uiPriority w:val="99"/>
    <w:semiHidden/>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Style2">
    <w:name w:val="Style2"/>
    <w:basedOn w:val="a"/>
    <w:uiPriority w:val="99"/>
    <w:rsid w:val="00415FB8"/>
    <w:pPr>
      <w:widowControl w:val="0"/>
      <w:autoSpaceDE w:val="0"/>
      <w:autoSpaceDN w:val="0"/>
      <w:adjustRightInd w:val="0"/>
      <w:spacing w:line="320" w:lineRule="exact"/>
    </w:pPr>
  </w:style>
  <w:style w:type="paragraph" w:customStyle="1" w:styleId="-">
    <w:name w:val="Таблица-текст"/>
    <w:basedOn w:val="a"/>
    <w:uiPriority w:val="99"/>
    <w:semiHidden/>
    <w:rsid w:val="00415FB8"/>
    <w:pPr>
      <w:widowControl w:val="0"/>
      <w:adjustRightInd w:val="0"/>
      <w:spacing w:line="288" w:lineRule="auto"/>
      <w:jc w:val="both"/>
    </w:pPr>
    <w:rPr>
      <w:kern w:val="20"/>
    </w:rPr>
  </w:style>
  <w:style w:type="paragraph" w:customStyle="1" w:styleId="Cell">
    <w:name w:val="Cell"/>
    <w:basedOn w:val="a"/>
    <w:uiPriority w:val="99"/>
    <w:semiHidden/>
    <w:rsid w:val="00415FB8"/>
    <w:pPr>
      <w:widowControl w:val="0"/>
    </w:pPr>
    <w:rPr>
      <w:sz w:val="20"/>
      <w:szCs w:val="20"/>
    </w:rPr>
  </w:style>
  <w:style w:type="paragraph" w:customStyle="1" w:styleId="afff8">
    <w:name w:val="Таблицы (моноширинный)"/>
    <w:basedOn w:val="a"/>
    <w:next w:val="a"/>
    <w:uiPriority w:val="99"/>
    <w:semiHidden/>
    <w:rsid w:val="00415FB8"/>
    <w:pPr>
      <w:autoSpaceDE w:val="0"/>
      <w:autoSpaceDN w:val="0"/>
      <w:adjustRightInd w:val="0"/>
      <w:jc w:val="both"/>
    </w:pPr>
    <w:rPr>
      <w:rFonts w:ascii="Courier New" w:hAnsi="Courier New" w:cs="Courier New"/>
      <w:sz w:val="20"/>
      <w:szCs w:val="20"/>
    </w:rPr>
  </w:style>
  <w:style w:type="character" w:customStyle="1" w:styleId="Heading4">
    <w:name w:val="Heading #4_"/>
    <w:link w:val="Heading41"/>
    <w:uiPriority w:val="99"/>
    <w:semiHidden/>
    <w:locked/>
    <w:rsid w:val="00415FB8"/>
    <w:rPr>
      <w:sz w:val="21"/>
      <w:shd w:val="clear" w:color="auto" w:fill="FFFFFF"/>
    </w:rPr>
  </w:style>
  <w:style w:type="paragraph" w:customStyle="1" w:styleId="Heading41">
    <w:name w:val="Heading #41"/>
    <w:basedOn w:val="a"/>
    <w:link w:val="Heading4"/>
    <w:uiPriority w:val="99"/>
    <w:semiHidden/>
    <w:rsid w:val="00415FB8"/>
    <w:pPr>
      <w:shd w:val="clear" w:color="auto" w:fill="FFFFFF"/>
      <w:spacing w:before="60" w:line="240" w:lineRule="atLeast"/>
      <w:outlineLvl w:val="3"/>
    </w:pPr>
    <w:rPr>
      <w:rFonts w:asciiTheme="minorHAnsi" w:eastAsiaTheme="minorHAnsi" w:hAnsiTheme="minorHAnsi" w:cstheme="minorBidi"/>
      <w:sz w:val="21"/>
      <w:szCs w:val="22"/>
      <w:lang w:eastAsia="en-US"/>
    </w:rPr>
  </w:style>
  <w:style w:type="paragraph" w:customStyle="1" w:styleId="afff9">
    <w:name w:val="Абзац"/>
    <w:basedOn w:val="a"/>
    <w:rsid w:val="00415FB8"/>
    <w:pPr>
      <w:spacing w:before="120" w:line="360" w:lineRule="exact"/>
      <w:ind w:firstLine="709"/>
      <w:jc w:val="both"/>
    </w:pPr>
    <w:rPr>
      <w:sz w:val="28"/>
      <w:lang w:eastAsia="en-US"/>
    </w:rPr>
  </w:style>
  <w:style w:type="character" w:customStyle="1" w:styleId="Bodytext4">
    <w:name w:val="Body text (4)_"/>
    <w:link w:val="Bodytext40"/>
    <w:uiPriority w:val="99"/>
    <w:semiHidden/>
    <w:locked/>
    <w:rsid w:val="00415FB8"/>
    <w:rPr>
      <w:sz w:val="21"/>
      <w:shd w:val="clear" w:color="auto" w:fill="FFFFFF"/>
    </w:rPr>
  </w:style>
  <w:style w:type="paragraph" w:customStyle="1" w:styleId="Bodytext40">
    <w:name w:val="Body text (4)"/>
    <w:basedOn w:val="a"/>
    <w:link w:val="Bodytext4"/>
    <w:uiPriority w:val="99"/>
    <w:semiHidden/>
    <w:rsid w:val="00415FB8"/>
    <w:pPr>
      <w:shd w:val="clear" w:color="auto" w:fill="FFFFFF"/>
      <w:spacing w:line="250" w:lineRule="exact"/>
    </w:pPr>
    <w:rPr>
      <w:rFonts w:asciiTheme="minorHAnsi" w:eastAsiaTheme="minorHAnsi" w:hAnsiTheme="minorHAnsi" w:cstheme="minorBidi"/>
      <w:sz w:val="21"/>
      <w:szCs w:val="22"/>
      <w:lang w:eastAsia="en-US"/>
    </w:rPr>
  </w:style>
  <w:style w:type="paragraph" w:customStyle="1" w:styleId="afffa">
    <w:name w:val="Знак Знак Знак"/>
    <w:basedOn w:val="a"/>
    <w:uiPriority w:val="99"/>
    <w:semiHidden/>
    <w:rsid w:val="00415FB8"/>
    <w:rPr>
      <w:rFonts w:ascii="Verdana" w:hAnsi="Verdana"/>
      <w:sz w:val="20"/>
      <w:szCs w:val="20"/>
      <w:lang w:val="en-US" w:eastAsia="en-US"/>
    </w:rPr>
  </w:style>
  <w:style w:type="paragraph" w:customStyle="1" w:styleId="xl117">
    <w:name w:val="xl117"/>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8">
    <w:name w:val="xl118"/>
    <w:basedOn w:val="a"/>
    <w:uiPriority w:val="99"/>
    <w:semiHidden/>
    <w:rsid w:val="00415FB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0">
    <w:name w:val="xl120"/>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1">
    <w:name w:val="xl121"/>
    <w:basedOn w:val="a"/>
    <w:uiPriority w:val="99"/>
    <w:semiHidden/>
    <w:rsid w:val="00415FB8"/>
    <w:pPr>
      <w:pBdr>
        <w:top w:val="single" w:sz="4" w:space="0" w:color="auto"/>
      </w:pBdr>
      <w:spacing w:before="100" w:beforeAutospacing="1" w:after="100" w:afterAutospacing="1"/>
    </w:pPr>
    <w:rPr>
      <w:sz w:val="12"/>
      <w:szCs w:val="12"/>
    </w:rPr>
  </w:style>
  <w:style w:type="paragraph" w:customStyle="1" w:styleId="xl122">
    <w:name w:val="xl122"/>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uiPriority w:val="99"/>
    <w:semiHidden/>
    <w:rsid w:val="00415FB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uiPriority w:val="99"/>
    <w:semiHidden/>
    <w:rsid w:val="00415FB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uiPriority w:val="99"/>
    <w:semiHidden/>
    <w:rsid w:val="00415FB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uiPriority w:val="99"/>
    <w:semiHidden/>
    <w:rsid w:val="00415FB8"/>
    <w:pPr>
      <w:pBdr>
        <w:left w:val="single" w:sz="8" w:space="0" w:color="auto"/>
        <w:right w:val="single" w:sz="8" w:space="0" w:color="auto"/>
      </w:pBdr>
      <w:spacing w:before="100" w:beforeAutospacing="1" w:after="100" w:afterAutospacing="1"/>
    </w:pPr>
    <w:rPr>
      <w:sz w:val="12"/>
      <w:szCs w:val="12"/>
    </w:rPr>
  </w:style>
  <w:style w:type="paragraph" w:customStyle="1" w:styleId="xl128">
    <w:name w:val="xl128"/>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9">
    <w:name w:val="xl129"/>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0">
    <w:name w:val="xl130"/>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1">
    <w:name w:val="xl131"/>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uiPriority w:val="99"/>
    <w:semiHidden/>
    <w:rsid w:val="00415FB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0">
    <w:name w:val="xl140"/>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1">
    <w:name w:val="xl141"/>
    <w:basedOn w:val="a"/>
    <w:uiPriority w:val="99"/>
    <w:semiHidden/>
    <w:rsid w:val="00415FB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3">
    <w:name w:val="xl143"/>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4">
    <w:name w:val="xl144"/>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5">
    <w:name w:val="xl145"/>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6">
    <w:name w:val="xl146"/>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7">
    <w:name w:val="xl147"/>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1">
    <w:name w:val="xl151"/>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2">
    <w:name w:val="xl152"/>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4">
    <w:name w:val="xl154"/>
    <w:basedOn w:val="a"/>
    <w:uiPriority w:val="99"/>
    <w:semiHidden/>
    <w:rsid w:val="00415FB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uiPriority w:val="99"/>
    <w:semiHidden/>
    <w:rsid w:val="00415FB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uiPriority w:val="99"/>
    <w:semiHidden/>
    <w:rsid w:val="00415FB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rPr>
  </w:style>
  <w:style w:type="paragraph" w:customStyle="1" w:styleId="xl159">
    <w:name w:val="xl15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uiPriority w:val="99"/>
    <w:semiHidden/>
    <w:rsid w:val="00415FB8"/>
    <w:pPr>
      <w:pBdr>
        <w:bottom w:val="single" w:sz="4" w:space="0" w:color="auto"/>
      </w:pBdr>
      <w:spacing w:before="100" w:beforeAutospacing="1" w:after="100" w:afterAutospacing="1"/>
    </w:pPr>
    <w:rPr>
      <w:sz w:val="12"/>
      <w:szCs w:val="12"/>
    </w:rPr>
  </w:style>
  <w:style w:type="paragraph" w:customStyle="1" w:styleId="xl161">
    <w:name w:val="xl161"/>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2">
    <w:name w:val="xl162"/>
    <w:basedOn w:val="a"/>
    <w:uiPriority w:val="99"/>
    <w:semiHidden/>
    <w:rsid w:val="00415FB8"/>
    <w:pPr>
      <w:pBdr>
        <w:top w:val="single" w:sz="4" w:space="0" w:color="auto"/>
        <w:bottom w:val="single" w:sz="4" w:space="0" w:color="auto"/>
      </w:pBdr>
      <w:spacing w:before="100" w:beforeAutospacing="1" w:after="100" w:afterAutospacing="1"/>
    </w:pPr>
    <w:rPr>
      <w:sz w:val="12"/>
      <w:szCs w:val="12"/>
    </w:rPr>
  </w:style>
  <w:style w:type="paragraph" w:customStyle="1" w:styleId="xl163">
    <w:name w:val="xl163"/>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4">
    <w:name w:val="xl164"/>
    <w:basedOn w:val="a"/>
    <w:uiPriority w:val="99"/>
    <w:semiHidden/>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5">
    <w:name w:val="xl165"/>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uiPriority w:val="99"/>
    <w:semiHidden/>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uiPriority w:val="99"/>
    <w:semiHidden/>
    <w:rsid w:val="00415FB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1">
    <w:name w:val="xl171"/>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2">
    <w:name w:val="xl172"/>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3">
    <w:name w:val="xl173"/>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4">
    <w:name w:val="xl174"/>
    <w:basedOn w:val="a"/>
    <w:uiPriority w:val="99"/>
    <w:semiHidden/>
    <w:rsid w:val="00415FB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7">
    <w:name w:val="xl177"/>
    <w:basedOn w:val="a"/>
    <w:uiPriority w:val="99"/>
    <w:semiHidden/>
    <w:rsid w:val="00415FB8"/>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178">
    <w:name w:val="xl178"/>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179">
    <w:name w:val="xl179"/>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0">
    <w:name w:val="xl180"/>
    <w:basedOn w:val="a"/>
    <w:uiPriority w:val="99"/>
    <w:semiHidden/>
    <w:rsid w:val="00415FB8"/>
    <w:pPr>
      <w:spacing w:before="100" w:beforeAutospacing="1" w:after="100" w:afterAutospacing="1"/>
      <w:jc w:val="center"/>
    </w:pPr>
    <w:rPr>
      <w:rFonts w:ascii="Arial" w:hAnsi="Arial"/>
      <w:sz w:val="12"/>
      <w:szCs w:val="12"/>
    </w:rPr>
  </w:style>
  <w:style w:type="paragraph" w:customStyle="1" w:styleId="xl181">
    <w:name w:val="xl181"/>
    <w:basedOn w:val="a"/>
    <w:uiPriority w:val="99"/>
    <w:semiHidden/>
    <w:rsid w:val="00415FB8"/>
    <w:pPr>
      <w:pBdr>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2">
    <w:name w:val="xl182"/>
    <w:basedOn w:val="a"/>
    <w:uiPriority w:val="99"/>
    <w:semiHidden/>
    <w:rsid w:val="00415FB8"/>
    <w:pPr>
      <w:pBdr>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3">
    <w:name w:val="xl183"/>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4">
    <w:name w:val="xl184"/>
    <w:basedOn w:val="a"/>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5">
    <w:name w:val="xl185"/>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6">
    <w:name w:val="xl186"/>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7">
    <w:name w:val="xl187"/>
    <w:basedOn w:val="a"/>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8">
    <w:name w:val="xl188"/>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9">
    <w:name w:val="xl189"/>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0">
    <w:name w:val="xl190"/>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1">
    <w:name w:val="xl191"/>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2">
    <w:name w:val="xl192"/>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4">
    <w:name w:val="xl194"/>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195">
    <w:name w:val="xl195"/>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uiPriority w:val="99"/>
    <w:semiHidden/>
    <w:rsid w:val="00415FB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4">
    <w:name w:val="xl204"/>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5">
    <w:name w:val="xl205"/>
    <w:basedOn w:val="a"/>
    <w:uiPriority w:val="99"/>
    <w:semiHidden/>
    <w:rsid w:val="00415FB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06">
    <w:name w:val="xl206"/>
    <w:basedOn w:val="a"/>
    <w:uiPriority w:val="99"/>
    <w:semiHidden/>
    <w:rsid w:val="00415FB8"/>
    <w:pPr>
      <w:pBdr>
        <w:top w:val="single" w:sz="8" w:space="0" w:color="auto"/>
        <w:left w:val="single" w:sz="4" w:space="0" w:color="auto"/>
        <w:bottom w:val="single" w:sz="8" w:space="0" w:color="auto"/>
      </w:pBdr>
      <w:spacing w:before="100" w:beforeAutospacing="1" w:after="100" w:afterAutospacing="1"/>
      <w:jc w:val="center"/>
    </w:pPr>
    <w:rPr>
      <w:b/>
      <w:bCs/>
      <w:sz w:val="12"/>
      <w:szCs w:val="12"/>
    </w:rPr>
  </w:style>
  <w:style w:type="paragraph" w:customStyle="1" w:styleId="xl207">
    <w:name w:val="xl207"/>
    <w:basedOn w:val="a"/>
    <w:uiPriority w:val="99"/>
    <w:semiHidden/>
    <w:rsid w:val="00415FB8"/>
    <w:pPr>
      <w:pBdr>
        <w:top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208">
    <w:name w:val="xl208"/>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afffb">
    <w:name w:val="Îáû÷íûé"/>
    <w:uiPriority w:val="99"/>
    <w:semiHidden/>
    <w:rsid w:val="00415FB8"/>
    <w:pPr>
      <w:spacing w:after="0" w:line="240" w:lineRule="auto"/>
    </w:pPr>
    <w:rPr>
      <w:rFonts w:ascii="Times New Roman" w:eastAsia="Times New Roman" w:hAnsi="Times New Roman" w:cs="Times New Roman"/>
      <w:sz w:val="20"/>
      <w:szCs w:val="20"/>
      <w:lang w:eastAsia="ru-RU"/>
    </w:rPr>
  </w:style>
  <w:style w:type="paragraph" w:customStyle="1" w:styleId="consnonformat00">
    <w:name w:val="consnonformat0"/>
    <w:basedOn w:val="a"/>
    <w:uiPriority w:val="99"/>
    <w:semiHidden/>
    <w:rsid w:val="00415FB8"/>
    <w:pPr>
      <w:autoSpaceDE w:val="0"/>
      <w:autoSpaceDN w:val="0"/>
    </w:pPr>
    <w:rPr>
      <w:rFonts w:ascii="Courier New" w:eastAsia="Calibri" w:hAnsi="Courier New" w:cs="Courier New"/>
      <w:sz w:val="20"/>
      <w:szCs w:val="20"/>
    </w:rPr>
  </w:style>
  <w:style w:type="paragraph" w:customStyle="1" w:styleId="3a">
    <w:name w:val="Обычный3"/>
    <w:rsid w:val="00415FB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c">
    <w:name w:val="Обычный +"/>
    <w:basedOn w:val="a"/>
    <w:uiPriority w:val="99"/>
    <w:semiHidden/>
    <w:rsid w:val="00415FB8"/>
    <w:pPr>
      <w:widowControl w:val="0"/>
      <w:autoSpaceDE w:val="0"/>
      <w:autoSpaceDN w:val="0"/>
      <w:adjustRightInd w:val="0"/>
      <w:ind w:firstLine="709"/>
      <w:jc w:val="both"/>
    </w:pPr>
    <w:rPr>
      <w:rFonts w:ascii="Arial" w:hAnsi="Arial" w:cs="Arial"/>
      <w:sz w:val="22"/>
      <w:szCs w:val="22"/>
    </w:rPr>
  </w:style>
  <w:style w:type="paragraph" w:customStyle="1" w:styleId="afffd">
    <w:name w:val="Знак Знак Знак Знак Знак Знак Знак Знак"/>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117">
    <w:name w:val="Абзац списка11"/>
    <w:basedOn w:val="a"/>
    <w:uiPriority w:val="99"/>
    <w:semiHidden/>
    <w:rsid w:val="00415FB8"/>
    <w:pPr>
      <w:ind w:left="720"/>
      <w:contextualSpacing/>
    </w:pPr>
  </w:style>
  <w:style w:type="paragraph" w:customStyle="1" w:styleId="1f0">
    <w:name w:val="Без интервала1"/>
    <w:link w:val="afffe"/>
    <w:uiPriority w:val="1"/>
    <w:qFormat/>
    <w:rsid w:val="00415FB8"/>
    <w:pPr>
      <w:spacing w:after="0" w:line="240" w:lineRule="auto"/>
    </w:pPr>
    <w:rPr>
      <w:rFonts w:ascii="Times New Roman" w:eastAsia="Times New Roman" w:hAnsi="Times New Roman" w:cs="Times New Roman"/>
      <w:sz w:val="24"/>
      <w:szCs w:val="24"/>
      <w:lang w:eastAsia="ru-RU"/>
    </w:rPr>
  </w:style>
  <w:style w:type="paragraph" w:customStyle="1" w:styleId="1f1">
    <w:name w:val="Знак Знак Знак Знак Знак Знак Знак Знак1"/>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118">
    <w:name w:val="Без интервала11"/>
    <w:uiPriority w:val="99"/>
    <w:semiHidden/>
    <w:rsid w:val="00415F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415FB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415FB8"/>
    <w:pPr>
      <w:spacing w:before="100" w:beforeAutospacing="1" w:after="100" w:afterAutospacing="1"/>
      <w:jc w:val="right"/>
    </w:pPr>
  </w:style>
  <w:style w:type="paragraph" w:customStyle="1" w:styleId="affff">
    <w:name w:val="Таблица(с лева)"/>
    <w:basedOn w:val="a"/>
    <w:uiPriority w:val="99"/>
    <w:semiHidden/>
    <w:qFormat/>
    <w:rsid w:val="00415FB8"/>
    <w:pPr>
      <w:suppressAutoHyphens/>
    </w:pPr>
  </w:style>
  <w:style w:type="paragraph" w:customStyle="1" w:styleId="1111">
    <w:name w:val="Знак Знак Знак Знак Знак Знак Знак Знак Знак Знак1 Знак1 Знак Знак Знак Знак Знак Знак1"/>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063">
    <w:name w:val="Стиль По ширине Первая строка:  063 см"/>
    <w:basedOn w:val="a"/>
    <w:uiPriority w:val="99"/>
    <w:semiHidden/>
    <w:rsid w:val="00415FB8"/>
    <w:pPr>
      <w:ind w:left="170" w:firstLine="527"/>
      <w:jc w:val="both"/>
    </w:pPr>
    <w:rPr>
      <w:szCs w:val="20"/>
    </w:rPr>
  </w:style>
  <w:style w:type="paragraph" w:customStyle="1" w:styleId="53">
    <w:name w:val="Основной текст5"/>
    <w:basedOn w:val="a"/>
    <w:uiPriority w:val="99"/>
    <w:semiHidden/>
    <w:rsid w:val="00415FB8"/>
    <w:pPr>
      <w:widowControl w:val="0"/>
      <w:shd w:val="clear" w:color="auto" w:fill="FFFFFF"/>
      <w:spacing w:before="420" w:after="420" w:line="240" w:lineRule="atLeast"/>
      <w:jc w:val="both"/>
    </w:pPr>
    <w:rPr>
      <w:sz w:val="26"/>
      <w:szCs w:val="26"/>
    </w:rPr>
  </w:style>
  <w:style w:type="character" w:customStyle="1" w:styleId="2b">
    <w:name w:val="Заголовок №2_"/>
    <w:link w:val="2c"/>
    <w:uiPriority w:val="99"/>
    <w:locked/>
    <w:rsid w:val="00415FB8"/>
    <w:rPr>
      <w:b/>
      <w:sz w:val="26"/>
      <w:shd w:val="clear" w:color="auto" w:fill="FFFFFF"/>
    </w:rPr>
  </w:style>
  <w:style w:type="paragraph" w:customStyle="1" w:styleId="2c">
    <w:name w:val="Заголовок №2"/>
    <w:basedOn w:val="a"/>
    <w:link w:val="2b"/>
    <w:uiPriority w:val="99"/>
    <w:rsid w:val="00415FB8"/>
    <w:pPr>
      <w:widowControl w:val="0"/>
      <w:shd w:val="clear" w:color="auto" w:fill="FFFFFF"/>
      <w:spacing w:before="300" w:line="322" w:lineRule="exact"/>
      <w:jc w:val="both"/>
      <w:outlineLvl w:val="1"/>
    </w:pPr>
    <w:rPr>
      <w:rFonts w:asciiTheme="minorHAnsi" w:eastAsiaTheme="minorHAnsi" w:hAnsiTheme="minorHAnsi" w:cstheme="minorBidi"/>
      <w:b/>
      <w:sz w:val="26"/>
      <w:szCs w:val="22"/>
      <w:lang w:eastAsia="en-US"/>
    </w:rPr>
  </w:style>
  <w:style w:type="paragraph" w:customStyle="1" w:styleId="54">
    <w:name w:val="Знак5"/>
    <w:basedOn w:val="a"/>
    <w:uiPriority w:val="99"/>
    <w:semiHidden/>
    <w:rsid w:val="00415FB8"/>
    <w:pPr>
      <w:spacing w:after="160" w:line="240" w:lineRule="exact"/>
    </w:pPr>
    <w:rPr>
      <w:rFonts w:ascii="Verdana" w:hAnsi="Verdana"/>
      <w:sz w:val="20"/>
      <w:szCs w:val="20"/>
      <w:lang w:val="en-US" w:eastAsia="en-US"/>
    </w:rPr>
  </w:style>
  <w:style w:type="paragraph" w:customStyle="1" w:styleId="affff0">
    <w:name w:val="Знак Знак Знак Знак Знак Знак Знак Знак Знак Знак"/>
    <w:basedOn w:val="a"/>
    <w:uiPriority w:val="99"/>
    <w:semiHidden/>
    <w:rsid w:val="00415FB8"/>
    <w:pPr>
      <w:spacing w:after="160" w:line="240" w:lineRule="exact"/>
    </w:pPr>
    <w:rPr>
      <w:rFonts w:ascii="Verdana" w:hAnsi="Verdana"/>
      <w:lang w:val="en-US" w:eastAsia="en-US"/>
    </w:rPr>
  </w:style>
  <w:style w:type="paragraph" w:customStyle="1" w:styleId="211">
    <w:name w:val="Основной текст 21"/>
    <w:basedOn w:val="a"/>
    <w:rsid w:val="00415FB8"/>
    <w:pPr>
      <w:spacing w:line="360" w:lineRule="auto"/>
    </w:pPr>
    <w:rPr>
      <w:szCs w:val="20"/>
    </w:rPr>
  </w:style>
  <w:style w:type="paragraph" w:customStyle="1" w:styleId="1f2">
    <w:name w:val="Знак Знак Знак Знак Знак Знак Знак Знак Знак Знак1"/>
    <w:basedOn w:val="a"/>
    <w:uiPriority w:val="99"/>
    <w:semiHidden/>
    <w:rsid w:val="00415FB8"/>
    <w:pPr>
      <w:spacing w:after="160" w:line="240" w:lineRule="exact"/>
    </w:pPr>
    <w:rPr>
      <w:rFonts w:ascii="Verdana" w:hAnsi="Verdana"/>
      <w:lang w:val="en-US" w:eastAsia="en-US"/>
    </w:rPr>
  </w:style>
  <w:style w:type="paragraph" w:customStyle="1" w:styleId="p4">
    <w:name w:val="p4"/>
    <w:basedOn w:val="a"/>
    <w:uiPriority w:val="99"/>
    <w:semiHidden/>
    <w:rsid w:val="00415FB8"/>
    <w:pPr>
      <w:spacing w:before="100" w:beforeAutospacing="1" w:after="100" w:afterAutospacing="1"/>
      <w:jc w:val="both"/>
    </w:pPr>
  </w:style>
  <w:style w:type="paragraph" w:customStyle="1" w:styleId="affff1">
    <w:name w:val="Стиль"/>
    <w:uiPriority w:val="99"/>
    <w:semiHidden/>
    <w:rsid w:val="00415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semiHidden/>
    <w:rsid w:val="00415FB8"/>
    <w:pPr>
      <w:spacing w:line="360" w:lineRule="auto"/>
    </w:pPr>
    <w:rPr>
      <w:szCs w:val="20"/>
    </w:rPr>
  </w:style>
  <w:style w:type="paragraph" w:customStyle="1" w:styleId="ConsPlusCell">
    <w:name w:val="ConsPlusCell"/>
    <w:uiPriority w:val="99"/>
    <w:semiHidden/>
    <w:rsid w:val="00415F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iiaeuiue">
    <w:name w:val="Ii?iaeuiue Знак"/>
    <w:link w:val="Iiiaeuiue0"/>
    <w:uiPriority w:val="99"/>
    <w:semiHidden/>
    <w:locked/>
    <w:rsid w:val="00415FB8"/>
    <w:rPr>
      <w:rFonts w:ascii="Baltica" w:hAnsi="Baltica"/>
      <w:lang w:eastAsia="ru-RU"/>
    </w:rPr>
  </w:style>
  <w:style w:type="paragraph" w:customStyle="1" w:styleId="Iiiaeuiue0">
    <w:name w:val="Ii?iaeuiue"/>
    <w:link w:val="Iiiaeuiue"/>
    <w:uiPriority w:val="99"/>
    <w:semiHidden/>
    <w:rsid w:val="00415FB8"/>
    <w:pPr>
      <w:spacing w:after="0" w:line="240" w:lineRule="auto"/>
    </w:pPr>
    <w:rPr>
      <w:rFonts w:ascii="Baltica" w:hAnsi="Baltica"/>
      <w:lang w:eastAsia="ru-RU"/>
    </w:rPr>
  </w:style>
  <w:style w:type="paragraph" w:customStyle="1" w:styleId="normal00">
    <w:name w:val="normal0"/>
    <w:basedOn w:val="a"/>
    <w:uiPriority w:val="99"/>
    <w:semiHidden/>
    <w:rsid w:val="00415FB8"/>
    <w:pPr>
      <w:ind w:firstLine="720"/>
      <w:jc w:val="both"/>
    </w:pPr>
    <w:rPr>
      <w:rFonts w:ascii="Calibri" w:eastAsia="Calibri" w:hAnsi="Calibri" w:cs="Calibri"/>
      <w:sz w:val="28"/>
      <w:szCs w:val="28"/>
    </w:rPr>
  </w:style>
  <w:style w:type="paragraph" w:customStyle="1" w:styleId="western">
    <w:name w:val="western"/>
    <w:basedOn w:val="a"/>
    <w:uiPriority w:val="99"/>
    <w:semiHidden/>
    <w:rsid w:val="00415FB8"/>
    <w:pPr>
      <w:spacing w:before="100" w:beforeAutospacing="1" w:after="100" w:afterAutospacing="1"/>
    </w:pPr>
  </w:style>
  <w:style w:type="paragraph" w:customStyle="1" w:styleId="menu">
    <w:name w:val="menu"/>
    <w:basedOn w:val="a"/>
    <w:uiPriority w:val="99"/>
    <w:semiHidden/>
    <w:rsid w:val="00415FB8"/>
    <w:pPr>
      <w:spacing w:before="100" w:beforeAutospacing="1" w:after="100" w:afterAutospacing="1"/>
    </w:pPr>
    <w:rPr>
      <w:rFonts w:ascii="Arial" w:hAnsi="Arial" w:cs="Arial"/>
      <w:b/>
      <w:bCs/>
      <w:color w:val="5A5A5A"/>
      <w:sz w:val="20"/>
      <w:szCs w:val="20"/>
    </w:rPr>
  </w:style>
  <w:style w:type="paragraph" w:customStyle="1" w:styleId="Style4">
    <w:name w:val="Style4"/>
    <w:basedOn w:val="a"/>
    <w:uiPriority w:val="99"/>
    <w:semiHidden/>
    <w:rsid w:val="00415FB8"/>
    <w:pPr>
      <w:widowControl w:val="0"/>
      <w:autoSpaceDE w:val="0"/>
      <w:autoSpaceDN w:val="0"/>
      <w:adjustRightInd w:val="0"/>
    </w:pPr>
  </w:style>
  <w:style w:type="paragraph" w:customStyle="1" w:styleId="Style6">
    <w:name w:val="Style6"/>
    <w:basedOn w:val="a"/>
    <w:uiPriority w:val="99"/>
    <w:semiHidden/>
    <w:rsid w:val="00415FB8"/>
    <w:pPr>
      <w:widowControl w:val="0"/>
      <w:autoSpaceDE w:val="0"/>
      <w:autoSpaceDN w:val="0"/>
      <w:adjustRightInd w:val="0"/>
    </w:pPr>
  </w:style>
  <w:style w:type="character" w:styleId="affff2">
    <w:name w:val="Placeholder Text"/>
    <w:uiPriority w:val="99"/>
    <w:semiHidden/>
    <w:rsid w:val="00415FB8"/>
    <w:rPr>
      <w:rFonts w:cs="Times New Roman"/>
      <w:color w:val="808080"/>
    </w:rPr>
  </w:style>
  <w:style w:type="character" w:customStyle="1" w:styleId="FontStyle25">
    <w:name w:val="Font Style25"/>
    <w:uiPriority w:val="99"/>
    <w:rsid w:val="00415FB8"/>
    <w:rPr>
      <w:rFonts w:ascii="Times New Roman" w:hAnsi="Times New Roman"/>
      <w:b/>
      <w:spacing w:val="-10"/>
      <w:sz w:val="28"/>
    </w:rPr>
  </w:style>
  <w:style w:type="character" w:customStyle="1" w:styleId="FontStyle38">
    <w:name w:val="Font Style38"/>
    <w:uiPriority w:val="99"/>
    <w:rsid w:val="00415FB8"/>
    <w:rPr>
      <w:rFonts w:ascii="Times New Roman" w:hAnsi="Times New Roman"/>
      <w:spacing w:val="-10"/>
      <w:sz w:val="24"/>
    </w:rPr>
  </w:style>
  <w:style w:type="character" w:customStyle="1" w:styleId="FontStyle39">
    <w:name w:val="Font Style39"/>
    <w:uiPriority w:val="99"/>
    <w:rsid w:val="00415FB8"/>
    <w:rPr>
      <w:rFonts w:ascii="Times New Roman" w:hAnsi="Times New Roman"/>
      <w:b/>
      <w:spacing w:val="-10"/>
      <w:sz w:val="26"/>
    </w:rPr>
  </w:style>
  <w:style w:type="character" w:customStyle="1" w:styleId="FontStyle21">
    <w:name w:val="Font Style21"/>
    <w:rsid w:val="00415FB8"/>
    <w:rPr>
      <w:rFonts w:ascii="Times New Roman" w:hAnsi="Times New Roman" w:cs="Times New Roman"/>
      <w:b/>
      <w:bCs/>
      <w:color w:val="000000"/>
      <w:sz w:val="26"/>
      <w:szCs w:val="26"/>
    </w:rPr>
  </w:style>
  <w:style w:type="character" w:customStyle="1" w:styleId="FontStyle22">
    <w:name w:val="Font Style22"/>
    <w:rsid w:val="00415FB8"/>
    <w:rPr>
      <w:rFonts w:ascii="Times New Roman" w:hAnsi="Times New Roman" w:cs="Times New Roman"/>
      <w:b/>
      <w:bCs/>
      <w:color w:val="000000"/>
      <w:sz w:val="28"/>
      <w:szCs w:val="28"/>
    </w:rPr>
  </w:style>
  <w:style w:type="character" w:customStyle="1" w:styleId="FontStyle23">
    <w:name w:val="Font Style23"/>
    <w:rsid w:val="00415FB8"/>
    <w:rPr>
      <w:rFonts w:ascii="Times New Roman" w:hAnsi="Times New Roman" w:cs="Times New Roman"/>
      <w:color w:val="000000"/>
      <w:sz w:val="26"/>
      <w:szCs w:val="26"/>
    </w:rPr>
  </w:style>
  <w:style w:type="character" w:customStyle="1" w:styleId="2d">
    <w:name w:val="Знак Знак2"/>
    <w:uiPriority w:val="99"/>
    <w:rsid w:val="00415FB8"/>
    <w:rPr>
      <w:rFonts w:ascii="Arial" w:hAnsi="Arial"/>
      <w:b/>
      <w:i/>
      <w:sz w:val="28"/>
      <w:lang w:val="ru-RU" w:eastAsia="ru-RU"/>
    </w:rPr>
  </w:style>
  <w:style w:type="character" w:customStyle="1" w:styleId="affff3">
    <w:name w:val="Основной текст + Полужирный"/>
    <w:uiPriority w:val="99"/>
    <w:rsid w:val="00415FB8"/>
    <w:rPr>
      <w:b/>
      <w:sz w:val="26"/>
      <w:shd w:val="clear" w:color="auto" w:fill="FFFFFF"/>
    </w:rPr>
  </w:style>
  <w:style w:type="character" w:customStyle="1" w:styleId="124">
    <w:name w:val="Основной текст + 12"/>
    <w:aliases w:val="5 pt,Полужирный,Масштаб 80%,Основной текст + 10,5 pt3,Полужирный3,Основной текст + 13,Основной текст + 11 pt"/>
    <w:uiPriority w:val="99"/>
    <w:rsid w:val="00415FB8"/>
    <w:rPr>
      <w:rFonts w:ascii="Times New Roman" w:hAnsi="Times New Roman"/>
      <w:b/>
      <w:color w:val="000000"/>
      <w:spacing w:val="0"/>
      <w:w w:val="80"/>
      <w:position w:val="0"/>
      <w:sz w:val="25"/>
      <w:u w:val="none"/>
      <w:effect w:val="none"/>
      <w:shd w:val="clear" w:color="auto" w:fill="FFFFFF"/>
      <w:lang w:val="ru-RU"/>
    </w:rPr>
  </w:style>
  <w:style w:type="character" w:customStyle="1" w:styleId="2e">
    <w:name w:val="Основной текст2"/>
    <w:uiPriority w:val="99"/>
    <w:rsid w:val="00415FB8"/>
    <w:rPr>
      <w:rFonts w:ascii="Times New Roman" w:hAnsi="Times New Roman"/>
      <w:color w:val="000000"/>
      <w:spacing w:val="0"/>
      <w:w w:val="100"/>
      <w:position w:val="0"/>
      <w:sz w:val="23"/>
      <w:shd w:val="clear" w:color="auto" w:fill="FFFFFF"/>
      <w:lang w:val="ru-RU"/>
    </w:rPr>
  </w:style>
  <w:style w:type="character" w:customStyle="1" w:styleId="style13275825440000000784187175613-26012012">
    <w:name w:val="style_13275825440000000784187175613-26012012"/>
    <w:uiPriority w:val="99"/>
    <w:rsid w:val="00415FB8"/>
  </w:style>
  <w:style w:type="character" w:customStyle="1" w:styleId="212">
    <w:name w:val="Знак Знак21"/>
    <w:uiPriority w:val="99"/>
    <w:locked/>
    <w:rsid w:val="00415FB8"/>
    <w:rPr>
      <w:rFonts w:ascii="Arial" w:hAnsi="Arial"/>
      <w:b/>
      <w:i/>
      <w:sz w:val="28"/>
      <w:lang w:val="ru-RU"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415FB8"/>
    <w:rPr>
      <w:rFonts w:ascii="Times New Roman" w:eastAsia="MS Mincho" w:hAnsi="Times New Roman"/>
      <w:sz w:val="24"/>
      <w:lang w:eastAsia="ru-RU"/>
    </w:rPr>
  </w:style>
  <w:style w:type="character" w:customStyle="1" w:styleId="Heading2Char2">
    <w:name w:val="Heading 2 Char2"/>
    <w:aliases w:val="H2 Char2,H2 Знак Char2,Заголовок 21 Char2,Знак Char"/>
    <w:uiPriority w:val="99"/>
    <w:locked/>
    <w:rsid w:val="00415FB8"/>
    <w:rPr>
      <w:rFonts w:ascii="Times New Roman" w:hAnsi="Times New Roman"/>
      <w:b/>
      <w:i/>
      <w:sz w:val="28"/>
      <w:lang w:eastAsia="ru-RU"/>
    </w:rPr>
  </w:style>
  <w:style w:type="character" w:customStyle="1" w:styleId="s-left">
    <w:name w:val="s-left"/>
    <w:uiPriority w:val="99"/>
    <w:rsid w:val="00415FB8"/>
  </w:style>
  <w:style w:type="character" w:customStyle="1" w:styleId="affff4">
    <w:name w:val="номер страницы"/>
    <w:uiPriority w:val="99"/>
    <w:rsid w:val="00415FB8"/>
  </w:style>
  <w:style w:type="character" w:customStyle="1" w:styleId="143">
    <w:name w:val="Знак Знак14"/>
    <w:uiPriority w:val="99"/>
    <w:locked/>
    <w:rsid w:val="00415FB8"/>
    <w:rPr>
      <w:rFonts w:ascii="Calibri" w:hAnsi="Calibri"/>
      <w:sz w:val="24"/>
      <w:lang w:val="ru-RU" w:eastAsia="ru-RU"/>
    </w:rPr>
  </w:style>
  <w:style w:type="character" w:customStyle="1" w:styleId="65">
    <w:name w:val="Знак Знак6"/>
    <w:uiPriority w:val="99"/>
    <w:locked/>
    <w:rsid w:val="00415FB8"/>
    <w:rPr>
      <w:rFonts w:ascii="MS Mincho" w:eastAsia="MS Mincho" w:hAnsi="MS Mincho"/>
      <w:spacing w:val="-2"/>
      <w:sz w:val="26"/>
      <w:lang w:val="ru-RU" w:eastAsia="ru-RU"/>
    </w:rPr>
  </w:style>
  <w:style w:type="character" w:customStyle="1" w:styleId="48">
    <w:name w:val="Основной текст (4) + Не полужирный"/>
    <w:uiPriority w:val="99"/>
    <w:rsid w:val="00415FB8"/>
    <w:rPr>
      <w:b/>
      <w:spacing w:val="0"/>
      <w:sz w:val="15"/>
      <w:u w:val="none"/>
      <w:effect w:val="none"/>
      <w:shd w:val="clear" w:color="auto" w:fill="FFFFFF"/>
    </w:rPr>
  </w:style>
  <w:style w:type="character" w:customStyle="1" w:styleId="3b">
    <w:name w:val="Основной текст3"/>
    <w:uiPriority w:val="99"/>
    <w:rsid w:val="00415FB8"/>
    <w:rPr>
      <w:rFonts w:ascii="Times New Roman" w:hAnsi="Times New Roman"/>
      <w:color w:val="000000"/>
      <w:spacing w:val="0"/>
      <w:w w:val="100"/>
      <w:position w:val="0"/>
      <w:sz w:val="23"/>
      <w:shd w:val="clear" w:color="auto" w:fill="FFFFFF"/>
      <w:lang w:val="ru-RU"/>
    </w:rPr>
  </w:style>
  <w:style w:type="character" w:customStyle="1" w:styleId="affff5">
    <w:name w:val="Основной текст + Курсив"/>
    <w:uiPriority w:val="99"/>
    <w:rsid w:val="00415FB8"/>
    <w:rPr>
      <w:i/>
      <w:sz w:val="26"/>
      <w:shd w:val="clear" w:color="auto" w:fill="FFFFFF"/>
    </w:rPr>
  </w:style>
  <w:style w:type="character" w:customStyle="1" w:styleId="55">
    <w:name w:val="Основной текст (5) + Не полужирный"/>
    <w:aliases w:val="Не курсив"/>
    <w:uiPriority w:val="99"/>
    <w:rsid w:val="00415FB8"/>
    <w:rPr>
      <w:rFonts w:ascii="Times New Roman" w:hAnsi="Times New Roman"/>
      <w:b/>
      <w:i/>
      <w:spacing w:val="0"/>
      <w:sz w:val="26"/>
      <w:u w:val="none"/>
      <w:effect w:val="none"/>
      <w:shd w:val="clear" w:color="auto" w:fill="FFFFFF"/>
    </w:rPr>
  </w:style>
  <w:style w:type="character" w:customStyle="1" w:styleId="1f3">
    <w:name w:val="Абзац списка Знак1"/>
    <w:aliases w:val="Маркер Знак1,название Знак1"/>
    <w:uiPriority w:val="99"/>
    <w:rsid w:val="00415FB8"/>
    <w:rPr>
      <w:sz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 Знак Знак Знак Знак Знак Знак Char,Основной текст Знак2 Char4"/>
    <w:uiPriority w:val="99"/>
    <w:rsid w:val="00415FB8"/>
    <w:rPr>
      <w:sz w:val="24"/>
    </w:rPr>
  </w:style>
  <w:style w:type="character" w:customStyle="1" w:styleId="FontStyle27">
    <w:name w:val="Font Style27"/>
    <w:uiPriority w:val="99"/>
    <w:rsid w:val="00415FB8"/>
    <w:rPr>
      <w:rFonts w:ascii="Times New Roman" w:hAnsi="Times New Roman"/>
      <w:sz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2"/>
    <w:uiPriority w:val="99"/>
    <w:locked/>
    <w:rsid w:val="00415FB8"/>
    <w:rPr>
      <w:rFonts w:ascii="MS Mincho" w:eastAsia="MS Mincho" w:hAnsi="MS Mincho"/>
      <w:sz w:val="24"/>
      <w:lang w:val="ru-RU" w:eastAsia="ru-RU"/>
    </w:rPr>
  </w:style>
  <w:style w:type="character" w:customStyle="1" w:styleId="Bodytext">
    <w:name w:val="Body text_"/>
    <w:uiPriority w:val="99"/>
    <w:locked/>
    <w:rsid w:val="00415FB8"/>
    <w:rPr>
      <w:sz w:val="24"/>
    </w:rPr>
  </w:style>
  <w:style w:type="character" w:customStyle="1" w:styleId="FontStyle56">
    <w:name w:val="Font Style56"/>
    <w:uiPriority w:val="99"/>
    <w:rsid w:val="00415FB8"/>
    <w:rPr>
      <w:rFonts w:ascii="Times New Roman" w:hAnsi="Times New Roman"/>
      <w:b/>
      <w:i/>
      <w:sz w:val="26"/>
    </w:rPr>
  </w:style>
  <w:style w:type="character" w:customStyle="1" w:styleId="apple-style-span">
    <w:name w:val="apple-style-span"/>
    <w:rsid w:val="00415FB8"/>
  </w:style>
  <w:style w:type="character" w:customStyle="1" w:styleId="apple-converted-space">
    <w:name w:val="apple-converted-space"/>
    <w:rsid w:val="00415FB8"/>
  </w:style>
  <w:style w:type="character" w:customStyle="1" w:styleId="213">
    <w:name w:val="Основной текст 2 Знак1"/>
    <w:uiPriority w:val="99"/>
    <w:rsid w:val="00415FB8"/>
    <w:rPr>
      <w:sz w:val="24"/>
    </w:rPr>
  </w:style>
  <w:style w:type="character" w:customStyle="1" w:styleId="230">
    <w:name w:val="Знак Знак23"/>
    <w:uiPriority w:val="99"/>
    <w:locked/>
    <w:rsid w:val="00415FB8"/>
    <w:rPr>
      <w:rFonts w:ascii="Arial" w:hAnsi="Arial"/>
      <w:b/>
      <w:i/>
      <w:sz w:val="28"/>
      <w:lang w:val="ru-RU" w:eastAsia="ru-RU"/>
    </w:rPr>
  </w:style>
  <w:style w:type="character" w:customStyle="1" w:styleId="3c">
    <w:name w:val="Знак Знак3"/>
    <w:uiPriority w:val="99"/>
    <w:rsid w:val="00415FB8"/>
    <w:rPr>
      <w:rFonts w:ascii="Arial" w:hAnsi="Arial"/>
      <w:b/>
      <w:i/>
      <w:sz w:val="28"/>
      <w:lang w:val="ru-RU" w:eastAsia="ru-RU"/>
    </w:rPr>
  </w:style>
  <w:style w:type="character" w:customStyle="1" w:styleId="311">
    <w:name w:val="Знак Знак31"/>
    <w:uiPriority w:val="99"/>
    <w:rsid w:val="00415FB8"/>
    <w:rPr>
      <w:rFonts w:ascii="Arial" w:hAnsi="Arial"/>
      <w:b/>
      <w:i/>
      <w:sz w:val="28"/>
      <w:lang w:val="ru-RU" w:eastAsia="ru-RU"/>
    </w:rPr>
  </w:style>
  <w:style w:type="character" w:customStyle="1" w:styleId="221">
    <w:name w:val="Знак Знак22"/>
    <w:uiPriority w:val="99"/>
    <w:locked/>
    <w:rsid w:val="00415FB8"/>
    <w:rPr>
      <w:rFonts w:ascii="MS Mincho" w:eastAsia="MS Mincho" w:hAnsi="MS Mincho"/>
      <w:spacing w:val="-2"/>
      <w:sz w:val="24"/>
      <w:lang w:val="ru-RU" w:eastAsia="ru-RU"/>
    </w:rPr>
  </w:style>
  <w:style w:type="character" w:customStyle="1" w:styleId="2210">
    <w:name w:val="Знак Знак221"/>
    <w:uiPriority w:val="99"/>
    <w:locked/>
    <w:rsid w:val="00415FB8"/>
    <w:rPr>
      <w:rFonts w:ascii="MS Mincho" w:eastAsia="MS Mincho" w:hAnsi="MS Mincho"/>
      <w:snapToGrid w:val="0"/>
      <w:spacing w:val="-2"/>
      <w:sz w:val="24"/>
      <w:lang w:val="ru-RU" w:eastAsia="ru-RU"/>
    </w:rPr>
  </w:style>
  <w:style w:type="character" w:customStyle="1" w:styleId="2110">
    <w:name w:val="Знак Знак211"/>
    <w:uiPriority w:val="99"/>
    <w:locked/>
    <w:rsid w:val="00415FB8"/>
    <w:rPr>
      <w:b/>
      <w:sz w:val="28"/>
      <w:lang w:val="ru-RU" w:eastAsia="ru-RU"/>
    </w:rPr>
  </w:style>
  <w:style w:type="character" w:customStyle="1" w:styleId="Normal1">
    <w:name w:val="Normal Знак Знак"/>
    <w:uiPriority w:val="99"/>
    <w:rsid w:val="00415FB8"/>
    <w:rPr>
      <w:sz w:val="28"/>
      <w:lang w:val="ru-RU" w:eastAsia="ru-RU"/>
    </w:rPr>
  </w:style>
  <w:style w:type="character" w:customStyle="1" w:styleId="49">
    <w:name w:val="Знак Знак4"/>
    <w:uiPriority w:val="99"/>
    <w:locked/>
    <w:rsid w:val="00415FB8"/>
    <w:rPr>
      <w:rFonts w:ascii="MS Mincho" w:eastAsia="MS Mincho" w:hAnsi="MS Mincho"/>
      <w:spacing w:val="-2"/>
      <w:sz w:val="26"/>
      <w:lang w:val="ru-RU" w:eastAsia="ru-RU"/>
    </w:rPr>
  </w:style>
  <w:style w:type="character" w:customStyle="1" w:styleId="H3">
    <w:name w:val="H3 Знак Знак"/>
    <w:uiPriority w:val="99"/>
    <w:locked/>
    <w:rsid w:val="00415FB8"/>
    <w:rPr>
      <w:rFonts w:ascii="Arial" w:hAnsi="Arial"/>
      <w:b/>
      <w:sz w:val="26"/>
      <w:lang w:val="ru-RU" w:eastAsia="ru-RU"/>
    </w:rPr>
  </w:style>
  <w:style w:type="character" w:customStyle="1" w:styleId="100">
    <w:name w:val="Знак Знак10"/>
    <w:uiPriority w:val="99"/>
    <w:rsid w:val="00415FB8"/>
    <w:rPr>
      <w:rFonts w:ascii="MS Mincho" w:eastAsia="MS Mincho" w:hAnsi="MS Mincho"/>
      <w:spacing w:val="-2"/>
      <w:sz w:val="26"/>
    </w:rPr>
  </w:style>
  <w:style w:type="character" w:customStyle="1" w:styleId="190">
    <w:name w:val="Знак Знак19"/>
    <w:uiPriority w:val="99"/>
    <w:rsid w:val="00415FB8"/>
    <w:rPr>
      <w:rFonts w:ascii="Arial" w:hAnsi="Arial"/>
      <w:b/>
      <w:kern w:val="32"/>
      <w:sz w:val="32"/>
      <w:lang w:val="ru-RU" w:eastAsia="ru-RU"/>
    </w:rPr>
  </w:style>
  <w:style w:type="character" w:customStyle="1" w:styleId="180">
    <w:name w:val="Знак Знак18"/>
    <w:uiPriority w:val="99"/>
    <w:rsid w:val="00415FB8"/>
    <w:rPr>
      <w:rFonts w:ascii="Cambria" w:hAnsi="Cambria"/>
      <w:b/>
      <w:i/>
      <w:sz w:val="28"/>
    </w:rPr>
  </w:style>
  <w:style w:type="character" w:customStyle="1" w:styleId="170">
    <w:name w:val="Знак Знак17"/>
    <w:uiPriority w:val="99"/>
    <w:rsid w:val="00415FB8"/>
    <w:rPr>
      <w:rFonts w:ascii="Calibri" w:hAnsi="Calibri"/>
      <w:b/>
      <w:sz w:val="28"/>
      <w:lang w:val="ru-RU" w:eastAsia="ru-RU"/>
    </w:rPr>
  </w:style>
  <w:style w:type="character" w:customStyle="1" w:styleId="160">
    <w:name w:val="Знак Знак16"/>
    <w:uiPriority w:val="99"/>
    <w:rsid w:val="00415FB8"/>
    <w:rPr>
      <w:rFonts w:ascii="Calibri" w:hAnsi="Calibri"/>
      <w:b/>
      <w:i/>
      <w:sz w:val="26"/>
      <w:lang w:val="ru-RU" w:eastAsia="ru-RU"/>
    </w:rPr>
  </w:style>
  <w:style w:type="character" w:customStyle="1" w:styleId="152">
    <w:name w:val="Знак Знак15"/>
    <w:uiPriority w:val="99"/>
    <w:rsid w:val="00415FB8"/>
    <w:rPr>
      <w:b/>
      <w:sz w:val="22"/>
      <w:lang w:val="ru-RU" w:eastAsia="ru-RU"/>
    </w:rPr>
  </w:style>
  <w:style w:type="character" w:customStyle="1" w:styleId="133">
    <w:name w:val="Знак Знак13"/>
    <w:uiPriority w:val="99"/>
    <w:rsid w:val="00415FB8"/>
    <w:rPr>
      <w:rFonts w:ascii="Calibri" w:hAnsi="Calibri"/>
      <w:i/>
      <w:sz w:val="24"/>
      <w:lang w:val="ru-RU" w:eastAsia="ru-RU"/>
    </w:rPr>
  </w:style>
  <w:style w:type="character" w:customStyle="1" w:styleId="125">
    <w:name w:val="Знак Знак12"/>
    <w:uiPriority w:val="99"/>
    <w:rsid w:val="00415FB8"/>
    <w:rPr>
      <w:rFonts w:ascii="Arial" w:hAnsi="Arial"/>
      <w:sz w:val="22"/>
      <w:lang w:val="ru-RU" w:eastAsia="ru-RU"/>
    </w:rPr>
  </w:style>
  <w:style w:type="character" w:customStyle="1" w:styleId="119">
    <w:name w:val="Знак Знак11"/>
    <w:uiPriority w:val="99"/>
    <w:rsid w:val="00415FB8"/>
    <w:rPr>
      <w:b/>
      <w:sz w:val="28"/>
      <w:lang w:val="en-US" w:eastAsia="ru-RU"/>
    </w:rPr>
  </w:style>
  <w:style w:type="character" w:customStyle="1" w:styleId="81">
    <w:name w:val="Знак Знак8"/>
    <w:uiPriority w:val="99"/>
    <w:rsid w:val="00415FB8"/>
    <w:rPr>
      <w:sz w:val="16"/>
    </w:rPr>
  </w:style>
  <w:style w:type="character" w:customStyle="1" w:styleId="74">
    <w:name w:val="Знак Знак7"/>
    <w:uiPriority w:val="99"/>
    <w:rsid w:val="00415FB8"/>
    <w:rPr>
      <w:sz w:val="24"/>
    </w:rPr>
  </w:style>
  <w:style w:type="character" w:customStyle="1" w:styleId="56">
    <w:name w:val="Знак Знак5"/>
    <w:uiPriority w:val="99"/>
    <w:rsid w:val="00415FB8"/>
    <w:rPr>
      <w:sz w:val="24"/>
    </w:rPr>
  </w:style>
  <w:style w:type="character" w:customStyle="1" w:styleId="0pt">
    <w:name w:val="Основной текст + Интервал 0 pt"/>
    <w:uiPriority w:val="99"/>
    <w:rsid w:val="00415FB8"/>
    <w:rPr>
      <w:rFonts w:ascii="Times New Roman" w:hAnsi="Times New Roman"/>
      <w:spacing w:val="0"/>
      <w:sz w:val="25"/>
      <w:u w:val="none"/>
      <w:effect w:val="none"/>
    </w:rPr>
  </w:style>
  <w:style w:type="character" w:customStyle="1" w:styleId="66">
    <w:name w:val="Основной текст (6) + Не курсив"/>
    <w:uiPriority w:val="99"/>
    <w:rsid w:val="00415FB8"/>
    <w:rPr>
      <w:rFonts w:cs="Times New Roman"/>
      <w:b/>
      <w:bCs/>
      <w:i/>
      <w:iCs/>
      <w:sz w:val="26"/>
      <w:szCs w:val="26"/>
      <w:shd w:val="clear" w:color="auto" w:fill="FFFFFF"/>
      <w:lang w:bidi="ar-SA"/>
    </w:rPr>
  </w:style>
  <w:style w:type="character" w:customStyle="1" w:styleId="link">
    <w:name w:val="link"/>
    <w:uiPriority w:val="99"/>
    <w:rsid w:val="00415FB8"/>
    <w:rPr>
      <w:color w:val="008000"/>
      <w:u w:val="none"/>
      <w:effect w:val="none"/>
    </w:rPr>
  </w:style>
  <w:style w:type="character" w:customStyle="1" w:styleId="FontStyle11">
    <w:name w:val="Font Style11"/>
    <w:uiPriority w:val="99"/>
    <w:rsid w:val="00415FB8"/>
    <w:rPr>
      <w:rFonts w:ascii="Times New Roman" w:hAnsi="Times New Roman"/>
      <w:i/>
      <w:spacing w:val="20"/>
      <w:sz w:val="24"/>
    </w:rPr>
  </w:style>
  <w:style w:type="character" w:customStyle="1" w:styleId="FontStyle12">
    <w:name w:val="Font Style12"/>
    <w:uiPriority w:val="99"/>
    <w:rsid w:val="00415FB8"/>
    <w:rPr>
      <w:rFonts w:ascii="Times New Roman" w:hAnsi="Times New Roman"/>
      <w:b/>
      <w:i/>
      <w:spacing w:val="20"/>
      <w:sz w:val="20"/>
    </w:rPr>
  </w:style>
  <w:style w:type="character" w:customStyle="1" w:styleId="FontStyle14">
    <w:name w:val="Font Style14"/>
    <w:uiPriority w:val="99"/>
    <w:rsid w:val="00415FB8"/>
    <w:rPr>
      <w:rFonts w:ascii="Candara" w:hAnsi="Candara"/>
      <w:spacing w:val="10"/>
      <w:sz w:val="22"/>
    </w:rPr>
  </w:style>
  <w:style w:type="character" w:customStyle="1" w:styleId="FontStyle16">
    <w:name w:val="Font Style16"/>
    <w:uiPriority w:val="99"/>
    <w:rsid w:val="00415FB8"/>
    <w:rPr>
      <w:rFonts w:ascii="Times New Roman" w:hAnsi="Times New Roman"/>
      <w:b/>
      <w:sz w:val="18"/>
    </w:rPr>
  </w:style>
  <w:style w:type="character" w:customStyle="1" w:styleId="FontStyle17">
    <w:name w:val="Font Style17"/>
    <w:uiPriority w:val="99"/>
    <w:rsid w:val="00415FB8"/>
    <w:rPr>
      <w:rFonts w:ascii="Times New Roman" w:hAnsi="Times New Roman"/>
      <w:sz w:val="18"/>
    </w:rPr>
  </w:style>
  <w:style w:type="character" w:customStyle="1" w:styleId="FontStyle18">
    <w:name w:val="Font Style18"/>
    <w:uiPriority w:val="99"/>
    <w:rsid w:val="00415FB8"/>
    <w:rPr>
      <w:rFonts w:ascii="Times New Roman" w:hAnsi="Times New Roman"/>
      <w:sz w:val="18"/>
    </w:rPr>
  </w:style>
  <w:style w:type="character" w:customStyle="1" w:styleId="text1">
    <w:name w:val="text1"/>
    <w:uiPriority w:val="99"/>
    <w:rsid w:val="00415FB8"/>
    <w:rPr>
      <w:rFonts w:ascii="Tahoma" w:hAnsi="Tahoma"/>
      <w:color w:val="3D3D3D"/>
      <w:sz w:val="19"/>
    </w:rPr>
  </w:style>
  <w:style w:type="table" w:customStyle="1" w:styleId="2f">
    <w:name w:val="Сетка таблицы2"/>
    <w:uiPriority w:val="59"/>
    <w:rsid w:val="00415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uiPriority w:val="9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5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415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rsid w:val="00415F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415F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415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415FB8"/>
    <w:pPr>
      <w:numPr>
        <w:numId w:val="3"/>
      </w:numPr>
    </w:pPr>
  </w:style>
  <w:style w:type="numbering" w:customStyle="1" w:styleId="2">
    <w:name w:val="Стиль2"/>
    <w:rsid w:val="00415FB8"/>
    <w:pPr>
      <w:numPr>
        <w:numId w:val="4"/>
      </w:numPr>
    </w:pPr>
  </w:style>
  <w:style w:type="numbering" w:customStyle="1" w:styleId="1f4">
    <w:name w:val="Нет списка1"/>
    <w:next w:val="a2"/>
    <w:uiPriority w:val="99"/>
    <w:semiHidden/>
    <w:unhideWhenUsed/>
    <w:rsid w:val="00415FB8"/>
  </w:style>
  <w:style w:type="numbering" w:customStyle="1" w:styleId="11a">
    <w:name w:val="Нет списка11"/>
    <w:next w:val="a2"/>
    <w:uiPriority w:val="99"/>
    <w:semiHidden/>
    <w:rsid w:val="00415FB8"/>
  </w:style>
  <w:style w:type="numbering" w:customStyle="1" w:styleId="2f0">
    <w:name w:val="Нет списка2"/>
    <w:next w:val="a2"/>
    <w:uiPriority w:val="99"/>
    <w:semiHidden/>
    <w:unhideWhenUsed/>
    <w:rsid w:val="00415FB8"/>
  </w:style>
  <w:style w:type="numbering" w:customStyle="1" w:styleId="3e">
    <w:name w:val="Нет списка3"/>
    <w:next w:val="a2"/>
    <w:uiPriority w:val="99"/>
    <w:semiHidden/>
    <w:unhideWhenUsed/>
    <w:rsid w:val="00415FB8"/>
  </w:style>
  <w:style w:type="numbering" w:customStyle="1" w:styleId="127">
    <w:name w:val="Нет списка12"/>
    <w:next w:val="a2"/>
    <w:semiHidden/>
    <w:rsid w:val="00415FB8"/>
  </w:style>
  <w:style w:type="numbering" w:customStyle="1" w:styleId="215">
    <w:name w:val="Нет списка21"/>
    <w:next w:val="a2"/>
    <w:uiPriority w:val="99"/>
    <w:semiHidden/>
    <w:unhideWhenUsed/>
    <w:rsid w:val="00415FB8"/>
  </w:style>
  <w:style w:type="numbering" w:customStyle="1" w:styleId="11b">
    <w:name w:val="Стиль11"/>
    <w:uiPriority w:val="99"/>
    <w:rsid w:val="00415FB8"/>
  </w:style>
  <w:style w:type="numbering" w:customStyle="1" w:styleId="216">
    <w:name w:val="Стиль21"/>
    <w:uiPriority w:val="99"/>
    <w:rsid w:val="00415FB8"/>
  </w:style>
  <w:style w:type="numbering" w:customStyle="1" w:styleId="4b">
    <w:name w:val="Нет списка4"/>
    <w:next w:val="a2"/>
    <w:uiPriority w:val="99"/>
    <w:semiHidden/>
    <w:unhideWhenUsed/>
    <w:rsid w:val="00415FB8"/>
  </w:style>
  <w:style w:type="numbering" w:customStyle="1" w:styleId="135">
    <w:name w:val="Нет списка13"/>
    <w:next w:val="a2"/>
    <w:semiHidden/>
    <w:rsid w:val="00415FB8"/>
  </w:style>
  <w:style w:type="numbering" w:customStyle="1" w:styleId="223">
    <w:name w:val="Нет списка22"/>
    <w:next w:val="a2"/>
    <w:uiPriority w:val="99"/>
    <w:semiHidden/>
    <w:unhideWhenUsed/>
    <w:rsid w:val="00415FB8"/>
  </w:style>
  <w:style w:type="numbering" w:customStyle="1" w:styleId="128">
    <w:name w:val="Стиль12"/>
    <w:uiPriority w:val="99"/>
    <w:rsid w:val="00415FB8"/>
  </w:style>
  <w:style w:type="numbering" w:customStyle="1" w:styleId="224">
    <w:name w:val="Стиль22"/>
    <w:uiPriority w:val="99"/>
    <w:rsid w:val="00415FB8"/>
  </w:style>
  <w:style w:type="character" w:styleId="affff6">
    <w:name w:val="Emphasis"/>
    <w:qFormat/>
    <w:rsid w:val="004600E3"/>
    <w:rPr>
      <w:rFonts w:ascii="Times New Roman" w:hAnsi="Times New Roman" w:cs="Times New Roman" w:hint="default"/>
      <w:i/>
      <w:iCs w:val="0"/>
    </w:rPr>
  </w:style>
  <w:style w:type="character" w:customStyle="1" w:styleId="affff7">
    <w:name w:val="Обычный отступ Знак"/>
    <w:link w:val="affff8"/>
    <w:semiHidden/>
    <w:locked/>
    <w:rsid w:val="004600E3"/>
    <w:rPr>
      <w:rFonts w:ascii="Times New Roman" w:eastAsia="MS Mincho" w:hAnsi="Times New Roman" w:cs="Times New Roman"/>
      <w:sz w:val="24"/>
      <w:szCs w:val="24"/>
      <w:lang w:eastAsia="ja-JP"/>
    </w:rPr>
  </w:style>
  <w:style w:type="paragraph" w:styleId="affff8">
    <w:name w:val="Normal Indent"/>
    <w:basedOn w:val="a"/>
    <w:link w:val="affff7"/>
    <w:semiHidden/>
    <w:unhideWhenUsed/>
    <w:rsid w:val="004600E3"/>
    <w:pPr>
      <w:spacing w:line="360" w:lineRule="auto"/>
      <w:ind w:firstLine="709"/>
      <w:jc w:val="both"/>
    </w:pPr>
    <w:rPr>
      <w:rFonts w:eastAsia="MS Mincho"/>
      <w:lang w:eastAsia="ja-JP"/>
    </w:rPr>
  </w:style>
  <w:style w:type="paragraph" w:styleId="affff9">
    <w:name w:val="envelope address"/>
    <w:basedOn w:val="a"/>
    <w:semiHidden/>
    <w:unhideWhenUsed/>
    <w:rsid w:val="004600E3"/>
    <w:pPr>
      <w:framePr w:w="7920" w:h="1980" w:hSpace="180" w:wrap="auto" w:hAnchor="page" w:xAlign="center" w:yAlign="bottom"/>
      <w:ind w:left="2880"/>
    </w:pPr>
    <w:rPr>
      <w:rFonts w:ascii="Cambria" w:hAnsi="Cambria"/>
    </w:rPr>
  </w:style>
  <w:style w:type="paragraph" w:styleId="2f1">
    <w:name w:val="envelope return"/>
    <w:basedOn w:val="a"/>
    <w:semiHidden/>
    <w:unhideWhenUsed/>
    <w:rsid w:val="004600E3"/>
    <w:rPr>
      <w:rFonts w:ascii="Cambria" w:hAnsi="Cambria"/>
      <w:sz w:val="20"/>
      <w:szCs w:val="20"/>
    </w:rPr>
  </w:style>
  <w:style w:type="paragraph" w:styleId="2f2">
    <w:name w:val="List 2"/>
    <w:basedOn w:val="a"/>
    <w:semiHidden/>
    <w:unhideWhenUsed/>
    <w:rsid w:val="004600E3"/>
    <w:pPr>
      <w:ind w:left="566" w:hanging="283"/>
    </w:pPr>
    <w:rPr>
      <w:sz w:val="20"/>
      <w:szCs w:val="20"/>
    </w:rPr>
  </w:style>
  <w:style w:type="paragraph" w:styleId="3f">
    <w:name w:val="List 3"/>
    <w:basedOn w:val="a"/>
    <w:semiHidden/>
    <w:unhideWhenUsed/>
    <w:rsid w:val="004600E3"/>
    <w:pPr>
      <w:ind w:left="849" w:hanging="283"/>
    </w:pPr>
    <w:rPr>
      <w:sz w:val="20"/>
      <w:szCs w:val="20"/>
    </w:rPr>
  </w:style>
  <w:style w:type="character" w:customStyle="1" w:styleId="ConsPlusNormal0">
    <w:name w:val="ConsPlusNormal Знак"/>
    <w:link w:val="ConsPlusNormal"/>
    <w:uiPriority w:val="99"/>
    <w:locked/>
    <w:rsid w:val="004600E3"/>
    <w:rPr>
      <w:rFonts w:ascii="Times New Roman" w:eastAsia="Times New Roman" w:hAnsi="Times New Roman" w:cs="Times New Roman"/>
      <w:sz w:val="28"/>
      <w:szCs w:val="28"/>
      <w:lang w:eastAsia="ru-RU"/>
    </w:rPr>
  </w:style>
  <w:style w:type="paragraph" w:customStyle="1" w:styleId="FR3">
    <w:name w:val="FR3"/>
    <w:rsid w:val="004600E3"/>
    <w:pPr>
      <w:widowControl w:val="0"/>
      <w:autoSpaceDE w:val="0"/>
      <w:autoSpaceDN w:val="0"/>
      <w:adjustRightInd w:val="0"/>
      <w:spacing w:after="0" w:line="278" w:lineRule="auto"/>
      <w:ind w:right="1000"/>
      <w:jc w:val="right"/>
    </w:pPr>
    <w:rPr>
      <w:rFonts w:ascii="Arial" w:eastAsia="Times New Roman" w:hAnsi="Arial" w:cs="Arial"/>
      <w:sz w:val="20"/>
      <w:szCs w:val="20"/>
      <w:lang w:eastAsia="ru-RU"/>
    </w:rPr>
  </w:style>
  <w:style w:type="paragraph" w:customStyle="1" w:styleId="PlainText2">
    <w:name w:val="Plain Text2"/>
    <w:basedOn w:val="a"/>
    <w:rsid w:val="004600E3"/>
    <w:rPr>
      <w:sz w:val="26"/>
      <w:szCs w:val="20"/>
    </w:rPr>
  </w:style>
  <w:style w:type="paragraph" w:customStyle="1" w:styleId="67">
    <w:name w:val="Текст6"/>
    <w:basedOn w:val="a"/>
    <w:rsid w:val="004600E3"/>
    <w:pPr>
      <w:spacing w:line="280" w:lineRule="exact"/>
    </w:pPr>
    <w:rPr>
      <w:sz w:val="26"/>
      <w:szCs w:val="20"/>
    </w:rPr>
  </w:style>
  <w:style w:type="paragraph" w:customStyle="1" w:styleId="161">
    <w:name w:val="Заголовок 16"/>
    <w:basedOn w:val="a"/>
    <w:next w:val="a"/>
    <w:rsid w:val="004600E3"/>
    <w:pPr>
      <w:keepNext/>
      <w:spacing w:before="240" w:after="60" w:line="280" w:lineRule="exact"/>
      <w:jc w:val="center"/>
    </w:pPr>
    <w:rPr>
      <w:b/>
      <w:kern w:val="28"/>
      <w:sz w:val="28"/>
      <w:szCs w:val="20"/>
    </w:rPr>
  </w:style>
  <w:style w:type="paragraph" w:customStyle="1" w:styleId="Style30">
    <w:name w:val="Style30"/>
    <w:basedOn w:val="a"/>
    <w:uiPriority w:val="99"/>
    <w:rsid w:val="004600E3"/>
    <w:pPr>
      <w:widowControl w:val="0"/>
      <w:autoSpaceDE w:val="0"/>
      <w:autoSpaceDN w:val="0"/>
      <w:adjustRightInd w:val="0"/>
    </w:pPr>
  </w:style>
  <w:style w:type="paragraph" w:customStyle="1" w:styleId="Style11">
    <w:name w:val="Style11"/>
    <w:basedOn w:val="a"/>
    <w:uiPriority w:val="99"/>
    <w:rsid w:val="004600E3"/>
    <w:pPr>
      <w:widowControl w:val="0"/>
      <w:autoSpaceDE w:val="0"/>
      <w:autoSpaceDN w:val="0"/>
      <w:adjustRightInd w:val="0"/>
      <w:spacing w:line="302" w:lineRule="exact"/>
      <w:ind w:firstLine="475"/>
    </w:pPr>
  </w:style>
  <w:style w:type="paragraph" w:customStyle="1" w:styleId="Style28">
    <w:name w:val="Style28"/>
    <w:basedOn w:val="a"/>
    <w:uiPriority w:val="99"/>
    <w:rsid w:val="004600E3"/>
    <w:pPr>
      <w:widowControl w:val="0"/>
      <w:autoSpaceDE w:val="0"/>
      <w:autoSpaceDN w:val="0"/>
      <w:adjustRightInd w:val="0"/>
      <w:spacing w:line="370" w:lineRule="exact"/>
      <w:jc w:val="center"/>
    </w:pPr>
  </w:style>
  <w:style w:type="paragraph" w:customStyle="1" w:styleId="Style12">
    <w:name w:val="Style12"/>
    <w:basedOn w:val="a"/>
    <w:uiPriority w:val="99"/>
    <w:rsid w:val="004600E3"/>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4600E3"/>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4600E3"/>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4600E3"/>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4600E3"/>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4600E3"/>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4600E3"/>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4600E3"/>
    <w:pPr>
      <w:ind w:left="720"/>
    </w:pPr>
    <w:rPr>
      <w:rFonts w:eastAsia="MS Mincho"/>
    </w:rPr>
  </w:style>
  <w:style w:type="character" w:customStyle="1" w:styleId="afffe">
    <w:name w:val="Без интервала Знак"/>
    <w:link w:val="1f0"/>
    <w:uiPriority w:val="1"/>
    <w:locked/>
    <w:rsid w:val="004600E3"/>
    <w:rPr>
      <w:rFonts w:ascii="Times New Roman" w:eastAsia="Times New Roman" w:hAnsi="Times New Roman" w:cs="Times New Roman"/>
      <w:sz w:val="24"/>
      <w:szCs w:val="24"/>
      <w:lang w:eastAsia="ru-RU"/>
    </w:rPr>
  </w:style>
  <w:style w:type="paragraph" w:customStyle="1" w:styleId="1f5">
    <w:name w:val="Заголовок оглавления1"/>
    <w:basedOn w:val="11"/>
    <w:next w:val="a"/>
    <w:uiPriority w:val="39"/>
    <w:semiHidden/>
    <w:qFormat/>
    <w:rsid w:val="004600E3"/>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fa">
    <w:name w:val="указатель"/>
    <w:basedOn w:val="a"/>
    <w:next w:val="a"/>
    <w:rsid w:val="004600E3"/>
    <w:pPr>
      <w:widowControl w:val="0"/>
    </w:pPr>
    <w:rPr>
      <w:rFonts w:ascii="Pragmatica" w:hAnsi="Pragmatica"/>
      <w:b/>
      <w:bCs/>
      <w:spacing w:val="-5"/>
    </w:rPr>
  </w:style>
  <w:style w:type="paragraph" w:customStyle="1" w:styleId="1f6">
    <w:name w:val="Основной текст с отступом1"/>
    <w:basedOn w:val="a"/>
    <w:rsid w:val="004600E3"/>
    <w:pPr>
      <w:suppressAutoHyphens/>
      <w:autoSpaceDE w:val="0"/>
      <w:autoSpaceDN w:val="0"/>
      <w:ind w:firstLine="420"/>
      <w:jc w:val="both"/>
    </w:pPr>
    <w:rPr>
      <w:spacing w:val="-3"/>
      <w:sz w:val="20"/>
    </w:rPr>
  </w:style>
  <w:style w:type="paragraph" w:customStyle="1" w:styleId="-0">
    <w:name w:val="Стиль-Приложение"/>
    <w:basedOn w:val="a"/>
    <w:autoRedefine/>
    <w:qFormat/>
    <w:rsid w:val="004600E3"/>
    <w:pPr>
      <w:pageBreakBefore/>
      <w:spacing w:before="120" w:after="120"/>
      <w:ind w:firstLine="720"/>
      <w:contextualSpacing/>
      <w:jc w:val="right"/>
    </w:pPr>
    <w:rPr>
      <w:b/>
      <w:caps/>
      <w:sz w:val="28"/>
      <w:szCs w:val="28"/>
    </w:rPr>
  </w:style>
  <w:style w:type="paragraph" w:customStyle="1" w:styleId="3f0">
    <w:name w:val="Пункт_3"/>
    <w:basedOn w:val="a"/>
    <w:uiPriority w:val="99"/>
    <w:rsid w:val="004600E3"/>
    <w:pPr>
      <w:tabs>
        <w:tab w:val="num" w:pos="1134"/>
      </w:tabs>
      <w:snapToGrid w:val="0"/>
      <w:spacing w:line="360" w:lineRule="auto"/>
      <w:ind w:left="1134" w:hanging="1133"/>
      <w:jc w:val="both"/>
    </w:pPr>
    <w:rPr>
      <w:sz w:val="28"/>
      <w:szCs w:val="20"/>
    </w:rPr>
  </w:style>
  <w:style w:type="paragraph" w:customStyle="1" w:styleId="affffb">
    <w:name w:val="Главный"/>
    <w:basedOn w:val="a"/>
    <w:rsid w:val="004600E3"/>
    <w:pPr>
      <w:ind w:firstLine="709"/>
      <w:jc w:val="both"/>
    </w:pPr>
    <w:rPr>
      <w:sz w:val="28"/>
      <w:szCs w:val="28"/>
    </w:rPr>
  </w:style>
  <w:style w:type="paragraph" w:customStyle="1" w:styleId="affffc">
    <w:name w:val="Знак Знак Знак Знак"/>
    <w:basedOn w:val="a"/>
    <w:rsid w:val="004600E3"/>
    <w:pPr>
      <w:spacing w:after="160" w:line="240" w:lineRule="exact"/>
    </w:pPr>
    <w:rPr>
      <w:rFonts w:ascii="Verdana" w:hAnsi="Verdana"/>
      <w:lang w:val="en-US" w:eastAsia="en-US"/>
    </w:rPr>
  </w:style>
  <w:style w:type="paragraph" w:customStyle="1" w:styleId="11c">
    <w:name w:val="Знак11"/>
    <w:basedOn w:val="a"/>
    <w:rsid w:val="004600E3"/>
    <w:pPr>
      <w:widowControl w:val="0"/>
      <w:adjustRightInd w:val="0"/>
      <w:spacing w:after="160" w:line="240" w:lineRule="exact"/>
      <w:jc w:val="right"/>
    </w:pPr>
    <w:rPr>
      <w:sz w:val="20"/>
      <w:szCs w:val="20"/>
      <w:lang w:val="en-GB" w:eastAsia="en-US"/>
    </w:rPr>
  </w:style>
  <w:style w:type="paragraph" w:customStyle="1" w:styleId="2f3">
    <w:name w:val="Знак Знак Знак2 Знак"/>
    <w:basedOn w:val="a"/>
    <w:rsid w:val="004600E3"/>
    <w:pPr>
      <w:widowControl w:val="0"/>
      <w:adjustRightInd w:val="0"/>
      <w:spacing w:after="160" w:line="240" w:lineRule="exact"/>
      <w:jc w:val="right"/>
    </w:pPr>
    <w:rPr>
      <w:sz w:val="20"/>
      <w:szCs w:val="20"/>
      <w:lang w:val="en-GB" w:eastAsia="en-US"/>
    </w:rPr>
  </w:style>
  <w:style w:type="paragraph" w:customStyle="1" w:styleId="affffd">
    <w:name w:val="Обычный фирм"/>
    <w:basedOn w:val="a"/>
    <w:rsid w:val="004600E3"/>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ff8"/>
    <w:rsid w:val="004600E3"/>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4600E3"/>
    <w:pPr>
      <w:numPr>
        <w:numId w:val="6"/>
      </w:numPr>
      <w:tabs>
        <w:tab w:val="left" w:pos="1247"/>
      </w:tabs>
      <w:spacing w:line="360" w:lineRule="auto"/>
      <w:jc w:val="both"/>
    </w:pPr>
    <w:rPr>
      <w:rFonts w:eastAsia="MS Mincho"/>
    </w:rPr>
  </w:style>
  <w:style w:type="paragraph" w:customStyle="1" w:styleId="10">
    <w:name w:val="Стиль По ширине Перед:  1 пт Междустр.интервал:  полуторный"/>
    <w:basedOn w:val="a"/>
    <w:rsid w:val="004600E3"/>
    <w:pPr>
      <w:numPr>
        <w:numId w:val="7"/>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4600E3"/>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0"/>
    <w:rsid w:val="004600E3"/>
    <w:pPr>
      <w:ind w:firstLine="709"/>
    </w:pPr>
  </w:style>
  <w:style w:type="paragraph" w:customStyle="1" w:styleId="End">
    <w:name w:val="End"/>
    <w:basedOn w:val="a"/>
    <w:rsid w:val="004600E3"/>
    <w:pPr>
      <w:jc w:val="both"/>
    </w:pPr>
    <w:rPr>
      <w:rFonts w:ascii="Tahoma" w:hAnsi="Tahoma" w:cs="Tahoma"/>
      <w:sz w:val="2"/>
      <w:szCs w:val="2"/>
    </w:rPr>
  </w:style>
  <w:style w:type="paragraph" w:customStyle="1" w:styleId="affffe">
    <w:name w:val="Утверждаю"/>
    <w:basedOn w:val="a9"/>
    <w:rsid w:val="004600E3"/>
    <w:pPr>
      <w:tabs>
        <w:tab w:val="left" w:pos="851"/>
      </w:tabs>
      <w:spacing w:before="120" w:after="120" w:line="360" w:lineRule="auto"/>
      <w:ind w:firstLine="0"/>
      <w:jc w:val="right"/>
    </w:pPr>
    <w:rPr>
      <w:rFonts w:ascii="Arial" w:eastAsia="Times New Roman" w:hAnsi="Arial" w:cs="Arial"/>
      <w:caps/>
      <w:sz w:val="24"/>
    </w:rPr>
  </w:style>
  <w:style w:type="character" w:customStyle="1" w:styleId="afffff">
    <w:name w:val="Обычный По правому краю Знак"/>
    <w:link w:val="afffff0"/>
    <w:locked/>
    <w:rsid w:val="004600E3"/>
    <w:rPr>
      <w:rFonts w:ascii="Arial" w:eastAsia="Times New Roman" w:hAnsi="Arial" w:cs="Times New Roman"/>
      <w:sz w:val="24"/>
      <w:szCs w:val="24"/>
      <w:lang w:eastAsia="ru-RU"/>
    </w:rPr>
  </w:style>
  <w:style w:type="paragraph" w:customStyle="1" w:styleId="afffff0">
    <w:name w:val="Обычный По правому краю"/>
    <w:basedOn w:val="a"/>
    <w:link w:val="afffff"/>
    <w:rsid w:val="004600E3"/>
    <w:pPr>
      <w:spacing w:after="120" w:line="360" w:lineRule="auto"/>
      <w:ind w:left="284"/>
      <w:jc w:val="right"/>
    </w:pPr>
    <w:rPr>
      <w:rFonts w:ascii="Arial" w:hAnsi="Arial"/>
    </w:rPr>
  </w:style>
  <w:style w:type="paragraph" w:customStyle="1" w:styleId="afffff1">
    <w:name w:val="Табличный"/>
    <w:basedOn w:val="a"/>
    <w:rsid w:val="004600E3"/>
    <w:pPr>
      <w:tabs>
        <w:tab w:val="left" w:pos="567"/>
      </w:tabs>
      <w:jc w:val="center"/>
    </w:pPr>
    <w:rPr>
      <w:rFonts w:ascii="Arial" w:hAnsi="Arial"/>
      <w:sz w:val="16"/>
      <w:szCs w:val="20"/>
    </w:rPr>
  </w:style>
  <w:style w:type="character" w:customStyle="1" w:styleId="-1">
    <w:name w:val="Стиль-новый Знак"/>
    <w:link w:val="-2"/>
    <w:locked/>
    <w:rsid w:val="004600E3"/>
    <w:rPr>
      <w:rFonts w:ascii="RussianRail B Pro" w:eastAsia="MS Mincho" w:hAnsi="RussianRail B Pro" w:cs="Times New Roman"/>
      <w:b/>
      <w:bCs/>
      <w:kern w:val="32"/>
      <w:lang w:eastAsia="ja-JP"/>
    </w:rPr>
  </w:style>
  <w:style w:type="paragraph" w:customStyle="1" w:styleId="-2">
    <w:name w:val="Стиль-новый"/>
    <w:basedOn w:val="11"/>
    <w:link w:val="-1"/>
    <w:qFormat/>
    <w:rsid w:val="004600E3"/>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f1">
    <w:name w:val="Стиль3"/>
    <w:basedOn w:val="26"/>
    <w:rsid w:val="004600E3"/>
    <w:pPr>
      <w:widowControl w:val="0"/>
      <w:tabs>
        <w:tab w:val="num" w:pos="1307"/>
      </w:tabs>
      <w:adjustRightInd w:val="0"/>
      <w:spacing w:after="0" w:line="240" w:lineRule="auto"/>
      <w:ind w:left="1080"/>
      <w:jc w:val="both"/>
    </w:pPr>
    <w:rPr>
      <w:szCs w:val="20"/>
    </w:rPr>
  </w:style>
  <w:style w:type="paragraph" w:customStyle="1" w:styleId="1f7">
    <w:name w:val="Знак1 Знак Знак Знак Знак Знак Знак Знак Знак Знак"/>
    <w:basedOn w:val="a"/>
    <w:rsid w:val="004600E3"/>
    <w:pPr>
      <w:spacing w:after="160" w:line="240" w:lineRule="exact"/>
    </w:pPr>
    <w:rPr>
      <w:rFonts w:ascii="Verdana" w:hAnsi="Verdana"/>
      <w:lang w:val="en-US" w:eastAsia="en-US"/>
    </w:rPr>
  </w:style>
  <w:style w:type="paragraph" w:customStyle="1" w:styleId="217">
    <w:name w:val="Основной текст с отступом 21"/>
    <w:basedOn w:val="a"/>
    <w:rsid w:val="004600E3"/>
    <w:pPr>
      <w:widowControl w:val="0"/>
      <w:spacing w:before="280"/>
      <w:ind w:firstLine="709"/>
      <w:jc w:val="center"/>
    </w:pPr>
    <w:rPr>
      <w:b/>
      <w:sz w:val="22"/>
      <w:szCs w:val="20"/>
    </w:rPr>
  </w:style>
  <w:style w:type="paragraph" w:customStyle="1" w:styleId="75">
    <w:name w:val="çàãîëîâîê 7"/>
    <w:basedOn w:val="a"/>
    <w:next w:val="a"/>
    <w:semiHidden/>
    <w:rsid w:val="004600E3"/>
    <w:pPr>
      <w:keepNext/>
      <w:suppressAutoHyphens/>
      <w:autoSpaceDE w:val="0"/>
      <w:autoSpaceDN w:val="0"/>
      <w:spacing w:before="120"/>
      <w:jc w:val="center"/>
    </w:pPr>
    <w:rPr>
      <w:sz w:val="28"/>
      <w:szCs w:val="28"/>
    </w:rPr>
  </w:style>
  <w:style w:type="paragraph" w:customStyle="1" w:styleId="Normal10">
    <w:name w:val="Normal1"/>
    <w:rsid w:val="004600E3"/>
    <w:pPr>
      <w:snapToGrid w:val="0"/>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10"/>
    <w:rsid w:val="004600E3"/>
    <w:pPr>
      <w:jc w:val="center"/>
    </w:pPr>
    <w:rPr>
      <w:rFonts w:ascii="Arial" w:hAnsi="Arial"/>
      <w:b/>
      <w:sz w:val="28"/>
    </w:rPr>
  </w:style>
  <w:style w:type="paragraph" w:customStyle="1" w:styleId="BodyText1">
    <w:name w:val="Body Text1"/>
    <w:basedOn w:val="Normal10"/>
    <w:rsid w:val="004600E3"/>
    <w:pPr>
      <w:tabs>
        <w:tab w:val="left" w:pos="426"/>
      </w:tabs>
      <w:jc w:val="both"/>
    </w:pPr>
    <w:rPr>
      <w:rFonts w:ascii="Arial" w:hAnsi="Arial"/>
      <w:sz w:val="24"/>
    </w:rPr>
  </w:style>
  <w:style w:type="paragraph" w:customStyle="1" w:styleId="xl24">
    <w:name w:val="xl24"/>
    <w:basedOn w:val="a"/>
    <w:rsid w:val="004600E3"/>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d">
    <w:name w:val="Знак1 Знак Знак Знак1"/>
    <w:basedOn w:val="a"/>
    <w:rsid w:val="004600E3"/>
    <w:pPr>
      <w:spacing w:after="160" w:line="240" w:lineRule="exact"/>
    </w:pPr>
    <w:rPr>
      <w:rFonts w:ascii="Verdana" w:hAnsi="Verdana"/>
      <w:lang w:val="en-US" w:eastAsia="en-US"/>
    </w:rPr>
  </w:style>
  <w:style w:type="paragraph" w:customStyle="1" w:styleId="1f8">
    <w:name w:val="Таблица ссылок1"/>
    <w:basedOn w:val="a"/>
    <w:rsid w:val="004600E3"/>
    <w:pPr>
      <w:tabs>
        <w:tab w:val="right" w:leader="dot" w:pos="8640"/>
      </w:tabs>
      <w:suppressAutoHyphens/>
      <w:spacing w:after="240"/>
    </w:pPr>
    <w:rPr>
      <w:kern w:val="2"/>
      <w:sz w:val="20"/>
      <w:szCs w:val="20"/>
      <w:lang w:eastAsia="ar-SA"/>
    </w:rPr>
  </w:style>
  <w:style w:type="character" w:customStyle="1" w:styleId="afffff2">
    <w:name w:val="!Обычный Знак"/>
    <w:link w:val="afffff3"/>
    <w:uiPriority w:val="99"/>
    <w:locked/>
    <w:rsid w:val="004600E3"/>
    <w:rPr>
      <w:rFonts w:ascii="Times New Roman" w:eastAsia="Times New Roman" w:hAnsi="Times New Roman" w:cs="Times New Roman"/>
      <w:sz w:val="28"/>
      <w:szCs w:val="20"/>
      <w:lang w:eastAsia="ru-RU"/>
    </w:rPr>
  </w:style>
  <w:style w:type="paragraph" w:customStyle="1" w:styleId="afffff3">
    <w:name w:val="!Обычный"/>
    <w:basedOn w:val="a"/>
    <w:link w:val="afffff2"/>
    <w:uiPriority w:val="99"/>
    <w:rsid w:val="004600E3"/>
    <w:pPr>
      <w:ind w:firstLine="567"/>
      <w:jc w:val="both"/>
    </w:pPr>
    <w:rPr>
      <w:sz w:val="28"/>
      <w:szCs w:val="20"/>
    </w:rPr>
  </w:style>
  <w:style w:type="character" w:customStyle="1" w:styleId="ListParagraphChar">
    <w:name w:val="List Paragraph Char"/>
    <w:link w:val="1f"/>
    <w:locked/>
    <w:rsid w:val="004600E3"/>
    <w:rPr>
      <w:rFonts w:ascii="Times New Roman" w:eastAsia="Calibri" w:hAnsi="Times New Roman" w:cs="Times New Roman"/>
      <w:sz w:val="24"/>
      <w:szCs w:val="24"/>
      <w:lang w:eastAsia="ru-RU"/>
    </w:rPr>
  </w:style>
  <w:style w:type="character" w:styleId="afffff4">
    <w:name w:val="page number"/>
    <w:unhideWhenUsed/>
    <w:rsid w:val="004600E3"/>
    <w:rPr>
      <w:rFonts w:ascii="Times New Roman" w:hAnsi="Times New Roman" w:cs="Times New Roman" w:hint="default"/>
    </w:rPr>
  </w:style>
  <w:style w:type="character" w:customStyle="1" w:styleId="FontStyle45">
    <w:name w:val="Font Style45"/>
    <w:basedOn w:val="a0"/>
    <w:uiPriority w:val="99"/>
    <w:rsid w:val="004600E3"/>
    <w:rPr>
      <w:rFonts w:ascii="Times New Roman" w:hAnsi="Times New Roman" w:cs="Times New Roman" w:hint="default"/>
      <w:sz w:val="26"/>
      <w:szCs w:val="26"/>
    </w:rPr>
  </w:style>
  <w:style w:type="character" w:customStyle="1" w:styleId="FontStyle49">
    <w:name w:val="Font Style49"/>
    <w:basedOn w:val="a0"/>
    <w:rsid w:val="004600E3"/>
    <w:rPr>
      <w:rFonts w:ascii="Times New Roman" w:hAnsi="Times New Roman" w:cs="Times New Roman" w:hint="default"/>
      <w:b/>
      <w:bCs/>
      <w:sz w:val="26"/>
      <w:szCs w:val="26"/>
    </w:rPr>
  </w:style>
  <w:style w:type="character" w:customStyle="1" w:styleId="FontStyle63">
    <w:name w:val="Font Style63"/>
    <w:basedOn w:val="a0"/>
    <w:uiPriority w:val="99"/>
    <w:rsid w:val="004600E3"/>
    <w:rPr>
      <w:rFonts w:ascii="Times New Roman" w:hAnsi="Times New Roman" w:cs="Times New Roman" w:hint="default"/>
      <w:b/>
      <w:bCs/>
      <w:spacing w:val="10"/>
      <w:sz w:val="44"/>
      <w:szCs w:val="44"/>
    </w:rPr>
  </w:style>
  <w:style w:type="character" w:customStyle="1" w:styleId="FontStyle69">
    <w:name w:val="Font Style69"/>
    <w:basedOn w:val="a0"/>
    <w:uiPriority w:val="99"/>
    <w:rsid w:val="004600E3"/>
    <w:rPr>
      <w:rFonts w:ascii="Arial" w:hAnsi="Arial" w:cs="Arial" w:hint="default"/>
      <w:b/>
      <w:bCs/>
      <w:sz w:val="18"/>
      <w:szCs w:val="18"/>
    </w:rPr>
  </w:style>
  <w:style w:type="character" w:customStyle="1" w:styleId="FontStyle57">
    <w:name w:val="Font Style57"/>
    <w:rsid w:val="004600E3"/>
    <w:rPr>
      <w:rFonts w:ascii="Times New Roman" w:hAnsi="Times New Roman" w:cs="Times New Roman" w:hint="default"/>
      <w:sz w:val="20"/>
      <w:szCs w:val="20"/>
    </w:rPr>
  </w:style>
  <w:style w:type="table" w:styleId="-10">
    <w:name w:val="Colorful Grid Accent 1"/>
    <w:basedOn w:val="a1"/>
    <w:link w:val="-12"/>
    <w:uiPriority w:val="29"/>
    <w:rsid w:val="004600E3"/>
    <w:pPr>
      <w:spacing w:after="0" w:line="240" w:lineRule="auto"/>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600E3"/>
    <w:rPr>
      <w:i/>
      <w:iCs/>
    </w:rPr>
  </w:style>
  <w:style w:type="table" w:styleId="-20">
    <w:name w:val="Light Shading Accent 2"/>
    <w:basedOn w:val="a1"/>
    <w:link w:val="-21"/>
    <w:uiPriority w:val="30"/>
    <w:rsid w:val="004600E3"/>
    <w:pPr>
      <w:spacing w:after="0" w:line="240" w:lineRule="auto"/>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1">
    <w:name w:val="Светлая заливка - Акцент 2 Знак"/>
    <w:link w:val="-20"/>
    <w:uiPriority w:val="30"/>
    <w:locked/>
    <w:rsid w:val="004600E3"/>
    <w:rPr>
      <w:i/>
      <w:iCs/>
    </w:rPr>
  </w:style>
  <w:style w:type="character" w:customStyle="1" w:styleId="1f9">
    <w:name w:val="Слабое выделение1"/>
    <w:uiPriority w:val="19"/>
    <w:qFormat/>
    <w:rsid w:val="004600E3"/>
    <w:rPr>
      <w:i/>
      <w:iCs/>
    </w:rPr>
  </w:style>
  <w:style w:type="character" w:customStyle="1" w:styleId="1fa">
    <w:name w:val="Сильное выделение1"/>
    <w:uiPriority w:val="21"/>
    <w:qFormat/>
    <w:rsid w:val="004600E3"/>
    <w:rPr>
      <w:b/>
      <w:bCs/>
      <w:i/>
      <w:iCs/>
    </w:rPr>
  </w:style>
  <w:style w:type="character" w:customStyle="1" w:styleId="1fb">
    <w:name w:val="Слабая ссылка1"/>
    <w:uiPriority w:val="31"/>
    <w:qFormat/>
    <w:rsid w:val="004600E3"/>
    <w:rPr>
      <w:smallCaps/>
    </w:rPr>
  </w:style>
  <w:style w:type="character" w:customStyle="1" w:styleId="1fc">
    <w:name w:val="Сильная ссылка1"/>
    <w:uiPriority w:val="32"/>
    <w:qFormat/>
    <w:rsid w:val="004600E3"/>
    <w:rPr>
      <w:b/>
      <w:bCs/>
      <w:smallCaps/>
    </w:rPr>
  </w:style>
  <w:style w:type="character" w:customStyle="1" w:styleId="1fd">
    <w:name w:val="Название книги1"/>
    <w:uiPriority w:val="33"/>
    <w:qFormat/>
    <w:rsid w:val="004600E3"/>
    <w:rPr>
      <w:i/>
      <w:iCs/>
      <w:smallCaps/>
      <w:spacing w:val="5"/>
    </w:rPr>
  </w:style>
  <w:style w:type="character" w:customStyle="1" w:styleId="rvts48220">
    <w:name w:val="rvts48220"/>
    <w:rsid w:val="004600E3"/>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600E3"/>
    <w:rPr>
      <w:rFonts w:ascii="Times New Roman" w:hAnsi="Times New Roman" w:cs="Times New Roman" w:hint="default"/>
      <w:b/>
      <w:bCs/>
      <w:sz w:val="24"/>
      <w:szCs w:val="24"/>
    </w:rPr>
  </w:style>
  <w:style w:type="character" w:customStyle="1" w:styleId="Heading1Char">
    <w:name w:val="Heading 1 Char"/>
    <w:locked/>
    <w:rsid w:val="004600E3"/>
    <w:rPr>
      <w:rFonts w:ascii="MS Mincho" w:eastAsia="MS Mincho" w:hAnsi="MS Mincho" w:cs="Arial" w:hint="eastAsia"/>
      <w:b/>
      <w:bCs/>
      <w:kern w:val="32"/>
      <w:sz w:val="32"/>
      <w:szCs w:val="32"/>
      <w:lang w:val="ru-RU" w:eastAsia="ru-RU" w:bidi="ar-SA"/>
    </w:rPr>
  </w:style>
  <w:style w:type="character" w:customStyle="1" w:styleId="article5">
    <w:name w:val="article5"/>
    <w:rsid w:val="004600E3"/>
  </w:style>
  <w:style w:type="character" w:customStyle="1" w:styleId="highlight">
    <w:name w:val="highlight"/>
    <w:rsid w:val="004600E3"/>
  </w:style>
  <w:style w:type="numbering" w:styleId="111111">
    <w:name w:val="Outline List 2"/>
    <w:basedOn w:val="a2"/>
    <w:uiPriority w:val="99"/>
    <w:semiHidden/>
    <w:unhideWhenUsed/>
    <w:rsid w:val="004600E3"/>
    <w:pPr>
      <w:numPr>
        <w:numId w:val="6"/>
      </w:numPr>
    </w:pPr>
  </w:style>
  <w:style w:type="paragraph" w:styleId="2f4">
    <w:name w:val="Quote"/>
    <w:basedOn w:val="a"/>
    <w:next w:val="a"/>
    <w:link w:val="2f5"/>
    <w:uiPriority w:val="29"/>
    <w:qFormat/>
    <w:rsid w:val="004600E3"/>
    <w:pPr>
      <w:ind w:firstLine="720"/>
      <w:jc w:val="both"/>
    </w:pPr>
    <w:rPr>
      <w:i/>
      <w:iCs/>
      <w:sz w:val="28"/>
      <w:szCs w:val="20"/>
    </w:rPr>
  </w:style>
  <w:style w:type="character" w:customStyle="1" w:styleId="2f5">
    <w:name w:val="Цитата 2 Знак"/>
    <w:basedOn w:val="a0"/>
    <w:link w:val="2f4"/>
    <w:uiPriority w:val="29"/>
    <w:rsid w:val="004600E3"/>
    <w:rPr>
      <w:rFonts w:ascii="Times New Roman" w:eastAsia="Times New Roman" w:hAnsi="Times New Roman" w:cs="Times New Roman"/>
      <w:i/>
      <w:iCs/>
      <w:sz w:val="28"/>
      <w:szCs w:val="20"/>
      <w:lang w:eastAsia="ru-RU"/>
    </w:rPr>
  </w:style>
  <w:style w:type="paragraph" w:styleId="afffff5">
    <w:name w:val="Intense Quote"/>
    <w:basedOn w:val="a"/>
    <w:next w:val="a"/>
    <w:link w:val="afffff6"/>
    <w:uiPriority w:val="30"/>
    <w:qFormat/>
    <w:rsid w:val="004600E3"/>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f6">
    <w:name w:val="Выделенная цитата Знак"/>
    <w:basedOn w:val="a0"/>
    <w:link w:val="afffff5"/>
    <w:uiPriority w:val="30"/>
    <w:rsid w:val="004600E3"/>
    <w:rPr>
      <w:rFonts w:ascii="Times New Roman" w:eastAsia="Times New Roman" w:hAnsi="Times New Roman" w:cs="Times New Roman"/>
      <w:i/>
      <w:iCs/>
      <w:sz w:val="28"/>
      <w:szCs w:val="20"/>
      <w:lang w:eastAsia="ru-RU"/>
    </w:rPr>
  </w:style>
  <w:style w:type="paragraph" w:styleId="afffff7">
    <w:name w:val="TOC Heading"/>
    <w:basedOn w:val="11"/>
    <w:next w:val="a"/>
    <w:uiPriority w:val="39"/>
    <w:semiHidden/>
    <w:unhideWhenUsed/>
    <w:qFormat/>
    <w:rsid w:val="004600E3"/>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f8">
    <w:name w:val="Subtle Emphasis"/>
    <w:uiPriority w:val="19"/>
    <w:qFormat/>
    <w:rsid w:val="004600E3"/>
    <w:rPr>
      <w:i/>
      <w:iCs/>
    </w:rPr>
  </w:style>
  <w:style w:type="character" w:styleId="afffff9">
    <w:name w:val="Intense Emphasis"/>
    <w:uiPriority w:val="21"/>
    <w:qFormat/>
    <w:rsid w:val="004600E3"/>
    <w:rPr>
      <w:b/>
      <w:bCs/>
      <w:i/>
      <w:iCs/>
    </w:rPr>
  </w:style>
  <w:style w:type="character" w:styleId="afffffa">
    <w:name w:val="Subtle Reference"/>
    <w:basedOn w:val="a0"/>
    <w:uiPriority w:val="31"/>
    <w:qFormat/>
    <w:rsid w:val="004600E3"/>
    <w:rPr>
      <w:smallCaps/>
    </w:rPr>
  </w:style>
  <w:style w:type="character" w:styleId="afffffb">
    <w:name w:val="Intense Reference"/>
    <w:uiPriority w:val="32"/>
    <w:qFormat/>
    <w:rsid w:val="004600E3"/>
    <w:rPr>
      <w:b/>
      <w:bCs/>
      <w:smallCaps/>
    </w:rPr>
  </w:style>
  <w:style w:type="character" w:styleId="afffffc">
    <w:name w:val="Book Title"/>
    <w:basedOn w:val="a0"/>
    <w:uiPriority w:val="33"/>
    <w:qFormat/>
    <w:rsid w:val="004600E3"/>
    <w:rPr>
      <w:i/>
      <w:iCs/>
      <w:smallCaps/>
      <w:spacing w:val="5"/>
    </w:rPr>
  </w:style>
  <w:style w:type="paragraph" w:customStyle="1" w:styleId="font6">
    <w:name w:val="font6"/>
    <w:basedOn w:val="a"/>
    <w:rsid w:val="004600E3"/>
    <w:pPr>
      <w:spacing w:before="100" w:beforeAutospacing="1" w:after="100" w:afterAutospacing="1"/>
    </w:pPr>
    <w:rPr>
      <w:color w:val="000000"/>
    </w:rPr>
  </w:style>
  <w:style w:type="paragraph" w:customStyle="1" w:styleId="610">
    <w:name w:val="Основной текст (6)1"/>
    <w:basedOn w:val="a"/>
    <w:uiPriority w:val="99"/>
    <w:rsid w:val="004600E3"/>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4600E3"/>
    <w:rPr>
      <w:rFonts w:ascii="Arial Black" w:hAnsi="Arial Black" w:cs="Arial Black" w:hint="default"/>
      <w:i/>
      <w:iCs/>
      <w:sz w:val="16"/>
      <w:szCs w:val="16"/>
    </w:rPr>
  </w:style>
  <w:style w:type="character" w:customStyle="1" w:styleId="FontStyle51">
    <w:name w:val="Font Style51"/>
    <w:uiPriority w:val="99"/>
    <w:rsid w:val="004600E3"/>
    <w:rPr>
      <w:rFonts w:ascii="Times New Roman" w:hAnsi="Times New Roman" w:cs="Times New Roman" w:hint="default"/>
      <w:b/>
      <w:bCs/>
      <w:sz w:val="22"/>
      <w:szCs w:val="22"/>
    </w:rPr>
  </w:style>
  <w:style w:type="numbering" w:customStyle="1" w:styleId="1111111">
    <w:name w:val="1 / 1.1 / 1.1.11"/>
    <w:basedOn w:val="a2"/>
    <w:next w:val="111111"/>
    <w:uiPriority w:val="99"/>
    <w:semiHidden/>
    <w:unhideWhenUsed/>
    <w:rsid w:val="004600E3"/>
  </w:style>
  <w:style w:type="numbering" w:customStyle="1" w:styleId="57">
    <w:name w:val="Нет списка5"/>
    <w:next w:val="a2"/>
    <w:uiPriority w:val="99"/>
    <w:semiHidden/>
    <w:unhideWhenUsed/>
    <w:rsid w:val="004600E3"/>
  </w:style>
  <w:style w:type="table" w:customStyle="1" w:styleId="58">
    <w:name w:val="Сетка таблицы5"/>
    <w:basedOn w:val="a1"/>
    <w:next w:val="afb"/>
    <w:uiPriority w:val="59"/>
    <w:rsid w:val="00460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Цветная сетка - Акцент 11"/>
    <w:basedOn w:val="a1"/>
    <w:next w:val="-10"/>
    <w:uiPriority w:val="29"/>
    <w:rsid w:val="004600E3"/>
    <w:pPr>
      <w:spacing w:after="0" w:line="240" w:lineRule="auto"/>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0">
    <w:name w:val="Светлая заливка - Акцент 21"/>
    <w:basedOn w:val="a1"/>
    <w:next w:val="-20"/>
    <w:uiPriority w:val="30"/>
    <w:rsid w:val="004600E3"/>
    <w:pPr>
      <w:spacing w:after="0" w:line="240" w:lineRule="auto"/>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313">
    <w:name w:val="Нет списка31"/>
    <w:next w:val="a2"/>
    <w:uiPriority w:val="99"/>
    <w:semiHidden/>
    <w:unhideWhenUsed/>
    <w:rsid w:val="004600E3"/>
  </w:style>
  <w:style w:type="numbering" w:customStyle="1" w:styleId="412">
    <w:name w:val="Нет списка41"/>
    <w:next w:val="a2"/>
    <w:uiPriority w:val="99"/>
    <w:semiHidden/>
    <w:unhideWhenUsed/>
    <w:rsid w:val="004600E3"/>
  </w:style>
  <w:style w:type="table" w:customStyle="1" w:styleId="413">
    <w:name w:val="Сетка таблицы41"/>
    <w:basedOn w:val="a1"/>
    <w:next w:val="afb"/>
    <w:rsid w:val="004600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uiPriority w:val="99"/>
    <w:semiHidden/>
    <w:unhideWhenUsed/>
    <w:rsid w:val="004600E3"/>
  </w:style>
  <w:style w:type="character" w:customStyle="1" w:styleId="360">
    <w:name w:val="Заголовок №36"/>
    <w:basedOn w:val="38"/>
    <w:uiPriority w:val="99"/>
    <w:rsid w:val="004600E3"/>
    <w:rPr>
      <w:rFonts w:ascii="Times New Roman" w:hAnsi="Times New Roman" w:cs="Times New Roman"/>
      <w:b/>
      <w:bCs/>
      <w:sz w:val="27"/>
      <w:szCs w:val="27"/>
      <w:u w:val="single"/>
      <w:shd w:val="clear" w:color="auto" w:fill="FFFFFF"/>
    </w:rPr>
  </w:style>
  <w:style w:type="paragraph" w:customStyle="1" w:styleId="314">
    <w:name w:val="Заголовок №31"/>
    <w:basedOn w:val="a"/>
    <w:uiPriority w:val="99"/>
    <w:rsid w:val="004600E3"/>
    <w:pPr>
      <w:shd w:val="clear" w:color="auto" w:fill="FFFFFF"/>
      <w:spacing w:after="300" w:line="322" w:lineRule="exact"/>
      <w:jc w:val="both"/>
      <w:outlineLvl w:val="2"/>
    </w:pPr>
    <w:rPr>
      <w:rFonts w:eastAsiaTheme="minorHAnsi"/>
      <w:b/>
      <w:bCs/>
      <w:sz w:val="27"/>
      <w:szCs w:val="27"/>
      <w:lang w:eastAsia="en-US"/>
    </w:rPr>
  </w:style>
  <w:style w:type="paragraph" w:customStyle="1" w:styleId="510">
    <w:name w:val="Заголовок 51"/>
    <w:basedOn w:val="a"/>
    <w:next w:val="a"/>
    <w:unhideWhenUsed/>
    <w:qFormat/>
    <w:rsid w:val="006517C6"/>
    <w:pPr>
      <w:keepNext/>
      <w:keepLines/>
      <w:spacing w:before="200"/>
      <w:outlineLvl w:val="4"/>
    </w:pPr>
    <w:rPr>
      <w:rFonts w:ascii="Cambria" w:hAnsi="Cambria"/>
      <w:color w:val="243F60"/>
    </w:rPr>
  </w:style>
  <w:style w:type="paragraph" w:customStyle="1" w:styleId="810">
    <w:name w:val="Заголовок 81"/>
    <w:basedOn w:val="a"/>
    <w:next w:val="a"/>
    <w:unhideWhenUsed/>
    <w:qFormat/>
    <w:rsid w:val="006517C6"/>
    <w:pPr>
      <w:keepNext/>
      <w:keepLines/>
      <w:spacing w:before="200"/>
      <w:outlineLvl w:val="7"/>
    </w:pPr>
    <w:rPr>
      <w:rFonts w:ascii="Cambria" w:hAnsi="Cambria"/>
      <w:color w:val="404040"/>
      <w:sz w:val="20"/>
      <w:szCs w:val="20"/>
    </w:rPr>
  </w:style>
  <w:style w:type="character" w:customStyle="1" w:styleId="1fe">
    <w:name w:val="Просмотренная гиперссылка1"/>
    <w:basedOn w:val="a0"/>
    <w:uiPriority w:val="99"/>
    <w:semiHidden/>
    <w:unhideWhenUsed/>
    <w:rsid w:val="006517C6"/>
    <w:rPr>
      <w:color w:val="800080"/>
      <w:u w:val="single"/>
    </w:rPr>
  </w:style>
  <w:style w:type="numbering" w:customStyle="1" w:styleId="1113">
    <w:name w:val="Нет списка111"/>
    <w:next w:val="a2"/>
    <w:uiPriority w:val="99"/>
    <w:semiHidden/>
    <w:unhideWhenUsed/>
    <w:rsid w:val="006517C6"/>
  </w:style>
  <w:style w:type="character" w:customStyle="1" w:styleId="511">
    <w:name w:val="Заголовок 5 Знак1"/>
    <w:basedOn w:val="a0"/>
    <w:uiPriority w:val="9"/>
    <w:semiHidden/>
    <w:rsid w:val="006517C6"/>
    <w:rPr>
      <w:rFonts w:asciiTheme="majorHAnsi" w:eastAsiaTheme="majorEastAsia" w:hAnsiTheme="majorHAnsi" w:cstheme="majorBidi"/>
      <w:color w:val="365F91" w:themeColor="accent1" w:themeShade="BF"/>
    </w:rPr>
  </w:style>
  <w:style w:type="character" w:customStyle="1" w:styleId="811">
    <w:name w:val="Заголовок 8 Знак1"/>
    <w:basedOn w:val="a0"/>
    <w:uiPriority w:val="9"/>
    <w:semiHidden/>
    <w:rsid w:val="006517C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85303436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ikiforov@tdrzd.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FE0D-86CD-48FA-A7F6-A0F5B828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9322</Words>
  <Characters>53139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7</cp:revision>
  <cp:lastPrinted>2020-02-17T12:57:00Z</cp:lastPrinted>
  <dcterms:created xsi:type="dcterms:W3CDTF">2020-04-28T12:30:00Z</dcterms:created>
  <dcterms:modified xsi:type="dcterms:W3CDTF">2020-05-29T09:06:00Z</dcterms:modified>
</cp:coreProperties>
</file>