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D15" w:rsidRPr="00DE6E5A"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6D7D15" w:rsidRPr="00DE6E5A" w:rsidRDefault="00635980" w:rsidP="009A0D1C">
      <w:pPr>
        <w:widowControl w:val="0"/>
        <w:jc w:val="center"/>
        <w:rPr>
          <w:rFonts w:eastAsia="MS Mincho"/>
          <w:szCs w:val="28"/>
        </w:rPr>
      </w:pPr>
      <w:r w:rsidRPr="00C47E12">
        <w:rPr>
          <w:rFonts w:eastAsia="MS Mincho"/>
          <w:b/>
          <w:sz w:val="28"/>
          <w:szCs w:val="32"/>
        </w:rPr>
        <w:t>открытого конкурс</w:t>
      </w:r>
      <w:r>
        <w:rPr>
          <w:rFonts w:eastAsia="MS Mincho"/>
          <w:b/>
          <w:sz w:val="28"/>
          <w:szCs w:val="32"/>
        </w:rPr>
        <w:t xml:space="preserve">а в электронной форме </w:t>
      </w:r>
      <w:r w:rsidR="009A0D1C" w:rsidRPr="009A0D1C">
        <w:rPr>
          <w:rFonts w:eastAsia="MS Mincho"/>
          <w:b/>
          <w:sz w:val="28"/>
          <w:szCs w:val="32"/>
        </w:rPr>
        <w:t xml:space="preserve">№ </w:t>
      </w:r>
      <w:r w:rsidR="00464854">
        <w:rPr>
          <w:rFonts w:eastAsia="MS Mincho"/>
          <w:b/>
          <w:sz w:val="28"/>
          <w:szCs w:val="32"/>
        </w:rPr>
        <w:t>ТД-473/20</w:t>
      </w:r>
      <w:r w:rsidR="009A0D1C" w:rsidRPr="009A0D1C">
        <w:rPr>
          <w:rFonts w:eastAsia="MS Mincho"/>
          <w:b/>
          <w:sz w:val="28"/>
          <w:szCs w:val="32"/>
        </w:rPr>
        <w:t xml:space="preserve"> на право заключения договора </w:t>
      </w:r>
      <w:r w:rsidR="00464854">
        <w:rPr>
          <w:rFonts w:eastAsia="MS Mincho"/>
          <w:b/>
          <w:sz w:val="28"/>
          <w:szCs w:val="32"/>
        </w:rPr>
        <w:t>оказания охранных услуг в поездах пригородного сообщения и объектах АО «СКППК» в 2020-2022 годах</w:t>
      </w: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2699"/>
        <w:gridCol w:w="7196"/>
      </w:tblGrid>
      <w:tr w:rsidR="006D7D15" w:rsidRPr="00DE6E5A" w:rsidTr="00023BAA">
        <w:tc>
          <w:tcPr>
            <w:tcW w:w="846" w:type="dxa"/>
          </w:tcPr>
          <w:p w:rsidR="006D7D15" w:rsidRPr="00DE6E5A" w:rsidRDefault="006D7D15">
            <w:pPr>
              <w:jc w:val="center"/>
              <w:rPr>
                <w:b/>
                <w:bCs/>
                <w:sz w:val="28"/>
                <w:szCs w:val="28"/>
              </w:rPr>
            </w:pPr>
            <w:r w:rsidRPr="00DE6E5A">
              <w:rPr>
                <w:b/>
                <w:bCs/>
                <w:sz w:val="28"/>
                <w:szCs w:val="28"/>
              </w:rPr>
              <w:t>№ п/п</w:t>
            </w:r>
          </w:p>
        </w:tc>
        <w:tc>
          <w:tcPr>
            <w:tcW w:w="2699"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7196"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023BAA">
        <w:tc>
          <w:tcPr>
            <w:tcW w:w="846" w:type="dxa"/>
          </w:tcPr>
          <w:p w:rsidR="006D7D15" w:rsidRPr="00DE6E5A" w:rsidRDefault="006D7D15">
            <w:pPr>
              <w:jc w:val="center"/>
              <w:rPr>
                <w:bCs/>
                <w:sz w:val="28"/>
                <w:szCs w:val="28"/>
              </w:rPr>
            </w:pPr>
            <w:r w:rsidRPr="00DE6E5A">
              <w:rPr>
                <w:bCs/>
                <w:sz w:val="28"/>
                <w:szCs w:val="28"/>
              </w:rPr>
              <w:t>1.</w:t>
            </w:r>
          </w:p>
        </w:tc>
        <w:tc>
          <w:tcPr>
            <w:tcW w:w="2699"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7196" w:type="dxa"/>
          </w:tcPr>
          <w:p w:rsidR="003D0180" w:rsidRPr="003D0180" w:rsidRDefault="003D0180" w:rsidP="00680A88">
            <w:pPr>
              <w:ind w:firstLine="374"/>
              <w:jc w:val="both"/>
              <w:rPr>
                <w:bCs/>
                <w:sz w:val="28"/>
                <w:szCs w:val="28"/>
              </w:rPr>
            </w:pPr>
            <w:r w:rsidRPr="003D0180">
              <w:rPr>
                <w:bCs/>
                <w:sz w:val="28"/>
                <w:szCs w:val="28"/>
              </w:rPr>
              <w:t xml:space="preserve">Настоящее извещение и конкурсная документация размещены в Единой информационной системе в сфере закупок (далее – Единая информационная система), а также </w:t>
            </w:r>
            <w:r w:rsidR="00464854">
              <w:rPr>
                <w:bCs/>
                <w:sz w:val="28"/>
                <w:szCs w:val="28"/>
              </w:rPr>
              <w:t xml:space="preserve">на </w:t>
            </w:r>
            <w:r w:rsidR="00464854" w:rsidRPr="00CD4DC9">
              <w:rPr>
                <w:bCs/>
                <w:sz w:val="28"/>
                <w:szCs w:val="28"/>
              </w:rPr>
              <w:t>Универсальной торговой платформе ЗАО</w:t>
            </w:r>
            <w:r w:rsidR="00464854">
              <w:rPr>
                <w:bCs/>
                <w:sz w:val="28"/>
                <w:szCs w:val="28"/>
              </w:rPr>
              <w:t> </w:t>
            </w:r>
            <w:r w:rsidR="00464854" w:rsidRPr="00CD4DC9">
              <w:rPr>
                <w:bCs/>
                <w:sz w:val="28"/>
                <w:szCs w:val="28"/>
              </w:rPr>
              <w:t xml:space="preserve">«Сбербанк-АСТ» (на странице данного аукциона на сайте </w:t>
            </w:r>
            <w:hyperlink r:id="rId8" w:history="1">
              <w:r w:rsidR="00464854" w:rsidRPr="00CD4DC9">
                <w:rPr>
                  <w:rStyle w:val="af3"/>
                  <w:sz w:val="28"/>
                  <w:szCs w:val="28"/>
                </w:rPr>
                <w:t>https://utp.sberbank-ast.ru</w:t>
              </w:r>
            </w:hyperlink>
            <w:r w:rsidR="00464854" w:rsidRPr="00CD4DC9">
              <w:rPr>
                <w:bCs/>
                <w:sz w:val="28"/>
                <w:szCs w:val="28"/>
              </w:rPr>
              <w:t>) (далее – электронная площадка, ЭТЗП, сайт ЭТЗП)</w:t>
            </w:r>
            <w:r w:rsidRPr="003D0180">
              <w:rPr>
                <w:bCs/>
                <w:sz w:val="28"/>
                <w:szCs w:val="28"/>
              </w:rPr>
              <w:t xml:space="preserve"> (вместе далее – сайты) </w:t>
            </w:r>
            <w:r w:rsidRPr="003D0180">
              <w:rPr>
                <w:b/>
                <w:bCs/>
                <w:sz w:val="28"/>
                <w:szCs w:val="28"/>
              </w:rPr>
              <w:t>«</w:t>
            </w:r>
            <w:r w:rsidR="009D783F">
              <w:rPr>
                <w:b/>
                <w:bCs/>
                <w:sz w:val="28"/>
                <w:szCs w:val="28"/>
              </w:rPr>
              <w:t>29</w:t>
            </w:r>
            <w:r w:rsidRPr="003D0180">
              <w:rPr>
                <w:b/>
                <w:bCs/>
                <w:sz w:val="28"/>
                <w:szCs w:val="28"/>
              </w:rPr>
              <w:t xml:space="preserve">» </w:t>
            </w:r>
            <w:r w:rsidR="000A1C64">
              <w:rPr>
                <w:b/>
                <w:bCs/>
                <w:sz w:val="28"/>
                <w:szCs w:val="28"/>
              </w:rPr>
              <w:t>апреля</w:t>
            </w:r>
            <w:r w:rsidRPr="003D0180">
              <w:rPr>
                <w:b/>
                <w:bCs/>
                <w:sz w:val="28"/>
                <w:szCs w:val="28"/>
              </w:rPr>
              <w:t xml:space="preserve"> 20</w:t>
            </w:r>
            <w:r w:rsidR="00464854">
              <w:rPr>
                <w:b/>
                <w:bCs/>
                <w:sz w:val="28"/>
                <w:szCs w:val="28"/>
              </w:rPr>
              <w:t>20</w:t>
            </w:r>
            <w:r w:rsidRPr="003D0180">
              <w:rPr>
                <w:b/>
                <w:bCs/>
                <w:sz w:val="28"/>
                <w:szCs w:val="28"/>
              </w:rPr>
              <w:t xml:space="preserve"> г.</w:t>
            </w:r>
          </w:p>
          <w:p w:rsidR="006D7D15" w:rsidRPr="00DE6E5A" w:rsidRDefault="003D0180" w:rsidP="00916648">
            <w:pPr>
              <w:ind w:firstLine="374"/>
              <w:jc w:val="both"/>
              <w:rPr>
                <w:bCs/>
                <w:i/>
                <w:sz w:val="28"/>
                <w:szCs w:val="28"/>
              </w:rPr>
            </w:pPr>
            <w:r w:rsidRPr="003D0180">
              <w:rPr>
                <w:bCs/>
                <w:sz w:val="28"/>
                <w:szCs w:val="28"/>
              </w:rPr>
              <w:t>Все необходимые документы по открытому конкурсу</w:t>
            </w:r>
            <w:r w:rsidRPr="003D0180">
              <w:rPr>
                <w:bCs/>
                <w:i/>
                <w:sz w:val="28"/>
                <w:szCs w:val="28"/>
              </w:rPr>
              <w:t xml:space="preserve"> </w:t>
            </w:r>
            <w:r w:rsidRPr="003D0180">
              <w:rPr>
                <w:bCs/>
                <w:sz w:val="28"/>
                <w:szCs w:val="28"/>
              </w:rPr>
              <w:t>в электронной форме</w:t>
            </w:r>
            <w:r w:rsidRPr="003D0180">
              <w:rPr>
                <w:bCs/>
                <w:i/>
                <w:sz w:val="28"/>
                <w:szCs w:val="28"/>
              </w:rPr>
              <w:t xml:space="preserve"> </w:t>
            </w:r>
            <w:r w:rsidRPr="003D0180">
              <w:rPr>
                <w:bCs/>
                <w:sz w:val="28"/>
                <w:szCs w:val="28"/>
              </w:rPr>
              <w:t>№</w:t>
            </w:r>
            <w:r w:rsidR="003B3037">
              <w:t> </w:t>
            </w:r>
            <w:r w:rsidR="00464854">
              <w:rPr>
                <w:bCs/>
                <w:sz w:val="28"/>
                <w:szCs w:val="28"/>
              </w:rPr>
              <w:t>ТД-473/20</w:t>
            </w:r>
            <w:r w:rsidR="009A0D1C" w:rsidRPr="009A0D1C">
              <w:rPr>
                <w:rFonts w:eastAsia="MS Mincho"/>
                <w:b/>
                <w:sz w:val="28"/>
                <w:szCs w:val="32"/>
              </w:rPr>
              <w:t xml:space="preserve"> </w:t>
            </w:r>
            <w:r w:rsidRPr="003D0180">
              <w:rPr>
                <w:bCs/>
                <w:sz w:val="28"/>
                <w:szCs w:val="28"/>
              </w:rPr>
              <w:t>размещены в разделе «Документы».</w:t>
            </w:r>
          </w:p>
        </w:tc>
      </w:tr>
      <w:tr w:rsidR="006D7D15" w:rsidRPr="00DE6E5A" w:rsidTr="00023BAA">
        <w:tc>
          <w:tcPr>
            <w:tcW w:w="846" w:type="dxa"/>
          </w:tcPr>
          <w:p w:rsidR="006D7D15" w:rsidRPr="00DE6E5A" w:rsidRDefault="006D7D15">
            <w:pPr>
              <w:jc w:val="center"/>
              <w:rPr>
                <w:bCs/>
                <w:sz w:val="28"/>
                <w:szCs w:val="28"/>
              </w:rPr>
            </w:pPr>
            <w:r w:rsidRPr="00DE6E5A">
              <w:rPr>
                <w:bCs/>
                <w:sz w:val="28"/>
                <w:szCs w:val="28"/>
              </w:rPr>
              <w:t>2.</w:t>
            </w:r>
          </w:p>
        </w:tc>
        <w:tc>
          <w:tcPr>
            <w:tcW w:w="2699"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7196" w:type="dxa"/>
          </w:tcPr>
          <w:p w:rsidR="006D7D15" w:rsidRPr="00923BE8" w:rsidRDefault="00923BE8" w:rsidP="00916648">
            <w:pPr>
              <w:ind w:firstLine="459"/>
              <w:jc w:val="both"/>
              <w:rPr>
                <w:bCs/>
                <w:i/>
                <w:sz w:val="28"/>
                <w:szCs w:val="28"/>
              </w:rPr>
            </w:pPr>
            <w:r w:rsidRPr="00923BE8">
              <w:rPr>
                <w:rFonts w:eastAsia="MS Mincho"/>
                <w:sz w:val="28"/>
                <w:szCs w:val="32"/>
              </w:rPr>
              <w:t xml:space="preserve">Открытый конкурс в электронной форме </w:t>
            </w:r>
            <w:r w:rsidRPr="00923BE8">
              <w:rPr>
                <w:rFonts w:eastAsia="MS Mincho"/>
                <w:sz w:val="28"/>
                <w:szCs w:val="32"/>
              </w:rPr>
              <w:br/>
              <w:t xml:space="preserve">№ </w:t>
            </w:r>
            <w:r w:rsidR="00464854">
              <w:rPr>
                <w:sz w:val="28"/>
                <w:szCs w:val="28"/>
              </w:rPr>
              <w:t>ТД-473/20</w:t>
            </w:r>
          </w:p>
        </w:tc>
      </w:tr>
      <w:tr w:rsidR="006D7D15" w:rsidRPr="00DE6E5A" w:rsidTr="00023BAA">
        <w:tc>
          <w:tcPr>
            <w:tcW w:w="846" w:type="dxa"/>
          </w:tcPr>
          <w:p w:rsidR="006D7D15" w:rsidRPr="00DE6E5A" w:rsidRDefault="004752B5">
            <w:pPr>
              <w:jc w:val="center"/>
              <w:rPr>
                <w:bCs/>
                <w:sz w:val="28"/>
                <w:szCs w:val="28"/>
              </w:rPr>
            </w:pPr>
            <w:r w:rsidRPr="00DE6E5A">
              <w:rPr>
                <w:bCs/>
                <w:sz w:val="28"/>
                <w:szCs w:val="28"/>
              </w:rPr>
              <w:t>3</w:t>
            </w:r>
            <w:r w:rsidR="006D7D15" w:rsidRPr="00DE6E5A">
              <w:rPr>
                <w:bCs/>
                <w:sz w:val="28"/>
                <w:szCs w:val="28"/>
              </w:rPr>
              <w:t>.</w:t>
            </w:r>
          </w:p>
        </w:tc>
        <w:tc>
          <w:tcPr>
            <w:tcW w:w="2699" w:type="dxa"/>
          </w:tcPr>
          <w:p w:rsidR="006D7D15" w:rsidRPr="00DE6E5A" w:rsidRDefault="006D7D15">
            <w:pPr>
              <w:jc w:val="center"/>
              <w:rPr>
                <w:bCs/>
                <w:sz w:val="28"/>
                <w:szCs w:val="28"/>
              </w:rPr>
            </w:pPr>
            <w:r w:rsidRPr="00DE6E5A">
              <w:rPr>
                <w:bCs/>
                <w:sz w:val="28"/>
                <w:szCs w:val="28"/>
              </w:rPr>
              <w:t>Электронная торгово-закупочная площадка</w:t>
            </w:r>
          </w:p>
        </w:tc>
        <w:tc>
          <w:tcPr>
            <w:tcW w:w="7196" w:type="dxa"/>
          </w:tcPr>
          <w:p w:rsidR="006D7D15" w:rsidRPr="00844A2F" w:rsidRDefault="00464854" w:rsidP="00050E6A">
            <w:pPr>
              <w:ind w:firstLine="459"/>
              <w:jc w:val="both"/>
              <w:rPr>
                <w:bCs/>
                <w:i/>
                <w:sz w:val="28"/>
                <w:szCs w:val="28"/>
              </w:rPr>
            </w:pPr>
            <w:r w:rsidRPr="00DE43DB">
              <w:rPr>
                <w:bCs/>
                <w:sz w:val="28"/>
                <w:szCs w:val="28"/>
              </w:rPr>
              <w:t xml:space="preserve">Универсальная торговая платформа ЗАО «Сбербанк-АСТ» (на странице данного </w:t>
            </w:r>
            <w:r w:rsidR="00050E6A">
              <w:rPr>
                <w:bCs/>
                <w:sz w:val="28"/>
                <w:szCs w:val="28"/>
              </w:rPr>
              <w:t>конкурса</w:t>
            </w:r>
            <w:r w:rsidRPr="00DE43DB">
              <w:rPr>
                <w:bCs/>
                <w:sz w:val="28"/>
                <w:szCs w:val="28"/>
              </w:rPr>
              <w:t xml:space="preserve"> на сайте https://utp.sberbank-ast.ru)</w:t>
            </w:r>
          </w:p>
        </w:tc>
      </w:tr>
      <w:tr w:rsidR="006D7D15" w:rsidRPr="00DE6E5A" w:rsidTr="00023BAA">
        <w:tc>
          <w:tcPr>
            <w:tcW w:w="846" w:type="dxa"/>
          </w:tcPr>
          <w:p w:rsidR="006D7D15" w:rsidRPr="00DE6E5A" w:rsidRDefault="004752B5">
            <w:pPr>
              <w:jc w:val="center"/>
              <w:rPr>
                <w:bCs/>
                <w:sz w:val="28"/>
                <w:szCs w:val="28"/>
              </w:rPr>
            </w:pPr>
            <w:r w:rsidRPr="00DE6E5A">
              <w:rPr>
                <w:bCs/>
                <w:sz w:val="28"/>
                <w:szCs w:val="28"/>
              </w:rPr>
              <w:t>4</w:t>
            </w:r>
            <w:r w:rsidR="006D7D15" w:rsidRPr="00DE6E5A">
              <w:rPr>
                <w:bCs/>
                <w:sz w:val="28"/>
                <w:szCs w:val="28"/>
              </w:rPr>
              <w:t>.</w:t>
            </w:r>
          </w:p>
        </w:tc>
        <w:tc>
          <w:tcPr>
            <w:tcW w:w="2699" w:type="dxa"/>
          </w:tcPr>
          <w:p w:rsidR="006D7D15" w:rsidRPr="00DE6E5A" w:rsidRDefault="006D7D15">
            <w:pPr>
              <w:jc w:val="center"/>
              <w:rPr>
                <w:bCs/>
                <w:sz w:val="28"/>
                <w:szCs w:val="28"/>
              </w:rPr>
            </w:pPr>
            <w:r w:rsidRPr="00DE6E5A">
              <w:rPr>
                <w:bCs/>
                <w:sz w:val="28"/>
                <w:szCs w:val="28"/>
              </w:rPr>
              <w:t>Заказчик</w:t>
            </w:r>
          </w:p>
        </w:tc>
        <w:tc>
          <w:tcPr>
            <w:tcW w:w="7196" w:type="dxa"/>
          </w:tcPr>
          <w:p w:rsidR="009A0D1C" w:rsidRPr="00482B52" w:rsidRDefault="009A0D1C" w:rsidP="00482B52">
            <w:pPr>
              <w:widowControl w:val="0"/>
              <w:ind w:firstLine="459"/>
              <w:jc w:val="both"/>
              <w:rPr>
                <w:bCs/>
                <w:color w:val="000000"/>
                <w:sz w:val="28"/>
                <w:szCs w:val="28"/>
              </w:rPr>
            </w:pPr>
            <w:r w:rsidRPr="00E91B5E">
              <w:rPr>
                <w:b/>
                <w:bCs/>
                <w:sz w:val="28"/>
                <w:szCs w:val="28"/>
              </w:rPr>
              <w:t>Заказчик:</w:t>
            </w:r>
            <w:r w:rsidRPr="00E91B5E">
              <w:rPr>
                <w:bCs/>
                <w:sz w:val="28"/>
                <w:szCs w:val="28"/>
              </w:rPr>
              <w:t xml:space="preserve"> </w:t>
            </w:r>
            <w:r w:rsidRPr="00E91B5E">
              <w:rPr>
                <w:bCs/>
                <w:color w:val="000000"/>
                <w:sz w:val="28"/>
                <w:szCs w:val="28"/>
              </w:rPr>
              <w:t xml:space="preserve">АО «ТД РЖД» </w:t>
            </w:r>
            <w:r>
              <w:rPr>
                <w:bCs/>
                <w:color w:val="000000"/>
                <w:sz w:val="28"/>
                <w:szCs w:val="28"/>
              </w:rPr>
              <w:t>от имени АО</w:t>
            </w:r>
            <w:r w:rsidR="00464854">
              <w:rPr>
                <w:bCs/>
                <w:color w:val="000000"/>
                <w:sz w:val="28"/>
                <w:szCs w:val="28"/>
              </w:rPr>
              <w:t> </w:t>
            </w:r>
            <w:r>
              <w:rPr>
                <w:bCs/>
                <w:color w:val="000000"/>
                <w:sz w:val="28"/>
                <w:szCs w:val="28"/>
              </w:rPr>
              <w:t>«</w:t>
            </w:r>
            <w:r w:rsidR="00464854">
              <w:rPr>
                <w:bCs/>
                <w:color w:val="000000"/>
                <w:sz w:val="28"/>
                <w:szCs w:val="28"/>
              </w:rPr>
              <w:t>СКППК</w:t>
            </w:r>
            <w:r>
              <w:rPr>
                <w:bCs/>
                <w:color w:val="000000"/>
                <w:sz w:val="28"/>
                <w:szCs w:val="28"/>
              </w:rPr>
              <w:t>»</w:t>
            </w:r>
            <w:r w:rsidR="00050E6A">
              <w:rPr>
                <w:bCs/>
                <w:color w:val="000000"/>
                <w:sz w:val="28"/>
                <w:szCs w:val="28"/>
              </w:rPr>
              <w:t>.</w:t>
            </w:r>
          </w:p>
          <w:p w:rsidR="009A0D1C" w:rsidRPr="00E91B5E" w:rsidRDefault="009A0D1C" w:rsidP="009A0D1C">
            <w:pPr>
              <w:widowControl w:val="0"/>
              <w:ind w:firstLine="459"/>
              <w:jc w:val="both"/>
              <w:rPr>
                <w:bCs/>
                <w:color w:val="000000"/>
                <w:sz w:val="28"/>
                <w:szCs w:val="28"/>
              </w:rPr>
            </w:pPr>
            <w:r w:rsidRPr="00E91B5E">
              <w:rPr>
                <w:bCs/>
                <w:color w:val="000000"/>
                <w:sz w:val="28"/>
                <w:szCs w:val="28"/>
              </w:rPr>
              <w:t>Местонахождение заказчика: 111033, г. Москва, ул. </w:t>
            </w:r>
            <w:proofErr w:type="spellStart"/>
            <w:r w:rsidRPr="00E91B5E">
              <w:rPr>
                <w:bCs/>
                <w:color w:val="000000"/>
                <w:sz w:val="28"/>
                <w:szCs w:val="28"/>
              </w:rPr>
              <w:t>Волочаевская</w:t>
            </w:r>
            <w:proofErr w:type="spellEnd"/>
            <w:r w:rsidRPr="00E91B5E">
              <w:rPr>
                <w:bCs/>
                <w:color w:val="000000"/>
                <w:sz w:val="28"/>
                <w:szCs w:val="28"/>
              </w:rPr>
              <w:t xml:space="preserve">, </w:t>
            </w:r>
            <w:proofErr w:type="spellStart"/>
            <w:r w:rsidR="00464854">
              <w:rPr>
                <w:bCs/>
                <w:color w:val="000000"/>
                <w:sz w:val="28"/>
                <w:szCs w:val="28"/>
              </w:rPr>
              <w:t>д</w:t>
            </w:r>
            <w:r w:rsidRPr="00E91B5E">
              <w:rPr>
                <w:bCs/>
                <w:color w:val="000000"/>
                <w:sz w:val="28"/>
                <w:szCs w:val="28"/>
              </w:rPr>
              <w:t>вл</w:t>
            </w:r>
            <w:r w:rsidR="00464854">
              <w:rPr>
                <w:bCs/>
                <w:color w:val="000000"/>
                <w:sz w:val="28"/>
                <w:szCs w:val="28"/>
              </w:rPr>
              <w:t>д</w:t>
            </w:r>
            <w:proofErr w:type="spellEnd"/>
            <w:r w:rsidRPr="00E91B5E">
              <w:rPr>
                <w:bCs/>
                <w:color w:val="000000"/>
                <w:sz w:val="28"/>
                <w:szCs w:val="28"/>
              </w:rPr>
              <w:t>. 5, корп.3.</w:t>
            </w:r>
          </w:p>
          <w:p w:rsidR="009A0D1C" w:rsidRPr="00E91B5E" w:rsidRDefault="009A0D1C" w:rsidP="009A0D1C">
            <w:pPr>
              <w:widowControl w:val="0"/>
              <w:ind w:firstLine="459"/>
              <w:jc w:val="both"/>
              <w:rPr>
                <w:bCs/>
                <w:color w:val="000000"/>
                <w:sz w:val="28"/>
                <w:szCs w:val="28"/>
              </w:rPr>
            </w:pPr>
            <w:r w:rsidRPr="00E91B5E">
              <w:rPr>
                <w:bCs/>
                <w:color w:val="000000"/>
                <w:sz w:val="28"/>
                <w:szCs w:val="28"/>
              </w:rPr>
              <w:t>Почтовый адрес заказчика: 111033, г. Москва, ул. </w:t>
            </w:r>
            <w:proofErr w:type="spellStart"/>
            <w:r w:rsidRPr="00E91B5E">
              <w:rPr>
                <w:bCs/>
                <w:color w:val="000000"/>
                <w:sz w:val="28"/>
                <w:szCs w:val="28"/>
              </w:rPr>
              <w:t>Волочаевская</w:t>
            </w:r>
            <w:proofErr w:type="spellEnd"/>
            <w:r w:rsidRPr="00E91B5E">
              <w:rPr>
                <w:bCs/>
                <w:color w:val="000000"/>
                <w:sz w:val="28"/>
                <w:szCs w:val="28"/>
              </w:rPr>
              <w:t xml:space="preserve">, </w:t>
            </w:r>
            <w:proofErr w:type="spellStart"/>
            <w:r w:rsidR="00464854">
              <w:rPr>
                <w:bCs/>
                <w:color w:val="000000"/>
                <w:sz w:val="28"/>
                <w:szCs w:val="28"/>
              </w:rPr>
              <w:t>д</w:t>
            </w:r>
            <w:r w:rsidRPr="00E91B5E">
              <w:rPr>
                <w:bCs/>
                <w:color w:val="000000"/>
                <w:sz w:val="28"/>
                <w:szCs w:val="28"/>
              </w:rPr>
              <w:t>вл</w:t>
            </w:r>
            <w:r w:rsidR="00464854">
              <w:rPr>
                <w:bCs/>
                <w:color w:val="000000"/>
                <w:sz w:val="28"/>
                <w:szCs w:val="28"/>
              </w:rPr>
              <w:t>д</w:t>
            </w:r>
            <w:proofErr w:type="spellEnd"/>
            <w:r w:rsidRPr="00E91B5E">
              <w:rPr>
                <w:bCs/>
                <w:color w:val="000000"/>
                <w:sz w:val="28"/>
                <w:szCs w:val="28"/>
              </w:rPr>
              <w:t>. 5, корп. 3.</w:t>
            </w:r>
          </w:p>
          <w:p w:rsidR="009A0D1C" w:rsidRPr="00E91B5E" w:rsidRDefault="009A0D1C" w:rsidP="009A0D1C">
            <w:pPr>
              <w:widowControl w:val="0"/>
              <w:ind w:firstLine="459"/>
              <w:jc w:val="both"/>
              <w:rPr>
                <w:b/>
                <w:bCs/>
                <w:sz w:val="28"/>
                <w:szCs w:val="28"/>
              </w:rPr>
            </w:pPr>
            <w:r w:rsidRPr="00E91B5E">
              <w:rPr>
                <w:b/>
                <w:bCs/>
                <w:sz w:val="28"/>
                <w:szCs w:val="28"/>
              </w:rPr>
              <w:t>Контактные данные:</w:t>
            </w:r>
          </w:p>
          <w:p w:rsidR="009A0D1C" w:rsidRPr="00E91B5E" w:rsidRDefault="009A0D1C" w:rsidP="009A0D1C">
            <w:pPr>
              <w:widowControl w:val="0"/>
              <w:ind w:firstLine="459"/>
              <w:jc w:val="both"/>
              <w:rPr>
                <w:bCs/>
                <w:sz w:val="28"/>
                <w:szCs w:val="28"/>
              </w:rPr>
            </w:pPr>
            <w:r w:rsidRPr="00E91B5E">
              <w:rPr>
                <w:bCs/>
                <w:sz w:val="28"/>
                <w:szCs w:val="28"/>
              </w:rPr>
              <w:t xml:space="preserve">Контактное лицо: главный специалист </w:t>
            </w:r>
            <w:r w:rsidR="00D543EC" w:rsidRPr="00D543EC">
              <w:rPr>
                <w:bCs/>
                <w:sz w:val="28"/>
                <w:szCs w:val="28"/>
              </w:rPr>
              <w:t>Безусов Александр Олегович</w:t>
            </w:r>
            <w:r w:rsidRPr="00E91B5E">
              <w:rPr>
                <w:bCs/>
                <w:sz w:val="28"/>
                <w:szCs w:val="28"/>
              </w:rPr>
              <w:t xml:space="preserve">. </w:t>
            </w:r>
          </w:p>
          <w:p w:rsidR="009A0D1C" w:rsidRPr="00E91B5E" w:rsidRDefault="009A0D1C" w:rsidP="009A0D1C">
            <w:pPr>
              <w:ind w:firstLine="459"/>
              <w:rPr>
                <w:bCs/>
                <w:sz w:val="28"/>
                <w:szCs w:val="28"/>
              </w:rPr>
            </w:pPr>
            <w:r w:rsidRPr="00E91B5E">
              <w:rPr>
                <w:bCs/>
                <w:sz w:val="28"/>
                <w:szCs w:val="28"/>
              </w:rPr>
              <w:t xml:space="preserve">Адрес электронной почты: </w:t>
            </w:r>
            <w:proofErr w:type="spellStart"/>
            <w:r w:rsidRPr="00E91B5E">
              <w:rPr>
                <w:bCs/>
                <w:sz w:val="28"/>
                <w:szCs w:val="28"/>
              </w:rPr>
              <w:t>tender@tdrzd</w:t>
            </w:r>
            <w:proofErr w:type="spellEnd"/>
            <w:r w:rsidRPr="00E91B5E">
              <w:rPr>
                <w:bCs/>
                <w:sz w:val="28"/>
                <w:szCs w:val="28"/>
              </w:rPr>
              <w:t>.</w:t>
            </w:r>
            <w:proofErr w:type="spellStart"/>
            <w:r w:rsidRPr="00E91B5E">
              <w:rPr>
                <w:bCs/>
                <w:sz w:val="28"/>
                <w:szCs w:val="28"/>
                <w:lang w:val="en-US"/>
              </w:rPr>
              <w:t>ru</w:t>
            </w:r>
            <w:proofErr w:type="spellEnd"/>
            <w:r w:rsidRPr="00E91B5E">
              <w:rPr>
                <w:bCs/>
                <w:sz w:val="28"/>
                <w:szCs w:val="28"/>
              </w:rPr>
              <w:t>.</w:t>
            </w:r>
          </w:p>
          <w:p w:rsidR="009A0D1C" w:rsidRPr="00E91B5E" w:rsidRDefault="009A0D1C" w:rsidP="009A0D1C">
            <w:pPr>
              <w:widowControl w:val="0"/>
              <w:ind w:firstLine="459"/>
              <w:jc w:val="both"/>
              <w:rPr>
                <w:bCs/>
                <w:sz w:val="28"/>
                <w:szCs w:val="28"/>
              </w:rPr>
            </w:pPr>
            <w:r w:rsidRPr="00E91B5E">
              <w:rPr>
                <w:bCs/>
                <w:sz w:val="28"/>
                <w:szCs w:val="28"/>
              </w:rPr>
              <w:t>Номер телефона: +7 (495) 252-70-81 (доб. 1</w:t>
            </w:r>
            <w:r w:rsidR="00D543EC">
              <w:rPr>
                <w:bCs/>
                <w:sz w:val="28"/>
                <w:szCs w:val="28"/>
              </w:rPr>
              <w:t>352</w:t>
            </w:r>
            <w:r w:rsidRPr="00E91B5E">
              <w:rPr>
                <w:bCs/>
                <w:sz w:val="28"/>
                <w:szCs w:val="28"/>
              </w:rPr>
              <w:t>).</w:t>
            </w:r>
          </w:p>
          <w:p w:rsidR="006D7D15" w:rsidRPr="00DE6E5A" w:rsidRDefault="009A0D1C" w:rsidP="009A0D1C">
            <w:pPr>
              <w:ind w:firstLine="459"/>
              <w:jc w:val="both"/>
              <w:rPr>
                <w:b/>
                <w:bCs/>
                <w:sz w:val="28"/>
                <w:szCs w:val="28"/>
              </w:rPr>
            </w:pPr>
            <w:r w:rsidRPr="00E91B5E">
              <w:rPr>
                <w:bCs/>
                <w:sz w:val="28"/>
                <w:szCs w:val="28"/>
              </w:rPr>
              <w:t>Номер факса: +7 (495) 252-70-82.</w:t>
            </w:r>
          </w:p>
        </w:tc>
      </w:tr>
      <w:tr w:rsidR="005649B8" w:rsidRPr="00DE6E5A" w:rsidTr="00023BAA">
        <w:tc>
          <w:tcPr>
            <w:tcW w:w="846" w:type="dxa"/>
          </w:tcPr>
          <w:p w:rsidR="005649B8" w:rsidRPr="00DE6E5A" w:rsidRDefault="005649B8" w:rsidP="005649B8">
            <w:pPr>
              <w:jc w:val="center"/>
              <w:rPr>
                <w:bCs/>
                <w:sz w:val="28"/>
                <w:szCs w:val="28"/>
              </w:rPr>
            </w:pPr>
            <w:r w:rsidRPr="00DE6E5A">
              <w:rPr>
                <w:bCs/>
                <w:sz w:val="28"/>
                <w:szCs w:val="28"/>
              </w:rPr>
              <w:t>5.</w:t>
            </w:r>
          </w:p>
        </w:tc>
        <w:tc>
          <w:tcPr>
            <w:tcW w:w="2699" w:type="dxa"/>
          </w:tcPr>
          <w:p w:rsidR="005649B8" w:rsidRPr="00DE6E5A" w:rsidRDefault="005649B8" w:rsidP="005649B8">
            <w:pPr>
              <w:jc w:val="center"/>
              <w:rPr>
                <w:bCs/>
                <w:sz w:val="28"/>
                <w:szCs w:val="28"/>
              </w:rPr>
            </w:pPr>
            <w:r w:rsidRPr="00DE6E5A">
              <w:rPr>
                <w:bCs/>
                <w:sz w:val="28"/>
                <w:szCs w:val="28"/>
              </w:rPr>
              <w:t>Обеспечение заявок</w:t>
            </w:r>
          </w:p>
        </w:tc>
        <w:tc>
          <w:tcPr>
            <w:tcW w:w="7196" w:type="dxa"/>
          </w:tcPr>
          <w:p w:rsidR="009A0D1C" w:rsidRPr="000F7921" w:rsidRDefault="009A0D1C" w:rsidP="00D543EC">
            <w:pPr>
              <w:ind w:firstLine="459"/>
              <w:jc w:val="both"/>
              <w:rPr>
                <w:bCs/>
                <w:sz w:val="28"/>
                <w:szCs w:val="28"/>
              </w:rPr>
            </w:pPr>
            <w:r w:rsidRPr="00D96D81">
              <w:rPr>
                <w:bCs/>
                <w:sz w:val="28"/>
                <w:szCs w:val="28"/>
              </w:rPr>
              <w:t xml:space="preserve">Размер обеспечения заявки </w:t>
            </w:r>
            <w:r w:rsidR="00916648">
              <w:rPr>
                <w:bCs/>
                <w:sz w:val="28"/>
                <w:szCs w:val="28"/>
              </w:rPr>
              <w:t xml:space="preserve">составляет </w:t>
            </w:r>
            <w:r w:rsidRPr="000F7921">
              <w:rPr>
                <w:bCs/>
                <w:sz w:val="28"/>
                <w:szCs w:val="28"/>
              </w:rPr>
              <w:t xml:space="preserve">– </w:t>
            </w:r>
            <w:r w:rsidR="00260C60">
              <w:rPr>
                <w:bCs/>
                <w:sz w:val="28"/>
                <w:szCs w:val="28"/>
              </w:rPr>
              <w:t xml:space="preserve">                         </w:t>
            </w:r>
            <w:r w:rsidR="000A1C64">
              <w:rPr>
                <w:bCs/>
                <w:sz w:val="28"/>
                <w:szCs w:val="28"/>
              </w:rPr>
              <w:t>8 550</w:t>
            </w:r>
            <w:r w:rsidR="00464854">
              <w:rPr>
                <w:bCs/>
                <w:sz w:val="28"/>
                <w:szCs w:val="28"/>
              </w:rPr>
              <w:t xml:space="preserve"> 000</w:t>
            </w:r>
            <w:r w:rsidR="00260C60">
              <w:rPr>
                <w:bCs/>
                <w:sz w:val="28"/>
                <w:szCs w:val="28"/>
              </w:rPr>
              <w:t xml:space="preserve"> </w:t>
            </w:r>
            <w:r w:rsidRPr="000F7921">
              <w:rPr>
                <w:bCs/>
                <w:sz w:val="28"/>
                <w:szCs w:val="28"/>
              </w:rPr>
              <w:t>(</w:t>
            </w:r>
            <w:r w:rsidR="00464854">
              <w:rPr>
                <w:bCs/>
                <w:sz w:val="28"/>
                <w:szCs w:val="28"/>
              </w:rPr>
              <w:t xml:space="preserve">восемь </w:t>
            </w:r>
            <w:r w:rsidR="000612FE">
              <w:rPr>
                <w:bCs/>
                <w:sz w:val="28"/>
                <w:szCs w:val="28"/>
              </w:rPr>
              <w:t>миллион</w:t>
            </w:r>
            <w:r w:rsidR="00464854">
              <w:rPr>
                <w:bCs/>
                <w:sz w:val="28"/>
                <w:szCs w:val="28"/>
              </w:rPr>
              <w:t>ов</w:t>
            </w:r>
            <w:r w:rsidR="000612FE">
              <w:rPr>
                <w:bCs/>
                <w:sz w:val="28"/>
                <w:szCs w:val="28"/>
              </w:rPr>
              <w:t xml:space="preserve"> </w:t>
            </w:r>
            <w:r w:rsidR="000A1C64">
              <w:rPr>
                <w:bCs/>
                <w:sz w:val="28"/>
                <w:szCs w:val="28"/>
              </w:rPr>
              <w:t>пятьсот пятьдесят</w:t>
            </w:r>
            <w:r w:rsidR="000612FE">
              <w:rPr>
                <w:bCs/>
                <w:sz w:val="28"/>
                <w:szCs w:val="28"/>
              </w:rPr>
              <w:t xml:space="preserve"> тысяч</w:t>
            </w:r>
            <w:r w:rsidR="00D543EC">
              <w:rPr>
                <w:bCs/>
                <w:sz w:val="28"/>
                <w:szCs w:val="28"/>
              </w:rPr>
              <w:t>)</w:t>
            </w:r>
            <w:r>
              <w:rPr>
                <w:bCs/>
                <w:sz w:val="28"/>
                <w:szCs w:val="28"/>
              </w:rPr>
              <w:t xml:space="preserve"> </w:t>
            </w:r>
            <w:r w:rsidRPr="000F7921">
              <w:rPr>
                <w:bCs/>
                <w:sz w:val="28"/>
                <w:szCs w:val="28"/>
              </w:rPr>
              <w:t>рублей 00 копеек.</w:t>
            </w:r>
          </w:p>
          <w:p w:rsidR="005649B8" w:rsidRPr="008D5B0D" w:rsidRDefault="005649B8" w:rsidP="005649B8">
            <w:pPr>
              <w:ind w:firstLine="509"/>
              <w:jc w:val="both"/>
              <w:rPr>
                <w:bCs/>
                <w:sz w:val="28"/>
                <w:szCs w:val="28"/>
              </w:rPr>
            </w:pPr>
            <w:r w:rsidRPr="008D5B0D">
              <w:rPr>
                <w:bCs/>
                <w:sz w:val="28"/>
                <w:szCs w:val="28"/>
              </w:rPr>
              <w:t xml:space="preserve">Способы обеспечения заявки, требования к порядку предоставления обеспечения заявки установлены в пункте </w:t>
            </w:r>
            <w:r w:rsidRPr="005D6458">
              <w:rPr>
                <w:bCs/>
                <w:sz w:val="28"/>
                <w:szCs w:val="28"/>
              </w:rPr>
              <w:t>3.1</w:t>
            </w:r>
            <w:r w:rsidR="00023BAA">
              <w:rPr>
                <w:bCs/>
                <w:sz w:val="28"/>
                <w:szCs w:val="28"/>
              </w:rPr>
              <w:t>5</w:t>
            </w:r>
            <w:r w:rsidRPr="008D5B0D">
              <w:rPr>
                <w:bCs/>
                <w:sz w:val="28"/>
                <w:szCs w:val="28"/>
              </w:rPr>
              <w:t xml:space="preserve"> конкурсной документации.</w:t>
            </w:r>
          </w:p>
          <w:p w:rsidR="005649B8" w:rsidRPr="008D5B0D" w:rsidRDefault="005649B8" w:rsidP="005649B8">
            <w:pPr>
              <w:ind w:firstLine="509"/>
              <w:jc w:val="both"/>
              <w:rPr>
                <w:bCs/>
                <w:sz w:val="28"/>
                <w:szCs w:val="28"/>
              </w:rPr>
            </w:pPr>
            <w:r w:rsidRPr="008D5B0D">
              <w:rPr>
                <w:bCs/>
                <w:sz w:val="28"/>
                <w:szCs w:val="28"/>
              </w:rPr>
              <w:t xml:space="preserve">Для обеспечения в виде перечисления денежных средств, платежные реквизиты и назначение платежа указываются всегда. </w:t>
            </w:r>
            <w:r w:rsidRPr="008D5B0D">
              <w:rPr>
                <w:bCs/>
                <w:iCs/>
                <w:sz w:val="28"/>
                <w:szCs w:val="28"/>
              </w:rPr>
              <w:t>В назначении платежа необходимо указать номер и вид процедуры</w:t>
            </w:r>
            <w:r w:rsidRPr="008D5B0D">
              <w:rPr>
                <w:bCs/>
                <w:sz w:val="28"/>
                <w:szCs w:val="28"/>
              </w:rPr>
              <w:t>.</w:t>
            </w:r>
          </w:p>
          <w:p w:rsidR="005649B8" w:rsidRPr="008D5B0D" w:rsidRDefault="005649B8" w:rsidP="005649B8">
            <w:pPr>
              <w:ind w:firstLine="509"/>
              <w:jc w:val="both"/>
              <w:rPr>
                <w:bCs/>
                <w:sz w:val="28"/>
                <w:szCs w:val="28"/>
              </w:rPr>
            </w:pPr>
            <w:r w:rsidRPr="008D5B0D">
              <w:rPr>
                <w:bCs/>
                <w:sz w:val="28"/>
                <w:szCs w:val="28"/>
              </w:rPr>
              <w:t>Банковские реквизиты:</w:t>
            </w:r>
          </w:p>
          <w:tbl>
            <w:tblPr>
              <w:tblW w:w="4955"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239"/>
              <w:gridCol w:w="3668"/>
            </w:tblGrid>
            <w:tr w:rsidR="005649B8" w:rsidRPr="008D5B0D" w:rsidTr="00023BAA">
              <w:trPr>
                <w:trHeight w:val="64"/>
              </w:trPr>
              <w:tc>
                <w:tcPr>
                  <w:tcW w:w="2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B8" w:rsidRPr="008D5B0D" w:rsidRDefault="005649B8" w:rsidP="005649B8">
                  <w:pPr>
                    <w:jc w:val="center"/>
                    <w:rPr>
                      <w:bCs/>
                      <w:iCs/>
                      <w:sz w:val="28"/>
                      <w:szCs w:val="28"/>
                    </w:rPr>
                  </w:pPr>
                  <w:r w:rsidRPr="008D5B0D">
                    <w:rPr>
                      <w:bCs/>
                      <w:iCs/>
                      <w:sz w:val="28"/>
                      <w:szCs w:val="28"/>
                    </w:rPr>
                    <w:lastRenderedPageBreak/>
                    <w:t>Полное наименование организации и организационно-правовая форма</w:t>
                  </w:r>
                </w:p>
              </w:tc>
              <w:tc>
                <w:tcPr>
                  <w:tcW w:w="2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B8" w:rsidRPr="008D5B0D" w:rsidRDefault="005649B8" w:rsidP="005649B8">
                  <w:pPr>
                    <w:jc w:val="center"/>
                    <w:rPr>
                      <w:bCs/>
                      <w:sz w:val="28"/>
                      <w:szCs w:val="28"/>
                    </w:rPr>
                  </w:pPr>
                  <w:r w:rsidRPr="008D5B0D">
                    <w:rPr>
                      <w:bCs/>
                      <w:iCs/>
                      <w:sz w:val="28"/>
                      <w:szCs w:val="28"/>
                    </w:rPr>
                    <w:t xml:space="preserve">Акционерное общество </w:t>
                  </w:r>
                  <w:r w:rsidRPr="008D5B0D">
                    <w:rPr>
                      <w:bCs/>
                      <w:iCs/>
                      <w:sz w:val="28"/>
                      <w:szCs w:val="28"/>
                    </w:rPr>
                    <w:br/>
                    <w:t>«Торговый дом РЖД»</w:t>
                  </w:r>
                </w:p>
              </w:tc>
            </w:tr>
            <w:tr w:rsidR="005649B8" w:rsidRPr="008D5B0D" w:rsidTr="00023BAA">
              <w:trPr>
                <w:trHeight w:val="64"/>
              </w:trPr>
              <w:tc>
                <w:tcPr>
                  <w:tcW w:w="2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B8" w:rsidRPr="008D5B0D" w:rsidRDefault="005649B8" w:rsidP="005649B8">
                  <w:pPr>
                    <w:jc w:val="both"/>
                    <w:rPr>
                      <w:bCs/>
                      <w:iCs/>
                      <w:sz w:val="28"/>
                      <w:szCs w:val="28"/>
                    </w:rPr>
                  </w:pPr>
                  <w:r w:rsidRPr="008D5B0D">
                    <w:rPr>
                      <w:bCs/>
                      <w:iCs/>
                      <w:sz w:val="28"/>
                      <w:szCs w:val="28"/>
                    </w:rPr>
                    <w:t xml:space="preserve">ИНН / </w:t>
                  </w:r>
                  <w:r w:rsidRPr="008D5B0D">
                    <w:rPr>
                      <w:bCs/>
                      <w:sz w:val="28"/>
                      <w:szCs w:val="28"/>
                    </w:rPr>
                    <w:t>КПП</w:t>
                  </w:r>
                </w:p>
              </w:tc>
              <w:tc>
                <w:tcPr>
                  <w:tcW w:w="2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B8" w:rsidRPr="008D5B0D" w:rsidRDefault="005649B8" w:rsidP="005649B8">
                  <w:pPr>
                    <w:jc w:val="center"/>
                    <w:rPr>
                      <w:bCs/>
                      <w:sz w:val="28"/>
                      <w:szCs w:val="28"/>
                    </w:rPr>
                  </w:pPr>
                  <w:r w:rsidRPr="008D5B0D">
                    <w:rPr>
                      <w:bCs/>
                      <w:iCs/>
                      <w:noProof/>
                      <w:sz w:val="28"/>
                      <w:szCs w:val="26"/>
                      <w:lang w:eastAsia="en-US"/>
                    </w:rPr>
                    <w:t xml:space="preserve">7708063900 / </w:t>
                  </w:r>
                  <w:r w:rsidRPr="008D5B0D">
                    <w:rPr>
                      <w:bCs/>
                      <w:sz w:val="28"/>
                      <w:szCs w:val="28"/>
                      <w:lang w:eastAsia="en-US"/>
                    </w:rPr>
                    <w:t>772201001</w:t>
                  </w:r>
                </w:p>
              </w:tc>
            </w:tr>
            <w:tr w:rsidR="005649B8" w:rsidRPr="008D5B0D" w:rsidTr="005D6458">
              <w:trPr>
                <w:trHeight w:val="6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5649B8" w:rsidRPr="008D5B0D" w:rsidRDefault="005649B8" w:rsidP="005649B8">
                  <w:pPr>
                    <w:jc w:val="both"/>
                    <w:rPr>
                      <w:bCs/>
                      <w:sz w:val="28"/>
                      <w:szCs w:val="28"/>
                    </w:rPr>
                  </w:pPr>
                  <w:r w:rsidRPr="008D5B0D">
                    <w:rPr>
                      <w:bCs/>
                      <w:sz w:val="28"/>
                      <w:szCs w:val="28"/>
                    </w:rPr>
                    <w:t>Реквизиты в валюте РФ</w:t>
                  </w:r>
                </w:p>
              </w:tc>
            </w:tr>
            <w:tr w:rsidR="005649B8" w:rsidRPr="008D5B0D" w:rsidTr="00023BAA">
              <w:trPr>
                <w:trHeight w:val="64"/>
              </w:trPr>
              <w:tc>
                <w:tcPr>
                  <w:tcW w:w="2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B8" w:rsidRPr="008D5B0D" w:rsidRDefault="005649B8" w:rsidP="005649B8">
                  <w:pPr>
                    <w:jc w:val="both"/>
                    <w:rPr>
                      <w:bCs/>
                      <w:iCs/>
                      <w:sz w:val="28"/>
                      <w:szCs w:val="28"/>
                    </w:rPr>
                  </w:pPr>
                  <w:r w:rsidRPr="008D5B0D">
                    <w:rPr>
                      <w:bCs/>
                      <w:sz w:val="28"/>
                      <w:szCs w:val="28"/>
                    </w:rPr>
                    <w:t>Банк</w:t>
                  </w:r>
                </w:p>
              </w:tc>
              <w:tc>
                <w:tcPr>
                  <w:tcW w:w="2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B8" w:rsidRPr="008D5B0D" w:rsidRDefault="005649B8" w:rsidP="005649B8">
                  <w:pPr>
                    <w:jc w:val="both"/>
                    <w:rPr>
                      <w:bCs/>
                      <w:sz w:val="28"/>
                      <w:szCs w:val="28"/>
                    </w:rPr>
                  </w:pPr>
                  <w:r w:rsidRPr="008D5B0D">
                    <w:rPr>
                      <w:bCs/>
                      <w:sz w:val="28"/>
                      <w:szCs w:val="28"/>
                    </w:rPr>
                    <w:t>ПАО «Банк ВТБ»</w:t>
                  </w:r>
                </w:p>
              </w:tc>
            </w:tr>
            <w:tr w:rsidR="005649B8" w:rsidRPr="008D5B0D" w:rsidTr="00023BAA">
              <w:trPr>
                <w:trHeight w:val="64"/>
              </w:trPr>
              <w:tc>
                <w:tcPr>
                  <w:tcW w:w="2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B8" w:rsidRPr="008D5B0D" w:rsidRDefault="005649B8" w:rsidP="005649B8">
                  <w:pPr>
                    <w:jc w:val="both"/>
                    <w:rPr>
                      <w:bCs/>
                      <w:iCs/>
                      <w:sz w:val="28"/>
                      <w:szCs w:val="28"/>
                    </w:rPr>
                  </w:pPr>
                  <w:r w:rsidRPr="008D5B0D">
                    <w:rPr>
                      <w:bCs/>
                      <w:sz w:val="28"/>
                      <w:szCs w:val="28"/>
                    </w:rPr>
                    <w:t>Расчетный счет</w:t>
                  </w:r>
                </w:p>
              </w:tc>
              <w:tc>
                <w:tcPr>
                  <w:tcW w:w="2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B8" w:rsidRPr="008D5B0D" w:rsidRDefault="005649B8" w:rsidP="005649B8">
                  <w:pPr>
                    <w:jc w:val="both"/>
                    <w:rPr>
                      <w:bCs/>
                      <w:iCs/>
                      <w:sz w:val="28"/>
                      <w:szCs w:val="28"/>
                    </w:rPr>
                  </w:pPr>
                  <w:r w:rsidRPr="008D5B0D">
                    <w:rPr>
                      <w:bCs/>
                      <w:iCs/>
                      <w:sz w:val="28"/>
                      <w:szCs w:val="28"/>
                    </w:rPr>
                    <w:t>40702810400030004403</w:t>
                  </w:r>
                </w:p>
              </w:tc>
            </w:tr>
            <w:tr w:rsidR="005649B8" w:rsidRPr="008D5B0D" w:rsidTr="00023BAA">
              <w:trPr>
                <w:trHeight w:val="64"/>
              </w:trPr>
              <w:tc>
                <w:tcPr>
                  <w:tcW w:w="2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B8" w:rsidRPr="008D5B0D" w:rsidRDefault="005649B8" w:rsidP="005649B8">
                  <w:pPr>
                    <w:jc w:val="both"/>
                    <w:rPr>
                      <w:bCs/>
                      <w:iCs/>
                      <w:sz w:val="28"/>
                      <w:szCs w:val="28"/>
                    </w:rPr>
                  </w:pPr>
                  <w:r w:rsidRPr="008D5B0D">
                    <w:rPr>
                      <w:bCs/>
                      <w:sz w:val="28"/>
                      <w:szCs w:val="28"/>
                    </w:rPr>
                    <w:t>БИК</w:t>
                  </w:r>
                </w:p>
              </w:tc>
              <w:tc>
                <w:tcPr>
                  <w:tcW w:w="2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B8" w:rsidRPr="008D5B0D" w:rsidRDefault="005649B8" w:rsidP="005649B8">
                  <w:pPr>
                    <w:jc w:val="both"/>
                    <w:rPr>
                      <w:bCs/>
                      <w:iCs/>
                      <w:sz w:val="28"/>
                      <w:szCs w:val="28"/>
                    </w:rPr>
                  </w:pPr>
                  <w:r w:rsidRPr="008D5B0D">
                    <w:rPr>
                      <w:bCs/>
                      <w:iCs/>
                      <w:sz w:val="28"/>
                      <w:szCs w:val="28"/>
                    </w:rPr>
                    <w:t>044525187</w:t>
                  </w:r>
                </w:p>
              </w:tc>
            </w:tr>
            <w:tr w:rsidR="005649B8" w:rsidRPr="008D5B0D" w:rsidTr="00023BAA">
              <w:trPr>
                <w:trHeight w:val="64"/>
              </w:trPr>
              <w:tc>
                <w:tcPr>
                  <w:tcW w:w="2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B8" w:rsidRPr="008D5B0D" w:rsidRDefault="005649B8" w:rsidP="005649B8">
                  <w:pPr>
                    <w:jc w:val="both"/>
                    <w:rPr>
                      <w:bCs/>
                      <w:iCs/>
                      <w:sz w:val="28"/>
                      <w:szCs w:val="28"/>
                    </w:rPr>
                  </w:pPr>
                  <w:r w:rsidRPr="008D5B0D">
                    <w:rPr>
                      <w:bCs/>
                      <w:sz w:val="28"/>
                      <w:szCs w:val="28"/>
                    </w:rPr>
                    <w:t>Корр. счет</w:t>
                  </w:r>
                </w:p>
              </w:tc>
              <w:tc>
                <w:tcPr>
                  <w:tcW w:w="2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649B8" w:rsidRPr="008D5B0D" w:rsidRDefault="005649B8" w:rsidP="005649B8">
                  <w:pPr>
                    <w:jc w:val="both"/>
                    <w:rPr>
                      <w:bCs/>
                      <w:iCs/>
                      <w:sz w:val="28"/>
                      <w:szCs w:val="28"/>
                    </w:rPr>
                  </w:pPr>
                  <w:r w:rsidRPr="008D5B0D">
                    <w:rPr>
                      <w:bCs/>
                      <w:iCs/>
                      <w:sz w:val="28"/>
                      <w:szCs w:val="28"/>
                    </w:rPr>
                    <w:t>30101810700000000187</w:t>
                  </w:r>
                </w:p>
              </w:tc>
            </w:tr>
          </w:tbl>
          <w:p w:rsidR="005649B8" w:rsidRPr="008D5B0D" w:rsidRDefault="005649B8" w:rsidP="005649B8">
            <w:pPr>
              <w:ind w:firstLine="459"/>
              <w:jc w:val="both"/>
              <w:rPr>
                <w:bCs/>
                <w:sz w:val="28"/>
                <w:szCs w:val="28"/>
              </w:rPr>
            </w:pPr>
            <w:r w:rsidRPr="008D5B0D">
              <w:rPr>
                <w:bCs/>
                <w:sz w:val="28"/>
                <w:szCs w:val="28"/>
              </w:rPr>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r w:rsidRPr="008D5B0D">
              <w:rPr>
                <w:bCs/>
                <w:sz w:val="28"/>
                <w:szCs w:val="28"/>
                <w:vertAlign w:val="superscript"/>
              </w:rPr>
              <w:footnoteReference w:id="1"/>
            </w:r>
            <w:r w:rsidRPr="008D5B0D">
              <w:rPr>
                <w:bCs/>
                <w:sz w:val="28"/>
                <w:szCs w:val="28"/>
              </w:rPr>
              <w:t>.</w:t>
            </w:r>
          </w:p>
        </w:tc>
      </w:tr>
      <w:tr w:rsidR="005649B8" w:rsidRPr="00DE6E5A" w:rsidTr="00023BAA">
        <w:tc>
          <w:tcPr>
            <w:tcW w:w="846" w:type="dxa"/>
          </w:tcPr>
          <w:p w:rsidR="005649B8" w:rsidRPr="00DE6E5A" w:rsidRDefault="005649B8" w:rsidP="005649B8">
            <w:pPr>
              <w:jc w:val="center"/>
              <w:rPr>
                <w:bCs/>
                <w:sz w:val="28"/>
                <w:szCs w:val="28"/>
              </w:rPr>
            </w:pPr>
            <w:r w:rsidRPr="00DE6E5A">
              <w:rPr>
                <w:bCs/>
                <w:sz w:val="28"/>
                <w:szCs w:val="28"/>
              </w:rPr>
              <w:lastRenderedPageBreak/>
              <w:t>6.</w:t>
            </w:r>
          </w:p>
        </w:tc>
        <w:tc>
          <w:tcPr>
            <w:tcW w:w="2699" w:type="dxa"/>
          </w:tcPr>
          <w:p w:rsidR="005649B8" w:rsidRPr="00DE6E5A" w:rsidRDefault="005649B8" w:rsidP="005649B8">
            <w:pPr>
              <w:jc w:val="center"/>
              <w:rPr>
                <w:bCs/>
                <w:sz w:val="28"/>
                <w:szCs w:val="28"/>
              </w:rPr>
            </w:pPr>
            <w:r w:rsidRPr="00DE6E5A">
              <w:rPr>
                <w:bCs/>
                <w:sz w:val="28"/>
                <w:szCs w:val="28"/>
              </w:rPr>
              <w:t>Обеспечение исполнения договора</w:t>
            </w:r>
          </w:p>
        </w:tc>
        <w:tc>
          <w:tcPr>
            <w:tcW w:w="7196" w:type="dxa"/>
          </w:tcPr>
          <w:p w:rsidR="009A0D1C" w:rsidRPr="00D96D81" w:rsidRDefault="009A0D1C" w:rsidP="00023BAA">
            <w:pPr>
              <w:ind w:firstLine="459"/>
              <w:jc w:val="both"/>
              <w:rPr>
                <w:bCs/>
                <w:sz w:val="28"/>
                <w:szCs w:val="28"/>
              </w:rPr>
            </w:pPr>
            <w:r w:rsidRPr="00D96D81">
              <w:rPr>
                <w:bCs/>
                <w:sz w:val="28"/>
                <w:szCs w:val="28"/>
              </w:rPr>
              <w:t>Размер обеспечения исполнения договора составляет</w:t>
            </w:r>
            <w:r w:rsidR="00023BAA">
              <w:rPr>
                <w:bCs/>
                <w:sz w:val="28"/>
                <w:szCs w:val="28"/>
              </w:rPr>
              <w:t xml:space="preserve"> </w:t>
            </w:r>
            <w:r w:rsidRPr="00D96D81">
              <w:rPr>
                <w:bCs/>
                <w:sz w:val="28"/>
                <w:szCs w:val="28"/>
              </w:rPr>
              <w:t xml:space="preserve">– </w:t>
            </w:r>
            <w:r w:rsidR="000A1C64">
              <w:rPr>
                <w:bCs/>
                <w:sz w:val="28"/>
                <w:szCs w:val="28"/>
              </w:rPr>
              <w:t xml:space="preserve">8 550 000 </w:t>
            </w:r>
            <w:r w:rsidR="000A1C64" w:rsidRPr="000F7921">
              <w:rPr>
                <w:bCs/>
                <w:sz w:val="28"/>
                <w:szCs w:val="28"/>
              </w:rPr>
              <w:t>(</w:t>
            </w:r>
            <w:r w:rsidR="000A1C64">
              <w:rPr>
                <w:bCs/>
                <w:sz w:val="28"/>
                <w:szCs w:val="28"/>
              </w:rPr>
              <w:t xml:space="preserve">восемь миллионов пятьсот пятьдесят тысяч) </w:t>
            </w:r>
            <w:r w:rsidR="000A1C64" w:rsidRPr="000F7921">
              <w:rPr>
                <w:bCs/>
                <w:sz w:val="28"/>
                <w:szCs w:val="28"/>
              </w:rPr>
              <w:t>рублей 00 копеек.</w:t>
            </w:r>
          </w:p>
          <w:p w:rsidR="005649B8" w:rsidRPr="008D5B0D" w:rsidRDefault="005649B8" w:rsidP="005649B8">
            <w:pPr>
              <w:widowControl w:val="0"/>
              <w:ind w:firstLine="459"/>
              <w:jc w:val="both"/>
              <w:rPr>
                <w:bCs/>
                <w:sz w:val="28"/>
                <w:szCs w:val="28"/>
              </w:rPr>
            </w:pPr>
            <w:r w:rsidRPr="008D5B0D">
              <w:rPr>
                <w:bCs/>
                <w:sz w:val="28"/>
                <w:szCs w:val="28"/>
              </w:rPr>
              <w:t xml:space="preserve">Способы обеспечения исполнения договора, требования к порядку предоставления обеспечения </w:t>
            </w:r>
            <w:r w:rsidRPr="005D6458">
              <w:rPr>
                <w:bCs/>
                <w:sz w:val="28"/>
                <w:szCs w:val="28"/>
              </w:rPr>
              <w:t>указаны в пункте 3.17 конкурсной документации</w:t>
            </w:r>
            <w:r w:rsidRPr="008D5B0D">
              <w:rPr>
                <w:bCs/>
                <w:sz w:val="28"/>
                <w:szCs w:val="28"/>
              </w:rPr>
              <w:t>.</w:t>
            </w:r>
          </w:p>
          <w:p w:rsidR="005649B8" w:rsidRPr="008D5B0D" w:rsidRDefault="005649B8" w:rsidP="005649B8">
            <w:pPr>
              <w:widowControl w:val="0"/>
              <w:ind w:firstLine="459"/>
              <w:jc w:val="both"/>
              <w:rPr>
                <w:bCs/>
                <w:sz w:val="28"/>
                <w:szCs w:val="28"/>
              </w:rPr>
            </w:pPr>
            <w:r w:rsidRPr="008D5B0D">
              <w:rPr>
                <w:bCs/>
                <w:sz w:val="28"/>
                <w:szCs w:val="28"/>
              </w:rPr>
              <w:t xml:space="preserve">Для обеспечения в виде перечисления денежных средств платежные реквизиты и назначение платежа указываются всегда. </w:t>
            </w:r>
            <w:r w:rsidRPr="008D5B0D">
              <w:rPr>
                <w:bCs/>
                <w:iCs/>
                <w:sz w:val="28"/>
                <w:szCs w:val="28"/>
              </w:rPr>
              <w:t>В назначении платежа необходимо указать номер и вид процедуры</w:t>
            </w:r>
            <w:r w:rsidRPr="008D5B0D">
              <w:rPr>
                <w:bCs/>
                <w:sz w:val="28"/>
                <w:szCs w:val="28"/>
              </w:rPr>
              <w:t xml:space="preserve">. </w:t>
            </w:r>
          </w:p>
          <w:p w:rsidR="005649B8" w:rsidRPr="008D5B0D" w:rsidRDefault="005649B8" w:rsidP="005649B8">
            <w:pPr>
              <w:widowControl w:val="0"/>
              <w:ind w:firstLine="459"/>
              <w:jc w:val="both"/>
              <w:rPr>
                <w:bCs/>
                <w:sz w:val="28"/>
                <w:szCs w:val="28"/>
              </w:rPr>
            </w:pPr>
            <w:r w:rsidRPr="008D5B0D">
              <w:rPr>
                <w:bCs/>
                <w:sz w:val="28"/>
                <w:szCs w:val="28"/>
              </w:rPr>
              <w:t>Банковские реквизиты:</w:t>
            </w:r>
          </w:p>
          <w:tbl>
            <w:tblPr>
              <w:tblW w:w="4941" w:type="pct"/>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3239"/>
              <w:gridCol w:w="3649"/>
            </w:tblGrid>
            <w:tr w:rsidR="002B2A1C" w:rsidRPr="00D96D81" w:rsidTr="00023BAA">
              <w:trPr>
                <w:trHeight w:val="350"/>
              </w:trPr>
              <w:tc>
                <w:tcPr>
                  <w:tcW w:w="23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2A1C" w:rsidRPr="00D96D81" w:rsidRDefault="002B2A1C" w:rsidP="005D645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sz w:val="28"/>
                      <w:szCs w:val="28"/>
                    </w:rPr>
                  </w:pPr>
                  <w:r w:rsidRPr="00D96D81">
                    <w:rPr>
                      <w:bCs/>
                      <w:sz w:val="28"/>
                      <w:szCs w:val="28"/>
                    </w:rPr>
                    <w:t>Полное наименование организации и организационно-правовая форма</w:t>
                  </w:r>
                </w:p>
              </w:tc>
              <w:tc>
                <w:tcPr>
                  <w:tcW w:w="2649" w:type="pct"/>
                  <w:tcBorders>
                    <w:top w:val="single" w:sz="4" w:space="0" w:color="auto"/>
                    <w:left w:val="single" w:sz="4" w:space="0" w:color="auto"/>
                    <w:bottom w:val="single" w:sz="4" w:space="0" w:color="auto"/>
                    <w:right w:val="single" w:sz="4" w:space="0" w:color="auto"/>
                  </w:tcBorders>
                  <w:shd w:val="clear" w:color="auto" w:fill="FFFFFF"/>
                  <w:vAlign w:val="center"/>
                </w:tcPr>
                <w:p w:rsidR="00023BAA" w:rsidRPr="00023BAA" w:rsidRDefault="00023BAA" w:rsidP="00023B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sz w:val="28"/>
                      <w:szCs w:val="28"/>
                    </w:rPr>
                  </w:pPr>
                  <w:r w:rsidRPr="00023BAA">
                    <w:rPr>
                      <w:bCs/>
                      <w:sz w:val="28"/>
                      <w:szCs w:val="28"/>
                    </w:rPr>
                    <w:t>Акционерное общество</w:t>
                  </w:r>
                </w:p>
                <w:p w:rsidR="002B2A1C" w:rsidRPr="00D96D81" w:rsidRDefault="00023BAA" w:rsidP="00023BA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sz w:val="28"/>
                      <w:szCs w:val="28"/>
                    </w:rPr>
                  </w:pPr>
                  <w:r w:rsidRPr="00023BAA">
                    <w:rPr>
                      <w:bCs/>
                      <w:sz w:val="28"/>
                      <w:szCs w:val="28"/>
                    </w:rPr>
                    <w:t>«</w:t>
                  </w:r>
                  <w:proofErr w:type="gramStart"/>
                  <w:r w:rsidRPr="00023BAA">
                    <w:rPr>
                      <w:bCs/>
                      <w:sz w:val="28"/>
                      <w:szCs w:val="28"/>
                    </w:rPr>
                    <w:t>Северо-Кавказская</w:t>
                  </w:r>
                  <w:proofErr w:type="gramEnd"/>
                  <w:r w:rsidRPr="00023BAA">
                    <w:rPr>
                      <w:bCs/>
                      <w:sz w:val="28"/>
                      <w:szCs w:val="28"/>
                    </w:rPr>
                    <w:t xml:space="preserve"> пригородная пассажирская компания» </w:t>
                  </w:r>
                </w:p>
              </w:tc>
            </w:tr>
            <w:tr w:rsidR="002B2A1C" w:rsidRPr="00D96D81" w:rsidTr="005D6458">
              <w:trPr>
                <w:trHeight w:val="64"/>
              </w:trPr>
              <w:tc>
                <w:tcPr>
                  <w:tcW w:w="23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2A1C" w:rsidRPr="00D96D81" w:rsidRDefault="002B2A1C" w:rsidP="005D645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rPr>
                  </w:pPr>
                  <w:r w:rsidRPr="00D96D81">
                    <w:rPr>
                      <w:bCs/>
                      <w:sz w:val="28"/>
                      <w:szCs w:val="28"/>
                    </w:rPr>
                    <w:t>ИНН / КПП</w:t>
                  </w:r>
                </w:p>
              </w:tc>
              <w:tc>
                <w:tcPr>
                  <w:tcW w:w="2649" w:type="pct"/>
                  <w:tcBorders>
                    <w:top w:val="single" w:sz="4" w:space="0" w:color="auto"/>
                    <w:left w:val="single" w:sz="4" w:space="0" w:color="auto"/>
                    <w:bottom w:val="single" w:sz="4" w:space="0" w:color="auto"/>
                    <w:right w:val="single" w:sz="4" w:space="0" w:color="auto"/>
                  </w:tcBorders>
                  <w:shd w:val="clear" w:color="auto" w:fill="FFFFFF"/>
                  <w:vAlign w:val="center"/>
                </w:tcPr>
                <w:p w:rsidR="002B2A1C" w:rsidRPr="00D96D81" w:rsidRDefault="00023BAA" w:rsidP="005D645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sz w:val="28"/>
                      <w:szCs w:val="28"/>
                    </w:rPr>
                  </w:pPr>
                  <w:r>
                    <w:rPr>
                      <w:sz w:val="28"/>
                      <w:szCs w:val="28"/>
                      <w:lang w:eastAsia="ar-SA"/>
                    </w:rPr>
                    <w:t>6162051289/616201001</w:t>
                  </w:r>
                </w:p>
              </w:tc>
            </w:tr>
            <w:tr w:rsidR="002B2A1C" w:rsidRPr="00D96D81" w:rsidTr="005D6458">
              <w:trPr>
                <w:trHeight w:val="64"/>
              </w:trPr>
              <w:tc>
                <w:tcPr>
                  <w:tcW w:w="2351" w:type="pct"/>
                  <w:tcBorders>
                    <w:top w:val="single" w:sz="4" w:space="0" w:color="auto"/>
                    <w:left w:val="single" w:sz="4" w:space="0" w:color="auto"/>
                    <w:bottom w:val="single" w:sz="4" w:space="0" w:color="auto"/>
                    <w:right w:val="single" w:sz="4" w:space="0" w:color="auto"/>
                  </w:tcBorders>
                  <w:shd w:val="clear" w:color="auto" w:fill="FFFFFF"/>
                  <w:vAlign w:val="center"/>
                </w:tcPr>
                <w:p w:rsidR="002B2A1C" w:rsidRPr="00D96D81" w:rsidRDefault="005D6458" w:rsidP="005D645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rPr>
                  </w:pPr>
                  <w:r>
                    <w:rPr>
                      <w:bCs/>
                      <w:sz w:val="28"/>
                      <w:szCs w:val="28"/>
                    </w:rPr>
                    <w:t>ОГРН</w:t>
                  </w:r>
                </w:p>
              </w:tc>
              <w:tc>
                <w:tcPr>
                  <w:tcW w:w="2649" w:type="pct"/>
                  <w:tcBorders>
                    <w:top w:val="single" w:sz="4" w:space="0" w:color="auto"/>
                    <w:left w:val="single" w:sz="4" w:space="0" w:color="auto"/>
                    <w:bottom w:val="single" w:sz="4" w:space="0" w:color="auto"/>
                    <w:right w:val="single" w:sz="4" w:space="0" w:color="auto"/>
                  </w:tcBorders>
                  <w:shd w:val="clear" w:color="auto" w:fill="FFFFFF"/>
                  <w:vAlign w:val="center"/>
                </w:tcPr>
                <w:p w:rsidR="002B2A1C" w:rsidRPr="00D96D81" w:rsidRDefault="00023BAA" w:rsidP="005D645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sz w:val="28"/>
                      <w:szCs w:val="28"/>
                    </w:rPr>
                  </w:pPr>
                  <w:r>
                    <w:rPr>
                      <w:sz w:val="28"/>
                      <w:szCs w:val="28"/>
                      <w:lang w:eastAsia="ar-SA"/>
                    </w:rPr>
                    <w:t>1076162005864</w:t>
                  </w:r>
                </w:p>
              </w:tc>
            </w:tr>
            <w:tr w:rsidR="002B2A1C" w:rsidRPr="00D96D81" w:rsidTr="005D6458">
              <w:trPr>
                <w:trHeight w:val="64"/>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B2A1C" w:rsidRPr="00D96D81" w:rsidRDefault="002B2A1C" w:rsidP="005D645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center"/>
                    <w:rPr>
                      <w:bCs/>
                      <w:sz w:val="28"/>
                      <w:szCs w:val="28"/>
                    </w:rPr>
                  </w:pPr>
                  <w:r w:rsidRPr="00D96D81">
                    <w:rPr>
                      <w:bCs/>
                      <w:sz w:val="28"/>
                      <w:szCs w:val="28"/>
                    </w:rPr>
                    <w:t>Реквизиты в валюте РФ</w:t>
                  </w:r>
                </w:p>
              </w:tc>
            </w:tr>
            <w:tr w:rsidR="000A1C64" w:rsidRPr="00D96D81" w:rsidTr="005D6458">
              <w:trPr>
                <w:trHeight w:val="64"/>
              </w:trPr>
              <w:tc>
                <w:tcPr>
                  <w:tcW w:w="23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C64" w:rsidRPr="00D96D81" w:rsidRDefault="000A1C64" w:rsidP="000A1C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rPr>
                  </w:pPr>
                  <w:r w:rsidRPr="00D96D81">
                    <w:rPr>
                      <w:bCs/>
                      <w:sz w:val="28"/>
                      <w:szCs w:val="28"/>
                    </w:rPr>
                    <w:t>Банк</w:t>
                  </w:r>
                </w:p>
              </w:tc>
              <w:tc>
                <w:tcPr>
                  <w:tcW w:w="2649" w:type="pct"/>
                  <w:tcBorders>
                    <w:top w:val="single" w:sz="4" w:space="0" w:color="auto"/>
                    <w:left w:val="single" w:sz="4" w:space="0" w:color="auto"/>
                    <w:bottom w:val="single" w:sz="4" w:space="0" w:color="auto"/>
                    <w:right w:val="single" w:sz="4" w:space="0" w:color="auto"/>
                  </w:tcBorders>
                  <w:shd w:val="clear" w:color="auto" w:fill="FFFFFF"/>
                  <w:vAlign w:val="center"/>
                </w:tcPr>
                <w:p w:rsidR="000A1C64" w:rsidRPr="000A1C64" w:rsidRDefault="000A1C64" w:rsidP="000A1C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sz w:val="28"/>
                      <w:szCs w:val="28"/>
                      <w:lang w:eastAsia="ar-SA"/>
                    </w:rPr>
                  </w:pPr>
                  <w:r w:rsidRPr="000A1C64">
                    <w:rPr>
                      <w:bCs/>
                      <w:sz w:val="28"/>
                      <w:szCs w:val="28"/>
                    </w:rPr>
                    <w:t>ЮГО-ЗАПАДНЫЙ БАНК ПАО СБЕРБАНК Г. РОСТОВ-НА-ДОНУ</w:t>
                  </w:r>
                </w:p>
              </w:tc>
            </w:tr>
            <w:tr w:rsidR="000A1C64" w:rsidRPr="00D96D81" w:rsidTr="005D6458">
              <w:trPr>
                <w:trHeight w:val="64"/>
              </w:trPr>
              <w:tc>
                <w:tcPr>
                  <w:tcW w:w="23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C64" w:rsidRPr="00D96D81" w:rsidRDefault="000A1C64" w:rsidP="000A1C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rPr>
                  </w:pPr>
                  <w:r w:rsidRPr="00D96D81">
                    <w:rPr>
                      <w:bCs/>
                      <w:sz w:val="28"/>
                      <w:szCs w:val="28"/>
                    </w:rPr>
                    <w:t>Расчетный счет</w:t>
                  </w:r>
                </w:p>
              </w:tc>
              <w:tc>
                <w:tcPr>
                  <w:tcW w:w="2649" w:type="pct"/>
                  <w:tcBorders>
                    <w:top w:val="single" w:sz="4" w:space="0" w:color="auto"/>
                    <w:left w:val="single" w:sz="4" w:space="0" w:color="auto"/>
                    <w:bottom w:val="single" w:sz="4" w:space="0" w:color="auto"/>
                    <w:right w:val="single" w:sz="4" w:space="0" w:color="auto"/>
                  </w:tcBorders>
                  <w:shd w:val="clear" w:color="auto" w:fill="FFFFFF"/>
                  <w:vAlign w:val="center"/>
                </w:tcPr>
                <w:p w:rsidR="000A1C64" w:rsidRPr="000A1C64" w:rsidRDefault="000A1C64" w:rsidP="000A1C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sz w:val="28"/>
                      <w:szCs w:val="28"/>
                    </w:rPr>
                  </w:pPr>
                  <w:r w:rsidRPr="000A1C64">
                    <w:rPr>
                      <w:sz w:val="28"/>
                      <w:szCs w:val="28"/>
                      <w:lang w:eastAsia="ar-SA"/>
                    </w:rPr>
                    <w:t>40702810652000001499</w:t>
                  </w:r>
                </w:p>
              </w:tc>
            </w:tr>
            <w:tr w:rsidR="000A1C64" w:rsidRPr="00D96D81" w:rsidTr="005D6458">
              <w:trPr>
                <w:trHeight w:val="64"/>
              </w:trPr>
              <w:tc>
                <w:tcPr>
                  <w:tcW w:w="23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C64" w:rsidRPr="00D96D81" w:rsidRDefault="000A1C64" w:rsidP="000A1C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rPr>
                  </w:pPr>
                  <w:r w:rsidRPr="00D96D81">
                    <w:rPr>
                      <w:bCs/>
                      <w:sz w:val="28"/>
                      <w:szCs w:val="28"/>
                    </w:rPr>
                    <w:t>БИК</w:t>
                  </w:r>
                </w:p>
              </w:tc>
              <w:tc>
                <w:tcPr>
                  <w:tcW w:w="2649" w:type="pct"/>
                  <w:tcBorders>
                    <w:top w:val="single" w:sz="4" w:space="0" w:color="auto"/>
                    <w:left w:val="single" w:sz="4" w:space="0" w:color="auto"/>
                    <w:bottom w:val="single" w:sz="4" w:space="0" w:color="auto"/>
                    <w:right w:val="single" w:sz="4" w:space="0" w:color="auto"/>
                  </w:tcBorders>
                  <w:shd w:val="clear" w:color="auto" w:fill="FFFFFF"/>
                  <w:vAlign w:val="center"/>
                </w:tcPr>
                <w:p w:rsidR="000A1C64" w:rsidRPr="000A1C64" w:rsidRDefault="000A1C64" w:rsidP="000A1C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sz w:val="28"/>
                      <w:szCs w:val="28"/>
                    </w:rPr>
                  </w:pPr>
                  <w:r w:rsidRPr="000A1C64">
                    <w:rPr>
                      <w:bCs/>
                      <w:sz w:val="28"/>
                      <w:szCs w:val="28"/>
                    </w:rPr>
                    <w:t>046015602</w:t>
                  </w:r>
                </w:p>
              </w:tc>
            </w:tr>
            <w:tr w:rsidR="000A1C64" w:rsidRPr="00D96D81" w:rsidTr="005D6458">
              <w:trPr>
                <w:trHeight w:val="64"/>
              </w:trPr>
              <w:tc>
                <w:tcPr>
                  <w:tcW w:w="235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C64" w:rsidRPr="00D96D81" w:rsidRDefault="000A1C64" w:rsidP="000A1C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sz w:val="28"/>
                      <w:szCs w:val="28"/>
                    </w:rPr>
                  </w:pPr>
                  <w:r w:rsidRPr="00D96D81">
                    <w:rPr>
                      <w:bCs/>
                      <w:sz w:val="28"/>
                      <w:szCs w:val="28"/>
                    </w:rPr>
                    <w:t>Корр. счет</w:t>
                  </w:r>
                </w:p>
              </w:tc>
              <w:tc>
                <w:tcPr>
                  <w:tcW w:w="2649" w:type="pct"/>
                  <w:tcBorders>
                    <w:top w:val="single" w:sz="4" w:space="0" w:color="auto"/>
                    <w:left w:val="single" w:sz="4" w:space="0" w:color="auto"/>
                    <w:bottom w:val="single" w:sz="4" w:space="0" w:color="auto"/>
                    <w:right w:val="single" w:sz="4" w:space="0" w:color="auto"/>
                  </w:tcBorders>
                  <w:shd w:val="clear" w:color="auto" w:fill="FFFFFF"/>
                  <w:vAlign w:val="center"/>
                </w:tcPr>
                <w:p w:rsidR="000A1C64" w:rsidRPr="000A1C64" w:rsidRDefault="000A1C64" w:rsidP="000A1C64">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ind w:firstLine="481"/>
                    <w:jc w:val="center"/>
                    <w:rPr>
                      <w:bCs/>
                      <w:sz w:val="28"/>
                      <w:szCs w:val="28"/>
                    </w:rPr>
                  </w:pPr>
                  <w:r w:rsidRPr="000A1C64">
                    <w:rPr>
                      <w:sz w:val="28"/>
                      <w:szCs w:val="28"/>
                      <w:lang w:eastAsia="ar-SA"/>
                    </w:rPr>
                    <w:t>30101810600000000602</w:t>
                  </w:r>
                </w:p>
              </w:tc>
            </w:tr>
          </w:tbl>
          <w:p w:rsidR="005649B8" w:rsidRDefault="005649B8" w:rsidP="005649B8">
            <w:pPr>
              <w:widowControl w:val="0"/>
              <w:ind w:firstLine="459"/>
              <w:jc w:val="both"/>
              <w:rPr>
                <w:bCs/>
                <w:i/>
                <w:sz w:val="28"/>
                <w:szCs w:val="28"/>
              </w:rPr>
            </w:pPr>
            <w:r w:rsidRPr="008D5B0D">
              <w:rPr>
                <w:bCs/>
                <w:sz w:val="28"/>
                <w:szCs w:val="28"/>
              </w:rPr>
              <w:t xml:space="preserve">Назначение платежа: обеспечение исполнения </w:t>
            </w:r>
            <w:r w:rsidRPr="008D5B0D">
              <w:rPr>
                <w:bCs/>
                <w:sz w:val="28"/>
                <w:szCs w:val="28"/>
              </w:rPr>
              <w:lastRenderedPageBreak/>
              <w:t>договора для участия в (вид процедуры) №_____/___-_____/___, № лота __, ОКПО ________. Адрес: индекс ______, г. ________, ул. _____________, д. __, стр. __. НДС не облагается</w:t>
            </w:r>
            <w:r w:rsidRPr="008D5B0D">
              <w:rPr>
                <w:bCs/>
                <w:sz w:val="28"/>
                <w:szCs w:val="28"/>
                <w:vertAlign w:val="superscript"/>
              </w:rPr>
              <w:footnoteReference w:id="2"/>
            </w:r>
            <w:r w:rsidRPr="008D5B0D">
              <w:rPr>
                <w:bCs/>
                <w:i/>
                <w:sz w:val="28"/>
                <w:szCs w:val="28"/>
              </w:rPr>
              <w:t>.</w:t>
            </w:r>
          </w:p>
          <w:p w:rsidR="00023BAA" w:rsidRPr="008D5B0D" w:rsidRDefault="00023BAA" w:rsidP="00050E6A">
            <w:pPr>
              <w:widowControl w:val="0"/>
              <w:ind w:firstLine="459"/>
              <w:jc w:val="both"/>
              <w:rPr>
                <w:bCs/>
                <w:sz w:val="28"/>
                <w:szCs w:val="28"/>
              </w:rPr>
            </w:pPr>
            <w:r w:rsidRPr="00E92C59">
              <w:rPr>
                <w:bCs/>
                <w:sz w:val="28"/>
                <w:szCs w:val="28"/>
              </w:rPr>
              <w:t xml:space="preserve">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 </w:t>
            </w:r>
            <w:hyperlink r:id="rId9" w:history="1">
              <w:r w:rsidRPr="00630A38">
                <w:rPr>
                  <w:rStyle w:val="af3"/>
                  <w:bCs/>
                  <w:sz w:val="28"/>
                  <w:szCs w:val="28"/>
                  <w:lang w:val="en-US"/>
                </w:rPr>
                <w:t>nikiforov</w:t>
              </w:r>
              <w:r w:rsidRPr="00630A38">
                <w:rPr>
                  <w:rStyle w:val="af3"/>
                  <w:bCs/>
                  <w:sz w:val="28"/>
                  <w:szCs w:val="28"/>
                </w:rPr>
                <w:t>@tdrzd.ru</w:t>
              </w:r>
            </w:hyperlink>
            <w:r w:rsidRPr="00E92C59">
              <w:rPr>
                <w:bCs/>
                <w:sz w:val="28"/>
                <w:szCs w:val="28"/>
              </w:rPr>
              <w:t xml:space="preserve">, начальник </w:t>
            </w:r>
            <w:r>
              <w:rPr>
                <w:bCs/>
                <w:sz w:val="28"/>
                <w:szCs w:val="28"/>
              </w:rPr>
              <w:t xml:space="preserve">сектора </w:t>
            </w:r>
            <w:r w:rsidR="00050E6A" w:rsidRPr="00050E6A">
              <w:rPr>
                <w:bCs/>
                <w:sz w:val="28"/>
                <w:szCs w:val="28"/>
              </w:rPr>
              <w:t>обеспечения работ и услуг</w:t>
            </w:r>
            <w:r w:rsidRPr="00E92C59">
              <w:rPr>
                <w:bCs/>
                <w:sz w:val="28"/>
                <w:szCs w:val="28"/>
              </w:rPr>
              <w:t xml:space="preserve"> </w:t>
            </w:r>
            <w:r w:rsidR="00050E6A">
              <w:rPr>
                <w:bCs/>
                <w:sz w:val="28"/>
                <w:szCs w:val="28"/>
              </w:rPr>
              <w:t>Никифоров Александр Сергеевич</w:t>
            </w:r>
            <w:r w:rsidRPr="00E92C59">
              <w:rPr>
                <w:bCs/>
                <w:sz w:val="28"/>
                <w:szCs w:val="28"/>
              </w:rPr>
              <w:t>, тел.: +7</w:t>
            </w:r>
            <w:r w:rsidR="00050E6A">
              <w:rPr>
                <w:bCs/>
                <w:sz w:val="28"/>
                <w:szCs w:val="28"/>
              </w:rPr>
              <w:t> </w:t>
            </w:r>
            <w:r w:rsidRPr="00E92C59">
              <w:rPr>
                <w:bCs/>
                <w:sz w:val="28"/>
                <w:szCs w:val="28"/>
              </w:rPr>
              <w:t>(495)</w:t>
            </w:r>
            <w:r w:rsidR="00050E6A">
              <w:rPr>
                <w:bCs/>
                <w:sz w:val="28"/>
                <w:szCs w:val="28"/>
              </w:rPr>
              <w:t> </w:t>
            </w:r>
            <w:r w:rsidRPr="00E92C59">
              <w:rPr>
                <w:bCs/>
                <w:sz w:val="28"/>
                <w:szCs w:val="28"/>
              </w:rPr>
              <w:t>252-70-81 (доб. 1</w:t>
            </w:r>
            <w:r w:rsidR="00050E6A">
              <w:rPr>
                <w:bCs/>
                <w:sz w:val="28"/>
                <w:szCs w:val="28"/>
              </w:rPr>
              <w:t>402</w:t>
            </w:r>
            <w:r w:rsidRPr="00E92C59">
              <w:rPr>
                <w:bCs/>
                <w:sz w:val="28"/>
                <w:szCs w:val="28"/>
              </w:rPr>
              <w:t>).</w:t>
            </w:r>
          </w:p>
        </w:tc>
      </w:tr>
      <w:tr w:rsidR="006D7D15" w:rsidRPr="00DE6E5A" w:rsidTr="00023BAA">
        <w:tc>
          <w:tcPr>
            <w:tcW w:w="846" w:type="dxa"/>
          </w:tcPr>
          <w:p w:rsidR="006D7D15" w:rsidRPr="00DE6E5A" w:rsidRDefault="004752B5">
            <w:pPr>
              <w:jc w:val="center"/>
              <w:rPr>
                <w:bCs/>
                <w:sz w:val="28"/>
                <w:szCs w:val="28"/>
              </w:rPr>
            </w:pPr>
            <w:r w:rsidRPr="00DE6E5A">
              <w:rPr>
                <w:bCs/>
                <w:sz w:val="28"/>
                <w:szCs w:val="28"/>
              </w:rPr>
              <w:lastRenderedPageBreak/>
              <w:t>7</w:t>
            </w:r>
            <w:r w:rsidR="006D7D15" w:rsidRPr="00DE6E5A">
              <w:rPr>
                <w:bCs/>
                <w:sz w:val="28"/>
                <w:szCs w:val="28"/>
              </w:rPr>
              <w:t>.</w:t>
            </w:r>
          </w:p>
        </w:tc>
        <w:tc>
          <w:tcPr>
            <w:tcW w:w="2699" w:type="dxa"/>
          </w:tcPr>
          <w:p w:rsidR="006D7D15" w:rsidRPr="00DE6E5A" w:rsidRDefault="006D7D15">
            <w:pPr>
              <w:jc w:val="center"/>
              <w:rPr>
                <w:bCs/>
                <w:sz w:val="28"/>
                <w:szCs w:val="28"/>
              </w:rPr>
            </w:pPr>
            <w:r w:rsidRPr="00DE6E5A">
              <w:rPr>
                <w:bCs/>
                <w:sz w:val="28"/>
                <w:szCs w:val="28"/>
              </w:rPr>
              <w:t>Предмет закупки</w:t>
            </w:r>
            <w:r w:rsidR="004752B5" w:rsidRPr="00DE6E5A">
              <w:rPr>
                <w:bCs/>
                <w:sz w:val="28"/>
                <w:szCs w:val="28"/>
              </w:rPr>
              <w:t>/договора</w:t>
            </w:r>
          </w:p>
        </w:tc>
        <w:tc>
          <w:tcPr>
            <w:tcW w:w="7196" w:type="dxa"/>
          </w:tcPr>
          <w:p w:rsidR="00260C60" w:rsidRDefault="002B2A1C" w:rsidP="00916648">
            <w:pPr>
              <w:ind w:firstLine="459"/>
              <w:jc w:val="both"/>
              <w:rPr>
                <w:bCs/>
                <w:sz w:val="28"/>
                <w:szCs w:val="28"/>
              </w:rPr>
            </w:pPr>
            <w:r>
              <w:rPr>
                <w:bCs/>
                <w:sz w:val="28"/>
                <w:szCs w:val="28"/>
              </w:rPr>
              <w:t>П</w:t>
            </w:r>
            <w:r w:rsidRPr="003F3575">
              <w:rPr>
                <w:bCs/>
                <w:sz w:val="28"/>
                <w:szCs w:val="28"/>
              </w:rPr>
              <w:t xml:space="preserve">раво заключения договора </w:t>
            </w:r>
            <w:r w:rsidR="00050E6A" w:rsidRPr="00050E6A">
              <w:rPr>
                <w:bCs/>
                <w:sz w:val="28"/>
                <w:szCs w:val="28"/>
              </w:rPr>
              <w:t>оказания охранных услуг в поездах пригородного сообщения и объектах АО</w:t>
            </w:r>
            <w:r w:rsidR="00050E6A">
              <w:rPr>
                <w:bCs/>
                <w:sz w:val="28"/>
                <w:szCs w:val="28"/>
              </w:rPr>
              <w:t> </w:t>
            </w:r>
            <w:r w:rsidR="00050E6A" w:rsidRPr="00050E6A">
              <w:rPr>
                <w:bCs/>
                <w:sz w:val="28"/>
                <w:szCs w:val="28"/>
              </w:rPr>
              <w:t>«СКППК» в 2020-2022 годах</w:t>
            </w:r>
            <w:r w:rsidR="00260C60">
              <w:rPr>
                <w:bCs/>
                <w:sz w:val="28"/>
                <w:szCs w:val="28"/>
              </w:rPr>
              <w:t>.</w:t>
            </w:r>
          </w:p>
          <w:p w:rsidR="006D7D15" w:rsidRPr="00DE6E5A" w:rsidRDefault="002B2A1C" w:rsidP="00050E6A">
            <w:pPr>
              <w:ind w:firstLine="459"/>
              <w:jc w:val="both"/>
              <w:rPr>
                <w:bCs/>
                <w:sz w:val="28"/>
                <w:szCs w:val="28"/>
              </w:rPr>
            </w:pPr>
            <w:r>
              <w:rPr>
                <w:bCs/>
                <w:sz w:val="28"/>
                <w:szCs w:val="28"/>
              </w:rPr>
              <w:t xml:space="preserve">Объем закупаемых </w:t>
            </w:r>
            <w:r w:rsidR="00050E6A">
              <w:rPr>
                <w:bCs/>
                <w:sz w:val="28"/>
                <w:szCs w:val="28"/>
              </w:rPr>
              <w:t>услуг</w:t>
            </w:r>
            <w:r>
              <w:rPr>
                <w:bCs/>
                <w:sz w:val="28"/>
                <w:szCs w:val="28"/>
              </w:rPr>
              <w:t xml:space="preserve"> </w:t>
            </w:r>
            <w:r w:rsidR="006D7D15" w:rsidRPr="00DE6E5A">
              <w:rPr>
                <w:bCs/>
                <w:sz w:val="28"/>
                <w:szCs w:val="28"/>
              </w:rPr>
              <w:t xml:space="preserve">указывается в </w:t>
            </w:r>
            <w:r w:rsidR="005A22FE" w:rsidRPr="00DE6E5A">
              <w:rPr>
                <w:bCs/>
                <w:sz w:val="28"/>
                <w:szCs w:val="28"/>
              </w:rPr>
              <w:t>техническом задании, являющемся прило</w:t>
            </w:r>
            <w:r w:rsidR="003F3575">
              <w:rPr>
                <w:bCs/>
                <w:sz w:val="28"/>
                <w:szCs w:val="28"/>
              </w:rPr>
              <w:t>жением к документации о закупке.</w:t>
            </w:r>
          </w:p>
        </w:tc>
      </w:tr>
      <w:tr w:rsidR="006D7D15" w:rsidRPr="00DE6E5A" w:rsidTr="00023BAA">
        <w:tc>
          <w:tcPr>
            <w:tcW w:w="846" w:type="dxa"/>
          </w:tcPr>
          <w:p w:rsidR="006D7D15" w:rsidRPr="00DE6E5A" w:rsidRDefault="004752B5">
            <w:pPr>
              <w:jc w:val="center"/>
              <w:rPr>
                <w:bCs/>
                <w:sz w:val="28"/>
                <w:szCs w:val="28"/>
              </w:rPr>
            </w:pPr>
            <w:r w:rsidRPr="00DE6E5A">
              <w:rPr>
                <w:bCs/>
                <w:sz w:val="28"/>
                <w:szCs w:val="28"/>
              </w:rPr>
              <w:t>8</w:t>
            </w:r>
            <w:r w:rsidR="006D7D15" w:rsidRPr="00DE6E5A">
              <w:rPr>
                <w:bCs/>
                <w:sz w:val="28"/>
                <w:szCs w:val="28"/>
              </w:rPr>
              <w:t>.</w:t>
            </w:r>
          </w:p>
        </w:tc>
        <w:tc>
          <w:tcPr>
            <w:tcW w:w="2699" w:type="dxa"/>
          </w:tcPr>
          <w:p w:rsidR="006D7D15" w:rsidRPr="00DE6E5A" w:rsidRDefault="006D7D15" w:rsidP="00050E6A">
            <w:pPr>
              <w:jc w:val="center"/>
              <w:rPr>
                <w:bCs/>
                <w:sz w:val="28"/>
                <w:szCs w:val="28"/>
              </w:rPr>
            </w:pPr>
            <w:r w:rsidRPr="00DE6E5A">
              <w:rPr>
                <w:bCs/>
                <w:sz w:val="28"/>
                <w:szCs w:val="28"/>
              </w:rPr>
              <w:t>Место оказания услуг</w:t>
            </w:r>
          </w:p>
        </w:tc>
        <w:tc>
          <w:tcPr>
            <w:tcW w:w="7196" w:type="dxa"/>
            <w:shd w:val="clear" w:color="auto" w:fill="auto"/>
          </w:tcPr>
          <w:p w:rsidR="006D7D15" w:rsidRPr="00DE6E5A" w:rsidRDefault="00050E6A" w:rsidP="00050E6A">
            <w:pPr>
              <w:ind w:firstLine="459"/>
              <w:jc w:val="both"/>
              <w:rPr>
                <w:b/>
                <w:bCs/>
                <w:sz w:val="28"/>
                <w:szCs w:val="28"/>
              </w:rPr>
            </w:pPr>
            <w:r>
              <w:rPr>
                <w:bCs/>
                <w:sz w:val="28"/>
                <w:szCs w:val="28"/>
              </w:rPr>
              <w:t xml:space="preserve">Место оказания услуг </w:t>
            </w:r>
            <w:r w:rsidRPr="006602A5">
              <w:rPr>
                <w:bCs/>
                <w:sz w:val="28"/>
                <w:szCs w:val="28"/>
              </w:rPr>
              <w:t>указано в техническом задании, являющемся приложением к документации о закупке</w:t>
            </w:r>
            <w:r>
              <w:rPr>
                <w:bCs/>
                <w:sz w:val="28"/>
                <w:szCs w:val="28"/>
              </w:rPr>
              <w:t>.</w:t>
            </w:r>
          </w:p>
        </w:tc>
      </w:tr>
      <w:tr w:rsidR="00E940D6" w:rsidRPr="00DE6E5A" w:rsidTr="00023BAA">
        <w:tc>
          <w:tcPr>
            <w:tcW w:w="846" w:type="dxa"/>
          </w:tcPr>
          <w:p w:rsidR="00E940D6" w:rsidRPr="00DE6E5A" w:rsidRDefault="00E940D6" w:rsidP="00E940D6">
            <w:pPr>
              <w:jc w:val="center"/>
              <w:rPr>
                <w:bCs/>
                <w:sz w:val="28"/>
                <w:szCs w:val="28"/>
              </w:rPr>
            </w:pPr>
            <w:r w:rsidRPr="00DE6E5A">
              <w:rPr>
                <w:bCs/>
                <w:sz w:val="28"/>
                <w:szCs w:val="28"/>
              </w:rPr>
              <w:t>9.</w:t>
            </w:r>
          </w:p>
        </w:tc>
        <w:tc>
          <w:tcPr>
            <w:tcW w:w="2699" w:type="dxa"/>
          </w:tcPr>
          <w:p w:rsidR="00E940D6" w:rsidRPr="00E510D2" w:rsidRDefault="00E940D6" w:rsidP="00FB596B">
            <w:pPr>
              <w:jc w:val="center"/>
              <w:rPr>
                <w:bCs/>
                <w:sz w:val="28"/>
                <w:szCs w:val="28"/>
              </w:rPr>
            </w:pPr>
            <w:r w:rsidRPr="00E510D2">
              <w:rPr>
                <w:bCs/>
                <w:sz w:val="28"/>
                <w:szCs w:val="28"/>
              </w:rPr>
              <w:t xml:space="preserve">Начальная (максимальная) цена договора </w:t>
            </w:r>
          </w:p>
        </w:tc>
        <w:tc>
          <w:tcPr>
            <w:tcW w:w="7196" w:type="dxa"/>
          </w:tcPr>
          <w:p w:rsidR="00260C60" w:rsidRPr="00FB596B" w:rsidRDefault="00260C60" w:rsidP="009A0D1C">
            <w:pPr>
              <w:ind w:firstLine="459"/>
              <w:jc w:val="both"/>
              <w:rPr>
                <w:sz w:val="28"/>
                <w:szCs w:val="28"/>
              </w:rPr>
            </w:pPr>
            <w:r w:rsidRPr="00FB596B">
              <w:rPr>
                <w:sz w:val="28"/>
                <w:szCs w:val="28"/>
              </w:rPr>
              <w:t>Начальная (максимальная) цена составляет</w:t>
            </w:r>
            <w:r w:rsidR="00050E6A" w:rsidRPr="00FB596B">
              <w:rPr>
                <w:sz w:val="28"/>
                <w:szCs w:val="28"/>
              </w:rPr>
              <w:t xml:space="preserve">: </w:t>
            </w:r>
            <w:r w:rsidR="003024DC" w:rsidRPr="003024DC">
              <w:rPr>
                <w:sz w:val="28"/>
                <w:szCs w:val="28"/>
              </w:rPr>
              <w:t>285 032 935,47</w:t>
            </w:r>
            <w:r w:rsidRPr="00FB596B">
              <w:rPr>
                <w:sz w:val="28"/>
                <w:szCs w:val="28"/>
              </w:rPr>
              <w:t xml:space="preserve"> без учета НДС, </w:t>
            </w:r>
            <w:r w:rsidR="003024DC" w:rsidRPr="003024DC">
              <w:rPr>
                <w:sz w:val="28"/>
                <w:szCs w:val="28"/>
              </w:rPr>
              <w:t>342 039 522,57</w:t>
            </w:r>
            <w:r w:rsidRPr="00FB596B">
              <w:rPr>
                <w:sz w:val="28"/>
                <w:szCs w:val="28"/>
              </w:rPr>
              <w:t xml:space="preserve"> с учетом НДС.</w:t>
            </w:r>
          </w:p>
          <w:p w:rsidR="005E104C" w:rsidRPr="00050E6A" w:rsidRDefault="00050E6A" w:rsidP="005E104C">
            <w:pPr>
              <w:ind w:firstLine="459"/>
              <w:jc w:val="both"/>
              <w:rPr>
                <w:sz w:val="28"/>
                <w:szCs w:val="28"/>
              </w:rPr>
            </w:pPr>
            <w:r w:rsidRPr="00FB596B">
              <w:rPr>
                <w:sz w:val="28"/>
                <w:szCs w:val="28"/>
              </w:rPr>
              <w:t>Начальная (максимальная) цена договора учитывает все предусмотренные законодательством налоги, сборы и иные обязательные платежи, все возможные расходы участника, связанные с оказанием услуг в том числе расходов на обучение, инструктаж и переподготовку персонала, на форменное обмундирование и снаряжение, на средства связи, спецсредства,</w:t>
            </w:r>
            <w:r w:rsidR="005E104C" w:rsidRPr="00FB596B">
              <w:rPr>
                <w:sz w:val="28"/>
                <w:szCs w:val="28"/>
              </w:rPr>
              <w:t xml:space="preserve"> командировочные и  </w:t>
            </w:r>
            <w:r w:rsidRPr="00FB596B">
              <w:rPr>
                <w:sz w:val="28"/>
                <w:szCs w:val="28"/>
              </w:rPr>
              <w:t xml:space="preserve"> транспортные расходы, а также прочие затраты, связанные с оказанием услуг.</w:t>
            </w:r>
            <w:r w:rsidRPr="00050E6A">
              <w:rPr>
                <w:sz w:val="28"/>
                <w:szCs w:val="28"/>
              </w:rPr>
              <w:t xml:space="preserve"> </w:t>
            </w:r>
          </w:p>
        </w:tc>
      </w:tr>
      <w:tr w:rsidR="006D7D15" w:rsidRPr="00DE6E5A" w:rsidTr="00023BAA">
        <w:tc>
          <w:tcPr>
            <w:tcW w:w="846" w:type="dxa"/>
          </w:tcPr>
          <w:p w:rsidR="006D7D15" w:rsidRPr="00DE6E5A" w:rsidRDefault="004752B5">
            <w:pPr>
              <w:jc w:val="center"/>
              <w:rPr>
                <w:bCs/>
                <w:sz w:val="28"/>
                <w:szCs w:val="28"/>
              </w:rPr>
            </w:pPr>
            <w:r w:rsidRPr="00DE6E5A">
              <w:rPr>
                <w:bCs/>
                <w:sz w:val="28"/>
                <w:szCs w:val="28"/>
              </w:rPr>
              <w:t>10</w:t>
            </w:r>
            <w:r w:rsidR="006D7D15" w:rsidRPr="00DE6E5A">
              <w:rPr>
                <w:bCs/>
                <w:sz w:val="28"/>
                <w:szCs w:val="28"/>
              </w:rPr>
              <w:t>.</w:t>
            </w:r>
          </w:p>
        </w:tc>
        <w:tc>
          <w:tcPr>
            <w:tcW w:w="2699" w:type="dxa"/>
          </w:tcPr>
          <w:p w:rsidR="006D7D15" w:rsidRPr="00DE6E5A" w:rsidRDefault="006D7D15">
            <w:pPr>
              <w:jc w:val="center"/>
              <w:rPr>
                <w:bCs/>
                <w:sz w:val="28"/>
                <w:szCs w:val="28"/>
              </w:rPr>
            </w:pPr>
            <w:r w:rsidRPr="00DE6E5A">
              <w:rPr>
                <w:bCs/>
                <w:sz w:val="28"/>
                <w:szCs w:val="28"/>
              </w:rPr>
              <w:t>Срок</w:t>
            </w:r>
            <w:r w:rsidR="004752B5" w:rsidRPr="00DE6E5A">
              <w:rPr>
                <w:bCs/>
                <w:sz w:val="28"/>
                <w:szCs w:val="28"/>
              </w:rPr>
              <w:t>,</w:t>
            </w:r>
            <w:r w:rsidRPr="00DE6E5A">
              <w:rPr>
                <w:bCs/>
                <w:sz w:val="28"/>
                <w:szCs w:val="28"/>
              </w:rPr>
              <w:t xml:space="preserve"> место и порядок предоставления документации о закупке</w:t>
            </w:r>
          </w:p>
          <w:p w:rsidR="004752B5" w:rsidRPr="00DE6E5A" w:rsidRDefault="004752B5">
            <w:pPr>
              <w:jc w:val="center"/>
              <w:rPr>
                <w:bCs/>
                <w:sz w:val="28"/>
                <w:szCs w:val="28"/>
              </w:rPr>
            </w:pPr>
          </w:p>
        </w:tc>
        <w:tc>
          <w:tcPr>
            <w:tcW w:w="7196" w:type="dxa"/>
          </w:tcPr>
          <w:p w:rsidR="006F1872" w:rsidRPr="00DE6E5A" w:rsidRDefault="00910EB9" w:rsidP="00910EB9">
            <w:pPr>
              <w:ind w:firstLine="459"/>
              <w:jc w:val="both"/>
              <w:rPr>
                <w:bCs/>
                <w:sz w:val="28"/>
                <w:szCs w:val="28"/>
              </w:rPr>
            </w:pPr>
            <w:r>
              <w:rPr>
                <w:bCs/>
                <w:sz w:val="28"/>
                <w:szCs w:val="28"/>
              </w:rPr>
              <w:t xml:space="preserve">Документация размещена </w:t>
            </w:r>
            <w:r w:rsidR="006F1872" w:rsidRPr="00DE6E5A">
              <w:rPr>
                <w:bCs/>
                <w:sz w:val="28"/>
                <w:szCs w:val="28"/>
              </w:rPr>
              <w:t>на сайтах.</w:t>
            </w:r>
          </w:p>
          <w:p w:rsidR="006D7D15" w:rsidRPr="00DE6E5A" w:rsidRDefault="006D7D15" w:rsidP="00910EB9">
            <w:pPr>
              <w:ind w:firstLine="459"/>
              <w:jc w:val="both"/>
              <w:rPr>
                <w:bCs/>
                <w:sz w:val="28"/>
                <w:szCs w:val="28"/>
              </w:rPr>
            </w:pPr>
            <w:r w:rsidRPr="00DE6E5A">
              <w:rPr>
                <w:bCs/>
                <w:sz w:val="28"/>
                <w:szCs w:val="28"/>
              </w:rPr>
              <w:t xml:space="preserve">В случае возникновения технических и иных неполадок при работе </w:t>
            </w:r>
            <w:r w:rsidR="00170469" w:rsidRPr="00DE6E5A">
              <w:rPr>
                <w:bCs/>
                <w:sz w:val="28"/>
                <w:szCs w:val="28"/>
              </w:rPr>
              <w:t>Е</w:t>
            </w:r>
            <w:r w:rsidRPr="00DE6E5A">
              <w:rPr>
                <w:bCs/>
                <w:sz w:val="28"/>
                <w:szCs w:val="28"/>
              </w:rPr>
              <w:t xml:space="preserve">диной информационной системы, блокирующих доступ к </w:t>
            </w:r>
            <w:r w:rsidR="00170469" w:rsidRPr="00DE6E5A">
              <w:rPr>
                <w:bCs/>
                <w:sz w:val="28"/>
                <w:szCs w:val="28"/>
              </w:rPr>
              <w:t>Е</w:t>
            </w:r>
            <w:r w:rsidRPr="00DE6E5A">
              <w:rPr>
                <w:bCs/>
                <w:sz w:val="28"/>
                <w:szCs w:val="28"/>
              </w:rPr>
              <w:t xml:space="preserve">диной информационной системе в течение более чем одного рабочего дня, информация, подлежащая размещению в </w:t>
            </w:r>
            <w:r w:rsidR="00170469" w:rsidRPr="00DE6E5A">
              <w:rPr>
                <w:bCs/>
                <w:sz w:val="28"/>
                <w:szCs w:val="28"/>
              </w:rPr>
              <w:t>Е</w:t>
            </w:r>
            <w:r w:rsidRPr="00DE6E5A">
              <w:rPr>
                <w:bCs/>
                <w:sz w:val="28"/>
                <w:szCs w:val="28"/>
              </w:rPr>
              <w:t xml:space="preserve">диной информационной системе, размещается </w:t>
            </w:r>
            <w:r w:rsidR="006F1872" w:rsidRPr="00910EB9">
              <w:rPr>
                <w:bCs/>
                <w:sz w:val="28"/>
                <w:szCs w:val="28"/>
              </w:rPr>
              <w:t>ЭТЗП</w:t>
            </w:r>
            <w:r w:rsidR="00910EB9" w:rsidRPr="00910EB9">
              <w:rPr>
                <w:bCs/>
                <w:sz w:val="28"/>
                <w:szCs w:val="28"/>
              </w:rPr>
              <w:t xml:space="preserve"> </w:t>
            </w:r>
            <w:r w:rsidRPr="00910EB9">
              <w:rPr>
                <w:bCs/>
                <w:sz w:val="28"/>
                <w:szCs w:val="28"/>
              </w:rPr>
              <w:t xml:space="preserve">с последующим размещением такой информации в </w:t>
            </w:r>
            <w:r w:rsidR="00170469" w:rsidRPr="00910EB9">
              <w:rPr>
                <w:bCs/>
                <w:sz w:val="28"/>
                <w:szCs w:val="28"/>
              </w:rPr>
              <w:t>Е</w:t>
            </w:r>
            <w:r w:rsidRPr="00910EB9">
              <w:rPr>
                <w:bCs/>
                <w:sz w:val="28"/>
                <w:szCs w:val="28"/>
              </w:rPr>
              <w:t>диной информационной</w:t>
            </w:r>
            <w:r w:rsidRPr="00DE6E5A">
              <w:rPr>
                <w:bCs/>
                <w:sz w:val="28"/>
                <w:szCs w:val="28"/>
              </w:rPr>
              <w:t xml:space="preserve"> системе в течение одного рабочего дня со дня устранения </w:t>
            </w:r>
            <w:r w:rsidRPr="00DE6E5A">
              <w:rPr>
                <w:bCs/>
                <w:sz w:val="28"/>
                <w:szCs w:val="28"/>
              </w:rPr>
              <w:lastRenderedPageBreak/>
              <w:t xml:space="preserve">технических или иных неполадок, блокирующих доступ к </w:t>
            </w:r>
            <w:r w:rsidR="00170469" w:rsidRPr="00DE6E5A">
              <w:rPr>
                <w:bCs/>
                <w:sz w:val="28"/>
                <w:szCs w:val="28"/>
              </w:rPr>
              <w:t>Е</w:t>
            </w:r>
            <w:r w:rsidRPr="00DE6E5A">
              <w:rPr>
                <w:bCs/>
                <w:sz w:val="28"/>
                <w:szCs w:val="28"/>
              </w:rPr>
              <w:t>диной информационной системе, и считается размещенной в установленном порядке.</w:t>
            </w:r>
          </w:p>
          <w:p w:rsidR="006D7D15" w:rsidRPr="00DE6E5A" w:rsidRDefault="006D7D15" w:rsidP="00910EB9">
            <w:pPr>
              <w:ind w:firstLine="459"/>
              <w:jc w:val="both"/>
              <w:rPr>
                <w:bCs/>
                <w:sz w:val="28"/>
                <w:szCs w:val="28"/>
              </w:rPr>
            </w:pPr>
            <w:r w:rsidRPr="00DE6E5A">
              <w:rPr>
                <w:bCs/>
                <w:sz w:val="28"/>
                <w:szCs w:val="28"/>
              </w:rPr>
              <w:t>Плата за предоставление документации</w:t>
            </w:r>
            <w:r w:rsidR="00910EB9">
              <w:rPr>
                <w:bCs/>
                <w:sz w:val="28"/>
                <w:szCs w:val="28"/>
              </w:rPr>
              <w:t xml:space="preserve"> </w:t>
            </w:r>
            <w:r w:rsidRPr="00DE6E5A">
              <w:rPr>
                <w:bCs/>
                <w:sz w:val="28"/>
                <w:szCs w:val="28"/>
              </w:rPr>
              <w:t>не взимается.</w:t>
            </w:r>
          </w:p>
          <w:p w:rsidR="006D7D15" w:rsidRPr="00DE6E5A" w:rsidRDefault="006D7D15" w:rsidP="00910EB9">
            <w:pPr>
              <w:ind w:firstLine="459"/>
              <w:jc w:val="both"/>
              <w:rPr>
                <w:b/>
                <w:bCs/>
                <w:sz w:val="28"/>
                <w:szCs w:val="28"/>
              </w:rPr>
            </w:pPr>
            <w:r w:rsidRPr="00DE6E5A">
              <w:rPr>
                <w:bCs/>
                <w:sz w:val="28"/>
                <w:szCs w:val="28"/>
              </w:rPr>
              <w:t>Документация доступна для ознакомления на перечисленных сайтах с момента ее опубликования без ограничений.</w:t>
            </w:r>
          </w:p>
        </w:tc>
      </w:tr>
      <w:tr w:rsidR="006D7D15" w:rsidRPr="00DE6E5A" w:rsidTr="00023BAA">
        <w:tc>
          <w:tcPr>
            <w:tcW w:w="846" w:type="dxa"/>
          </w:tcPr>
          <w:p w:rsidR="006D7D15" w:rsidRPr="00DE6E5A" w:rsidRDefault="004752B5">
            <w:pPr>
              <w:jc w:val="center"/>
              <w:rPr>
                <w:bCs/>
                <w:sz w:val="28"/>
                <w:szCs w:val="28"/>
              </w:rPr>
            </w:pPr>
            <w:r w:rsidRPr="00DE6E5A">
              <w:rPr>
                <w:bCs/>
                <w:sz w:val="28"/>
                <w:szCs w:val="28"/>
              </w:rPr>
              <w:lastRenderedPageBreak/>
              <w:t>11</w:t>
            </w:r>
            <w:r w:rsidR="006D7D15" w:rsidRPr="00DE6E5A">
              <w:rPr>
                <w:bCs/>
                <w:sz w:val="28"/>
                <w:szCs w:val="28"/>
              </w:rPr>
              <w:t>.</w:t>
            </w:r>
          </w:p>
        </w:tc>
        <w:tc>
          <w:tcPr>
            <w:tcW w:w="2699" w:type="dxa"/>
          </w:tcPr>
          <w:p w:rsidR="006D7D15" w:rsidRPr="00DE6E5A" w:rsidRDefault="004752B5">
            <w:pPr>
              <w:jc w:val="center"/>
              <w:rPr>
                <w:bCs/>
                <w:sz w:val="28"/>
                <w:szCs w:val="28"/>
              </w:rPr>
            </w:pPr>
            <w:r w:rsidRPr="00DE6E5A">
              <w:rPr>
                <w:bCs/>
                <w:sz w:val="28"/>
                <w:szCs w:val="28"/>
              </w:rPr>
              <w:t>Порядок, дата начала, дата и время окончания срока подачи заявок на участие в закупке (этапах закупки)</w:t>
            </w:r>
          </w:p>
        </w:tc>
        <w:tc>
          <w:tcPr>
            <w:tcW w:w="7196" w:type="dxa"/>
          </w:tcPr>
          <w:p w:rsidR="006D7D15" w:rsidRPr="00DE6E5A" w:rsidRDefault="006D7D15" w:rsidP="00D914B8">
            <w:pPr>
              <w:ind w:firstLine="459"/>
              <w:jc w:val="both"/>
              <w:rPr>
                <w:bCs/>
                <w:i/>
                <w:sz w:val="28"/>
                <w:szCs w:val="28"/>
              </w:rPr>
            </w:pPr>
            <w:r w:rsidRPr="00DE6E5A">
              <w:rPr>
                <w:bCs/>
                <w:sz w:val="28"/>
                <w:szCs w:val="28"/>
              </w:rPr>
              <w:t>Дата начала подачи заявок – с момента опубликования извещения и документации</w:t>
            </w:r>
            <w:r w:rsidR="00940D80" w:rsidRPr="00DE6E5A">
              <w:rPr>
                <w:bCs/>
                <w:sz w:val="28"/>
                <w:szCs w:val="28"/>
              </w:rPr>
              <w:t xml:space="preserve"> о закупке</w:t>
            </w:r>
            <w:r w:rsidRPr="00DE6E5A">
              <w:rPr>
                <w:bCs/>
                <w:sz w:val="28"/>
                <w:szCs w:val="28"/>
              </w:rPr>
              <w:t xml:space="preserve"> на сайтах </w:t>
            </w:r>
            <w:r w:rsidR="009A0D1C" w:rsidRPr="003262F2">
              <w:rPr>
                <w:b/>
                <w:bCs/>
                <w:sz w:val="28"/>
                <w:szCs w:val="28"/>
              </w:rPr>
              <w:t>«</w:t>
            </w:r>
            <w:r w:rsidR="00BE0220">
              <w:rPr>
                <w:b/>
                <w:bCs/>
                <w:sz w:val="28"/>
                <w:szCs w:val="28"/>
              </w:rPr>
              <w:t>2</w:t>
            </w:r>
            <w:r w:rsidR="009D783F">
              <w:rPr>
                <w:b/>
                <w:bCs/>
                <w:sz w:val="28"/>
                <w:szCs w:val="28"/>
              </w:rPr>
              <w:t>9</w:t>
            </w:r>
            <w:r w:rsidR="009A0D1C" w:rsidRPr="003262F2">
              <w:rPr>
                <w:b/>
                <w:bCs/>
                <w:sz w:val="28"/>
                <w:szCs w:val="28"/>
              </w:rPr>
              <w:t xml:space="preserve">» </w:t>
            </w:r>
            <w:r w:rsidR="003024DC">
              <w:rPr>
                <w:b/>
                <w:bCs/>
                <w:sz w:val="28"/>
                <w:szCs w:val="28"/>
              </w:rPr>
              <w:t xml:space="preserve">апреля </w:t>
            </w:r>
            <w:r w:rsidR="00B25F0C" w:rsidRPr="002E1AD4">
              <w:rPr>
                <w:b/>
                <w:bCs/>
                <w:sz w:val="28"/>
                <w:szCs w:val="28"/>
              </w:rPr>
              <w:t>20</w:t>
            </w:r>
            <w:r w:rsidR="005E104C">
              <w:rPr>
                <w:b/>
                <w:bCs/>
                <w:sz w:val="28"/>
                <w:szCs w:val="28"/>
              </w:rPr>
              <w:t>20</w:t>
            </w:r>
            <w:r w:rsidR="00B25F0C" w:rsidRPr="002E1AD4">
              <w:rPr>
                <w:b/>
                <w:bCs/>
                <w:sz w:val="28"/>
                <w:szCs w:val="28"/>
              </w:rPr>
              <w:t xml:space="preserve"> г.</w:t>
            </w:r>
          </w:p>
          <w:p w:rsidR="006D7D15" w:rsidRPr="00DE6E5A" w:rsidRDefault="006D7D15" w:rsidP="00D914B8">
            <w:pPr>
              <w:ind w:firstLine="459"/>
              <w:jc w:val="both"/>
              <w:rPr>
                <w:bCs/>
                <w:i/>
                <w:sz w:val="28"/>
                <w:szCs w:val="28"/>
              </w:rPr>
            </w:pPr>
            <w:r w:rsidRPr="00DE6E5A">
              <w:rPr>
                <w:bCs/>
                <w:sz w:val="28"/>
                <w:szCs w:val="28"/>
              </w:rPr>
              <w:t xml:space="preserve">Дата </w:t>
            </w:r>
            <w:r w:rsidR="002A7402" w:rsidRPr="00DE6E5A">
              <w:rPr>
                <w:bCs/>
                <w:sz w:val="28"/>
                <w:szCs w:val="28"/>
              </w:rPr>
              <w:t>и время</w:t>
            </w:r>
            <w:r w:rsidR="00B03043" w:rsidRPr="00DE6E5A">
              <w:rPr>
                <w:bCs/>
                <w:sz w:val="28"/>
                <w:szCs w:val="28"/>
              </w:rPr>
              <w:t xml:space="preserve"> </w:t>
            </w:r>
            <w:r w:rsidRPr="00DE6E5A">
              <w:rPr>
                <w:bCs/>
                <w:sz w:val="28"/>
                <w:szCs w:val="28"/>
              </w:rPr>
              <w:t xml:space="preserve">окончания срока подачи заявок – </w:t>
            </w:r>
            <w:r w:rsidR="009A0D1C" w:rsidRPr="003262F2">
              <w:rPr>
                <w:b/>
                <w:bCs/>
                <w:sz w:val="28"/>
                <w:szCs w:val="28"/>
              </w:rPr>
              <w:t>«</w:t>
            </w:r>
            <w:r w:rsidR="009D783F">
              <w:rPr>
                <w:b/>
                <w:bCs/>
                <w:sz w:val="28"/>
                <w:szCs w:val="28"/>
              </w:rPr>
              <w:t>15</w:t>
            </w:r>
            <w:r w:rsidR="009A0D1C" w:rsidRPr="003262F2">
              <w:rPr>
                <w:b/>
                <w:bCs/>
                <w:sz w:val="28"/>
                <w:szCs w:val="28"/>
              </w:rPr>
              <w:t>»</w:t>
            </w:r>
            <w:r w:rsidR="005E104C">
              <w:rPr>
                <w:b/>
                <w:bCs/>
                <w:sz w:val="28"/>
                <w:szCs w:val="28"/>
              </w:rPr>
              <w:t xml:space="preserve"> </w:t>
            </w:r>
            <w:r w:rsidR="003024DC">
              <w:rPr>
                <w:b/>
                <w:bCs/>
                <w:sz w:val="28"/>
                <w:szCs w:val="28"/>
              </w:rPr>
              <w:t>мая</w:t>
            </w:r>
            <w:r w:rsidR="009A0D1C" w:rsidRPr="003262F2">
              <w:rPr>
                <w:b/>
                <w:bCs/>
                <w:sz w:val="28"/>
                <w:szCs w:val="28"/>
              </w:rPr>
              <w:t xml:space="preserve"> </w:t>
            </w:r>
            <w:r w:rsidR="00927E1B">
              <w:rPr>
                <w:b/>
                <w:bCs/>
                <w:sz w:val="28"/>
                <w:szCs w:val="28"/>
              </w:rPr>
              <w:t>20</w:t>
            </w:r>
            <w:r w:rsidR="005E104C">
              <w:rPr>
                <w:b/>
                <w:bCs/>
                <w:sz w:val="28"/>
                <w:szCs w:val="28"/>
              </w:rPr>
              <w:t>20</w:t>
            </w:r>
            <w:r w:rsidR="00260C60">
              <w:rPr>
                <w:b/>
                <w:bCs/>
                <w:sz w:val="28"/>
                <w:szCs w:val="28"/>
              </w:rPr>
              <w:t> </w:t>
            </w:r>
            <w:r w:rsidR="00927E1B" w:rsidRPr="002E1AD4">
              <w:rPr>
                <w:b/>
                <w:bCs/>
                <w:sz w:val="28"/>
                <w:szCs w:val="28"/>
              </w:rPr>
              <w:t>г. в 1</w:t>
            </w:r>
            <w:r w:rsidR="00500388">
              <w:rPr>
                <w:b/>
                <w:bCs/>
                <w:sz w:val="28"/>
                <w:szCs w:val="28"/>
              </w:rPr>
              <w:t>0</w:t>
            </w:r>
            <w:r w:rsidR="00927E1B" w:rsidRPr="002E1AD4">
              <w:rPr>
                <w:b/>
                <w:bCs/>
                <w:sz w:val="28"/>
                <w:szCs w:val="28"/>
              </w:rPr>
              <w:t>:00 московского времени.</w:t>
            </w:r>
          </w:p>
          <w:p w:rsidR="006F1872" w:rsidRPr="00DE6E5A" w:rsidRDefault="00DE1176" w:rsidP="00260C60">
            <w:pPr>
              <w:ind w:firstLine="459"/>
              <w:jc w:val="both"/>
              <w:rPr>
                <w:bCs/>
                <w:sz w:val="28"/>
                <w:szCs w:val="28"/>
              </w:rPr>
            </w:pPr>
            <w:r>
              <w:rPr>
                <w:bCs/>
                <w:sz w:val="28"/>
                <w:szCs w:val="28"/>
              </w:rPr>
              <w:t>З</w:t>
            </w:r>
            <w:r w:rsidR="006D7D15" w:rsidRPr="00DE6E5A">
              <w:rPr>
                <w:bCs/>
                <w:sz w:val="28"/>
                <w:szCs w:val="28"/>
              </w:rPr>
              <w:t xml:space="preserve">аявки на участие в </w:t>
            </w:r>
            <w:r>
              <w:rPr>
                <w:bCs/>
                <w:sz w:val="28"/>
                <w:szCs w:val="28"/>
              </w:rPr>
              <w:t>о</w:t>
            </w:r>
            <w:r w:rsidRPr="00DE1176">
              <w:rPr>
                <w:bCs/>
                <w:sz w:val="28"/>
                <w:szCs w:val="28"/>
              </w:rPr>
              <w:t>ткрыт</w:t>
            </w:r>
            <w:r>
              <w:rPr>
                <w:bCs/>
                <w:sz w:val="28"/>
                <w:szCs w:val="28"/>
              </w:rPr>
              <w:t>ом</w:t>
            </w:r>
            <w:r w:rsidRPr="00DE1176">
              <w:rPr>
                <w:bCs/>
                <w:sz w:val="28"/>
                <w:szCs w:val="28"/>
              </w:rPr>
              <w:t xml:space="preserve"> конкурс</w:t>
            </w:r>
            <w:r>
              <w:rPr>
                <w:bCs/>
                <w:sz w:val="28"/>
                <w:szCs w:val="28"/>
              </w:rPr>
              <w:t>е</w:t>
            </w:r>
            <w:r w:rsidRPr="00DE1176">
              <w:rPr>
                <w:bCs/>
                <w:sz w:val="28"/>
                <w:szCs w:val="28"/>
              </w:rPr>
              <w:t xml:space="preserve"> в электронной форме </w:t>
            </w:r>
            <w:r>
              <w:rPr>
                <w:bCs/>
                <w:sz w:val="28"/>
                <w:szCs w:val="28"/>
              </w:rPr>
              <w:t>№ </w:t>
            </w:r>
            <w:r w:rsidR="00464854">
              <w:rPr>
                <w:bCs/>
                <w:sz w:val="28"/>
                <w:szCs w:val="28"/>
              </w:rPr>
              <w:t>ТД-473/20</w:t>
            </w:r>
            <w:r w:rsidR="006D7D15" w:rsidRPr="00DE6E5A">
              <w:rPr>
                <w:bCs/>
                <w:sz w:val="28"/>
                <w:szCs w:val="28"/>
              </w:rPr>
              <w:t xml:space="preserve"> подаются в электронной форме </w:t>
            </w:r>
            <w:r w:rsidR="006F1872" w:rsidRPr="00DE6E5A">
              <w:rPr>
                <w:bCs/>
                <w:sz w:val="28"/>
                <w:szCs w:val="28"/>
              </w:rPr>
              <w:t>на ЭТЗП</w:t>
            </w:r>
            <w:r w:rsidR="002866F0">
              <w:rPr>
                <w:bCs/>
                <w:sz w:val="28"/>
                <w:szCs w:val="28"/>
              </w:rPr>
              <w:t>.</w:t>
            </w:r>
          </w:p>
        </w:tc>
      </w:tr>
      <w:tr w:rsidR="006D7D15" w:rsidRPr="00DE6E5A" w:rsidTr="00023BAA">
        <w:tc>
          <w:tcPr>
            <w:tcW w:w="846" w:type="dxa"/>
          </w:tcPr>
          <w:p w:rsidR="006D7D15" w:rsidRPr="00DE6E5A" w:rsidRDefault="004752B5">
            <w:pPr>
              <w:jc w:val="center"/>
              <w:rPr>
                <w:bCs/>
                <w:sz w:val="28"/>
                <w:szCs w:val="28"/>
              </w:rPr>
            </w:pPr>
            <w:r w:rsidRPr="00DE6E5A">
              <w:rPr>
                <w:bCs/>
                <w:sz w:val="28"/>
                <w:szCs w:val="28"/>
              </w:rPr>
              <w:t>12</w:t>
            </w:r>
            <w:r w:rsidR="006D7D15" w:rsidRPr="00DE6E5A">
              <w:rPr>
                <w:bCs/>
                <w:sz w:val="28"/>
                <w:szCs w:val="28"/>
              </w:rPr>
              <w:t>.</w:t>
            </w:r>
          </w:p>
        </w:tc>
        <w:tc>
          <w:tcPr>
            <w:tcW w:w="2699" w:type="dxa"/>
          </w:tcPr>
          <w:p w:rsidR="006D7D15" w:rsidRPr="00DE6E5A" w:rsidRDefault="004752B5">
            <w:pPr>
              <w:jc w:val="center"/>
              <w:rPr>
                <w:bCs/>
                <w:sz w:val="28"/>
                <w:szCs w:val="28"/>
              </w:rPr>
            </w:pPr>
            <w:r w:rsidRPr="00DE6E5A">
              <w:rPr>
                <w:bCs/>
                <w:sz w:val="28"/>
                <w:szCs w:val="28"/>
              </w:rPr>
              <w:t>Порядок подведения итогов закупки</w:t>
            </w:r>
          </w:p>
        </w:tc>
        <w:tc>
          <w:tcPr>
            <w:tcW w:w="7196" w:type="dxa"/>
          </w:tcPr>
          <w:p w:rsidR="00A04B4A" w:rsidRPr="00A04B4A" w:rsidRDefault="00A04B4A" w:rsidP="00A04B4A">
            <w:pPr>
              <w:ind w:left="8" w:firstLine="451"/>
              <w:jc w:val="both"/>
              <w:rPr>
                <w:bCs/>
                <w:sz w:val="28"/>
                <w:szCs w:val="28"/>
              </w:rPr>
            </w:pPr>
            <w:r w:rsidRPr="00A04B4A">
              <w:rPr>
                <w:bCs/>
                <w:sz w:val="28"/>
                <w:szCs w:val="28"/>
              </w:rPr>
              <w:t>Подведение итогов осуществляется в следующем порядке:</w:t>
            </w:r>
          </w:p>
          <w:p w:rsidR="00A04B4A" w:rsidRPr="00A04B4A" w:rsidRDefault="00A04B4A" w:rsidP="00A04B4A">
            <w:pPr>
              <w:numPr>
                <w:ilvl w:val="0"/>
                <w:numId w:val="1"/>
              </w:numPr>
              <w:ind w:left="8" w:firstLine="451"/>
              <w:jc w:val="both"/>
              <w:rPr>
                <w:bCs/>
                <w:i/>
                <w:sz w:val="28"/>
                <w:szCs w:val="28"/>
              </w:rPr>
            </w:pPr>
            <w:r w:rsidRPr="00A04B4A">
              <w:rPr>
                <w:bCs/>
                <w:sz w:val="28"/>
                <w:szCs w:val="28"/>
              </w:rPr>
              <w:t xml:space="preserve">Вскрытие заявок осуществляется по истечении срока подачи заявок </w:t>
            </w:r>
            <w:r w:rsidR="005E104C" w:rsidRPr="003262F2">
              <w:rPr>
                <w:b/>
                <w:bCs/>
                <w:sz w:val="28"/>
                <w:szCs w:val="28"/>
              </w:rPr>
              <w:t>«</w:t>
            </w:r>
            <w:r w:rsidR="00BE0220">
              <w:rPr>
                <w:b/>
                <w:bCs/>
                <w:sz w:val="28"/>
                <w:szCs w:val="28"/>
              </w:rPr>
              <w:t>1</w:t>
            </w:r>
            <w:r w:rsidR="009D783F">
              <w:rPr>
                <w:b/>
                <w:bCs/>
                <w:sz w:val="28"/>
                <w:szCs w:val="28"/>
              </w:rPr>
              <w:t>5</w:t>
            </w:r>
            <w:r w:rsidR="005E104C" w:rsidRPr="003262F2">
              <w:rPr>
                <w:b/>
                <w:bCs/>
                <w:sz w:val="28"/>
                <w:szCs w:val="28"/>
              </w:rPr>
              <w:t>»</w:t>
            </w:r>
            <w:r w:rsidR="005E104C">
              <w:rPr>
                <w:b/>
                <w:bCs/>
                <w:sz w:val="28"/>
                <w:szCs w:val="28"/>
              </w:rPr>
              <w:t xml:space="preserve"> </w:t>
            </w:r>
            <w:r w:rsidR="003024DC">
              <w:rPr>
                <w:b/>
                <w:bCs/>
                <w:sz w:val="28"/>
                <w:szCs w:val="28"/>
              </w:rPr>
              <w:t>мая</w:t>
            </w:r>
            <w:r w:rsidR="005E104C" w:rsidRPr="003262F2">
              <w:rPr>
                <w:b/>
                <w:bCs/>
                <w:sz w:val="28"/>
                <w:szCs w:val="28"/>
              </w:rPr>
              <w:t xml:space="preserve"> </w:t>
            </w:r>
            <w:r w:rsidR="005E104C">
              <w:rPr>
                <w:b/>
                <w:bCs/>
                <w:sz w:val="28"/>
                <w:szCs w:val="28"/>
              </w:rPr>
              <w:t>2020 </w:t>
            </w:r>
            <w:r w:rsidR="005E104C" w:rsidRPr="002E1AD4">
              <w:rPr>
                <w:b/>
                <w:bCs/>
                <w:sz w:val="28"/>
                <w:szCs w:val="28"/>
              </w:rPr>
              <w:t>г.</w:t>
            </w:r>
            <w:r w:rsidR="00260C60" w:rsidRPr="002E1AD4">
              <w:rPr>
                <w:b/>
                <w:bCs/>
                <w:sz w:val="28"/>
                <w:szCs w:val="28"/>
              </w:rPr>
              <w:t xml:space="preserve"> </w:t>
            </w:r>
            <w:r w:rsidRPr="00A04B4A">
              <w:rPr>
                <w:bCs/>
                <w:sz w:val="28"/>
                <w:szCs w:val="28"/>
              </w:rPr>
              <w:t xml:space="preserve"> на ЭТЗП (на странице данного открытого конкурса в электронной форме № </w:t>
            </w:r>
            <w:r w:rsidR="00464854">
              <w:rPr>
                <w:bCs/>
                <w:sz w:val="28"/>
                <w:szCs w:val="28"/>
              </w:rPr>
              <w:t>ТД-473/20</w:t>
            </w:r>
            <w:r w:rsidRPr="00A04B4A">
              <w:rPr>
                <w:bCs/>
                <w:sz w:val="28"/>
                <w:szCs w:val="28"/>
              </w:rPr>
              <w:t xml:space="preserve"> на сайте ЭТЗП)</w:t>
            </w:r>
            <w:r w:rsidRPr="00A04B4A">
              <w:rPr>
                <w:bCs/>
                <w:i/>
                <w:sz w:val="28"/>
                <w:szCs w:val="28"/>
              </w:rPr>
              <w:t>.</w:t>
            </w:r>
          </w:p>
          <w:p w:rsidR="00A04B4A" w:rsidRPr="00A04B4A" w:rsidRDefault="00A04B4A" w:rsidP="00A04B4A">
            <w:pPr>
              <w:numPr>
                <w:ilvl w:val="0"/>
                <w:numId w:val="1"/>
              </w:numPr>
              <w:ind w:left="8" w:firstLine="451"/>
              <w:jc w:val="both"/>
              <w:rPr>
                <w:bCs/>
                <w:sz w:val="28"/>
                <w:szCs w:val="28"/>
              </w:rPr>
            </w:pPr>
            <w:r w:rsidRPr="00A04B4A">
              <w:rPr>
                <w:bCs/>
                <w:sz w:val="28"/>
                <w:szCs w:val="28"/>
              </w:rPr>
              <w:t xml:space="preserve">Рассмотрение заявок осуществляется </w:t>
            </w:r>
            <w:r w:rsidRPr="00A04B4A">
              <w:rPr>
                <w:bCs/>
                <w:sz w:val="28"/>
                <w:szCs w:val="28"/>
              </w:rPr>
              <w:br/>
            </w:r>
            <w:r w:rsidR="005E104C" w:rsidRPr="003262F2">
              <w:rPr>
                <w:b/>
                <w:bCs/>
                <w:sz w:val="28"/>
                <w:szCs w:val="28"/>
              </w:rPr>
              <w:t>«</w:t>
            </w:r>
            <w:r w:rsidR="009D783F">
              <w:rPr>
                <w:b/>
                <w:bCs/>
                <w:sz w:val="28"/>
                <w:szCs w:val="28"/>
              </w:rPr>
              <w:t>21</w:t>
            </w:r>
            <w:r w:rsidR="005E104C" w:rsidRPr="003262F2">
              <w:rPr>
                <w:b/>
                <w:bCs/>
                <w:sz w:val="28"/>
                <w:szCs w:val="28"/>
              </w:rPr>
              <w:t>»</w:t>
            </w:r>
            <w:r w:rsidR="003024DC">
              <w:rPr>
                <w:b/>
                <w:bCs/>
                <w:sz w:val="28"/>
                <w:szCs w:val="28"/>
              </w:rPr>
              <w:t xml:space="preserve"> мая</w:t>
            </w:r>
            <w:r w:rsidR="005E104C" w:rsidRPr="003262F2">
              <w:rPr>
                <w:b/>
                <w:bCs/>
                <w:sz w:val="28"/>
                <w:szCs w:val="28"/>
              </w:rPr>
              <w:t xml:space="preserve"> </w:t>
            </w:r>
            <w:r w:rsidR="005E104C">
              <w:rPr>
                <w:b/>
                <w:bCs/>
                <w:sz w:val="28"/>
                <w:szCs w:val="28"/>
              </w:rPr>
              <w:t>2020 </w:t>
            </w:r>
            <w:r w:rsidR="005E104C" w:rsidRPr="002E1AD4">
              <w:rPr>
                <w:b/>
                <w:bCs/>
                <w:sz w:val="28"/>
                <w:szCs w:val="28"/>
              </w:rPr>
              <w:t>г.</w:t>
            </w:r>
          </w:p>
          <w:p w:rsidR="00A04B4A" w:rsidRPr="00A04B4A" w:rsidRDefault="00A04B4A" w:rsidP="00A04B4A">
            <w:pPr>
              <w:numPr>
                <w:ilvl w:val="0"/>
                <w:numId w:val="1"/>
              </w:numPr>
              <w:ind w:left="8" w:firstLine="451"/>
              <w:jc w:val="both"/>
              <w:rPr>
                <w:bCs/>
                <w:sz w:val="28"/>
                <w:szCs w:val="28"/>
              </w:rPr>
            </w:pPr>
            <w:r w:rsidRPr="00A04B4A">
              <w:rPr>
                <w:bCs/>
                <w:sz w:val="28"/>
                <w:szCs w:val="28"/>
              </w:rPr>
              <w:t>Подведение итогов открытого конкурса в электронной форме № </w:t>
            </w:r>
            <w:r w:rsidR="00464854">
              <w:rPr>
                <w:bCs/>
                <w:sz w:val="28"/>
                <w:szCs w:val="28"/>
              </w:rPr>
              <w:t>ТД-473/20</w:t>
            </w:r>
            <w:r w:rsidRPr="00A04B4A">
              <w:rPr>
                <w:bCs/>
                <w:sz w:val="28"/>
                <w:szCs w:val="28"/>
              </w:rPr>
              <w:t xml:space="preserve"> осуществляется </w:t>
            </w:r>
            <w:r w:rsidRPr="00A04B4A">
              <w:rPr>
                <w:bCs/>
                <w:sz w:val="28"/>
                <w:szCs w:val="28"/>
              </w:rPr>
              <w:br/>
            </w:r>
            <w:r w:rsidR="005E104C" w:rsidRPr="003262F2">
              <w:rPr>
                <w:b/>
                <w:bCs/>
                <w:sz w:val="28"/>
                <w:szCs w:val="28"/>
              </w:rPr>
              <w:t>«</w:t>
            </w:r>
            <w:r w:rsidR="00BE0220">
              <w:rPr>
                <w:b/>
                <w:bCs/>
                <w:sz w:val="28"/>
                <w:szCs w:val="28"/>
              </w:rPr>
              <w:t>2</w:t>
            </w:r>
            <w:r w:rsidR="009D783F">
              <w:rPr>
                <w:b/>
                <w:bCs/>
                <w:sz w:val="28"/>
                <w:szCs w:val="28"/>
              </w:rPr>
              <w:t>5</w:t>
            </w:r>
            <w:bookmarkStart w:id="0" w:name="_GoBack"/>
            <w:bookmarkEnd w:id="0"/>
            <w:r w:rsidR="005E104C" w:rsidRPr="003262F2">
              <w:rPr>
                <w:b/>
                <w:bCs/>
                <w:sz w:val="28"/>
                <w:szCs w:val="28"/>
              </w:rPr>
              <w:t>»</w:t>
            </w:r>
            <w:r w:rsidR="005E104C">
              <w:rPr>
                <w:b/>
                <w:bCs/>
                <w:sz w:val="28"/>
                <w:szCs w:val="28"/>
              </w:rPr>
              <w:t xml:space="preserve"> </w:t>
            </w:r>
            <w:r w:rsidR="003024DC">
              <w:rPr>
                <w:b/>
                <w:bCs/>
                <w:sz w:val="28"/>
                <w:szCs w:val="28"/>
              </w:rPr>
              <w:t>мая</w:t>
            </w:r>
            <w:r w:rsidR="005E104C" w:rsidRPr="003262F2">
              <w:rPr>
                <w:b/>
                <w:bCs/>
                <w:sz w:val="28"/>
                <w:szCs w:val="28"/>
              </w:rPr>
              <w:t xml:space="preserve"> </w:t>
            </w:r>
            <w:r w:rsidR="005E104C">
              <w:rPr>
                <w:b/>
                <w:bCs/>
                <w:sz w:val="28"/>
                <w:szCs w:val="28"/>
              </w:rPr>
              <w:t>2020 </w:t>
            </w:r>
            <w:r w:rsidR="005E104C" w:rsidRPr="002E1AD4">
              <w:rPr>
                <w:b/>
                <w:bCs/>
                <w:sz w:val="28"/>
                <w:szCs w:val="28"/>
              </w:rPr>
              <w:t>г.</w:t>
            </w:r>
          </w:p>
          <w:p w:rsidR="006D7D15" w:rsidRPr="00DE6E5A" w:rsidRDefault="00A04B4A" w:rsidP="00A04B4A">
            <w:pPr>
              <w:ind w:left="8" w:firstLine="451"/>
              <w:jc w:val="both"/>
              <w:rPr>
                <w:bCs/>
                <w:sz w:val="28"/>
                <w:szCs w:val="28"/>
              </w:rPr>
            </w:pPr>
            <w:r w:rsidRPr="00A04B4A">
              <w:rPr>
                <w:bCs/>
                <w:sz w:val="28"/>
                <w:szCs w:val="28"/>
              </w:rPr>
              <w:t>Порядок вскрытия, рассмотрения заявок и выбора победителя закупки (участника закупки, с которым заключается договор) установлен в части 3 документации о закупке.</w:t>
            </w:r>
          </w:p>
        </w:tc>
      </w:tr>
    </w:tbl>
    <w:p w:rsidR="00426970" w:rsidRDefault="00426970" w:rsidP="00902FBA">
      <w:pPr>
        <w:rPr>
          <w:sz w:val="20"/>
          <w:szCs w:val="20"/>
        </w:rPr>
      </w:pPr>
    </w:p>
    <w:p w:rsidR="00902FBA" w:rsidRPr="00DE6E5A" w:rsidRDefault="00902FBA">
      <w:pPr>
        <w:rPr>
          <w:sz w:val="28"/>
          <w:szCs w:val="28"/>
        </w:rPr>
      </w:pPr>
    </w:p>
    <w:sectPr w:rsidR="00902FBA" w:rsidRPr="00DE6E5A" w:rsidSect="00023BAA">
      <w:headerReference w:type="even" r:id="rId10"/>
      <w:headerReference w:type="default" r:id="rId11"/>
      <w:footerReference w:type="even" r:id="rId12"/>
      <w:footerReference w:type="default" r:id="rId13"/>
      <w:pgSz w:w="11906" w:h="16838" w:code="9"/>
      <w:pgMar w:top="851" w:right="851" w:bottom="851"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AA6" w:rsidRDefault="00386AA6">
      <w:r>
        <w:separator/>
      </w:r>
    </w:p>
  </w:endnote>
  <w:endnote w:type="continuationSeparator" w:id="0">
    <w:p w:rsidR="00386AA6" w:rsidRDefault="00386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A6" w:rsidRDefault="00386AA6" w:rsidP="006D7D15">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426970">
      <w:rPr>
        <w:rStyle w:val="a9"/>
        <w:noProof/>
      </w:rPr>
      <w:t>5</w:t>
    </w:r>
    <w:r>
      <w:rPr>
        <w:rStyle w:val="a9"/>
      </w:rPr>
      <w:fldChar w:fldCharType="end"/>
    </w:r>
  </w:p>
  <w:p w:rsidR="00386AA6" w:rsidRDefault="00386AA6" w:rsidP="006D7D1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A6" w:rsidRDefault="00386AA6" w:rsidP="006D7D1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AA6" w:rsidRDefault="00386AA6">
      <w:r>
        <w:separator/>
      </w:r>
    </w:p>
  </w:footnote>
  <w:footnote w:type="continuationSeparator" w:id="0">
    <w:p w:rsidR="00386AA6" w:rsidRDefault="00386AA6">
      <w:r>
        <w:continuationSeparator/>
      </w:r>
    </w:p>
  </w:footnote>
  <w:footnote w:id="1">
    <w:p w:rsidR="005649B8" w:rsidRDefault="005649B8" w:rsidP="00BE19D2">
      <w:pPr>
        <w:pStyle w:val="ac"/>
      </w:pPr>
      <w:r>
        <w:rPr>
          <w:rStyle w:val="ae"/>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w:t>
      </w:r>
      <w:proofErr w:type="gramStart"/>
      <w:r w:rsidRPr="00A83485">
        <w:t xml:space="preserve">не </w:t>
      </w:r>
      <w:r>
        <w:t xml:space="preserve"> </w:t>
      </w:r>
      <w:r w:rsidRPr="00A83485">
        <w:t>заполня</w:t>
      </w:r>
      <w:r>
        <w:t>е</w:t>
      </w:r>
      <w:r w:rsidRPr="00A83485">
        <w:t>тся</w:t>
      </w:r>
      <w:proofErr w:type="gramEnd"/>
      <w:r w:rsidRPr="00A83485">
        <w:t>.</w:t>
      </w:r>
    </w:p>
  </w:footnote>
  <w:footnote w:id="2">
    <w:p w:rsidR="005649B8" w:rsidRDefault="005649B8" w:rsidP="00620845">
      <w:pPr>
        <w:pStyle w:val="ac"/>
        <w:jc w:val="both"/>
      </w:pPr>
      <w:r>
        <w:rPr>
          <w:rStyle w:val="ae"/>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w:t>
      </w:r>
      <w:r>
        <w:t xml:space="preserve"> </w:t>
      </w:r>
      <w:r w:rsidRPr="00A83485">
        <w:t>заполня</w:t>
      </w:r>
      <w:r>
        <w:t>е</w:t>
      </w:r>
      <w:r w:rsidRPr="00A83485">
        <w:t>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A6" w:rsidRDefault="00386AA6" w:rsidP="006D7D1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26970">
      <w:rPr>
        <w:rStyle w:val="a9"/>
        <w:noProof/>
      </w:rPr>
      <w:t>5</w:t>
    </w:r>
    <w:r>
      <w:rPr>
        <w:rStyle w:val="a9"/>
      </w:rPr>
      <w:fldChar w:fldCharType="end"/>
    </w:r>
  </w:p>
  <w:p w:rsidR="00386AA6" w:rsidRDefault="00386A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AA6" w:rsidRDefault="00386AA6" w:rsidP="006D7D15">
    <w:pPr>
      <w:pStyle w:val="a7"/>
      <w:framePr w:wrap="around" w:vAnchor="text" w:hAnchor="margin" w:xAlign="center" w:y="1"/>
      <w:jc w:val="center"/>
      <w:rPr>
        <w:rStyle w:val="a9"/>
      </w:rPr>
    </w:pPr>
    <w:r>
      <w:rPr>
        <w:rStyle w:val="a9"/>
      </w:rPr>
      <w:fldChar w:fldCharType="begin"/>
    </w:r>
    <w:r>
      <w:rPr>
        <w:rStyle w:val="a9"/>
      </w:rPr>
      <w:instrText xml:space="preserve">PAGE  </w:instrText>
    </w:r>
    <w:r>
      <w:rPr>
        <w:rStyle w:val="a9"/>
      </w:rPr>
      <w:fldChar w:fldCharType="separate"/>
    </w:r>
    <w:r w:rsidR="009D783F">
      <w:rPr>
        <w:rStyle w:val="a9"/>
        <w:noProof/>
      </w:rPr>
      <w:t>4</w:t>
    </w:r>
    <w:r>
      <w:rPr>
        <w:rStyle w:val="a9"/>
      </w:rPr>
      <w:fldChar w:fldCharType="end"/>
    </w:r>
  </w:p>
  <w:p w:rsidR="00386AA6" w:rsidRDefault="00386AA6" w:rsidP="006D7D15">
    <w:pPr>
      <w:pStyle w:val="a7"/>
      <w:framePr w:wrap="around" w:vAnchor="text" w:hAnchor="margin" w:xAlign="center" w:y="1"/>
      <w:rPr>
        <w:rStyle w:val="a9"/>
      </w:rPr>
    </w:pPr>
  </w:p>
  <w:p w:rsidR="00386AA6" w:rsidRDefault="00386AA6" w:rsidP="006D7D15">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D15"/>
    <w:rsid w:val="00023BAA"/>
    <w:rsid w:val="0002508F"/>
    <w:rsid w:val="00036B21"/>
    <w:rsid w:val="00050E6A"/>
    <w:rsid w:val="00060BC8"/>
    <w:rsid w:val="000612FE"/>
    <w:rsid w:val="000846A8"/>
    <w:rsid w:val="00087771"/>
    <w:rsid w:val="000A1C64"/>
    <w:rsid w:val="000C3AEA"/>
    <w:rsid w:val="000C777C"/>
    <w:rsid w:val="000D79B1"/>
    <w:rsid w:val="000E6F68"/>
    <w:rsid w:val="000F5B97"/>
    <w:rsid w:val="00151D18"/>
    <w:rsid w:val="00170469"/>
    <w:rsid w:val="00170B03"/>
    <w:rsid w:val="00175AB3"/>
    <w:rsid w:val="001A4931"/>
    <w:rsid w:val="001B0433"/>
    <w:rsid w:val="001E6DAB"/>
    <w:rsid w:val="001F1F05"/>
    <w:rsid w:val="001F7F1B"/>
    <w:rsid w:val="00213DC9"/>
    <w:rsid w:val="00232172"/>
    <w:rsid w:val="00245CBC"/>
    <w:rsid w:val="00260C60"/>
    <w:rsid w:val="002866F0"/>
    <w:rsid w:val="00293457"/>
    <w:rsid w:val="002A7402"/>
    <w:rsid w:val="002B2674"/>
    <w:rsid w:val="002B2A1C"/>
    <w:rsid w:val="002D03A9"/>
    <w:rsid w:val="002F1D59"/>
    <w:rsid w:val="003024DC"/>
    <w:rsid w:val="00323449"/>
    <w:rsid w:val="00344AB0"/>
    <w:rsid w:val="00356021"/>
    <w:rsid w:val="00386AA6"/>
    <w:rsid w:val="003B3037"/>
    <w:rsid w:val="003D0180"/>
    <w:rsid w:val="003D7635"/>
    <w:rsid w:val="003E0688"/>
    <w:rsid w:val="003F3575"/>
    <w:rsid w:val="003F7BC8"/>
    <w:rsid w:val="00407F2E"/>
    <w:rsid w:val="00426970"/>
    <w:rsid w:val="00426FE2"/>
    <w:rsid w:val="004408BA"/>
    <w:rsid w:val="00444211"/>
    <w:rsid w:val="00447A76"/>
    <w:rsid w:val="00464854"/>
    <w:rsid w:val="004752B5"/>
    <w:rsid w:val="00481E9E"/>
    <w:rsid w:val="00482B52"/>
    <w:rsid w:val="004C1EA2"/>
    <w:rsid w:val="00500388"/>
    <w:rsid w:val="00501C55"/>
    <w:rsid w:val="00512317"/>
    <w:rsid w:val="00526A5C"/>
    <w:rsid w:val="005649B8"/>
    <w:rsid w:val="00580F27"/>
    <w:rsid w:val="005A22FE"/>
    <w:rsid w:val="005B2EBD"/>
    <w:rsid w:val="005C3B70"/>
    <w:rsid w:val="005D6458"/>
    <w:rsid w:val="005E104C"/>
    <w:rsid w:val="0060681D"/>
    <w:rsid w:val="00620845"/>
    <w:rsid w:val="0062409B"/>
    <w:rsid w:val="00635980"/>
    <w:rsid w:val="0064650F"/>
    <w:rsid w:val="00650876"/>
    <w:rsid w:val="006676E8"/>
    <w:rsid w:val="00675D47"/>
    <w:rsid w:val="00680A88"/>
    <w:rsid w:val="00696935"/>
    <w:rsid w:val="006A1E8A"/>
    <w:rsid w:val="006A4492"/>
    <w:rsid w:val="006A4FE6"/>
    <w:rsid w:val="006A64A6"/>
    <w:rsid w:val="006C6042"/>
    <w:rsid w:val="006D7D15"/>
    <w:rsid w:val="006F002F"/>
    <w:rsid w:val="006F0422"/>
    <w:rsid w:val="006F1872"/>
    <w:rsid w:val="006F3A5C"/>
    <w:rsid w:val="007075A2"/>
    <w:rsid w:val="0071732E"/>
    <w:rsid w:val="00727CEE"/>
    <w:rsid w:val="007350E9"/>
    <w:rsid w:val="00741BC8"/>
    <w:rsid w:val="0077009B"/>
    <w:rsid w:val="00770CBE"/>
    <w:rsid w:val="0077385D"/>
    <w:rsid w:val="007844D7"/>
    <w:rsid w:val="007C08F7"/>
    <w:rsid w:val="007E4DA4"/>
    <w:rsid w:val="007F1394"/>
    <w:rsid w:val="007F338A"/>
    <w:rsid w:val="00844A2F"/>
    <w:rsid w:val="0085120F"/>
    <w:rsid w:val="00871F95"/>
    <w:rsid w:val="00891C1C"/>
    <w:rsid w:val="008A65A7"/>
    <w:rsid w:val="008C4194"/>
    <w:rsid w:val="008E2B4E"/>
    <w:rsid w:val="008F2259"/>
    <w:rsid w:val="00900767"/>
    <w:rsid w:val="00902FBA"/>
    <w:rsid w:val="00910EB9"/>
    <w:rsid w:val="00916648"/>
    <w:rsid w:val="00923BE8"/>
    <w:rsid w:val="0092449F"/>
    <w:rsid w:val="00924DAF"/>
    <w:rsid w:val="00926831"/>
    <w:rsid w:val="00927E1B"/>
    <w:rsid w:val="00935AD5"/>
    <w:rsid w:val="00940D80"/>
    <w:rsid w:val="009416A7"/>
    <w:rsid w:val="00980459"/>
    <w:rsid w:val="0098231C"/>
    <w:rsid w:val="009A0D1C"/>
    <w:rsid w:val="009B1921"/>
    <w:rsid w:val="009C3E17"/>
    <w:rsid w:val="009D5F5C"/>
    <w:rsid w:val="009D783F"/>
    <w:rsid w:val="009E0091"/>
    <w:rsid w:val="009E59A7"/>
    <w:rsid w:val="00A00B7D"/>
    <w:rsid w:val="00A04B4A"/>
    <w:rsid w:val="00A15B69"/>
    <w:rsid w:val="00A64F1B"/>
    <w:rsid w:val="00A81A05"/>
    <w:rsid w:val="00AC0B3C"/>
    <w:rsid w:val="00AD4B91"/>
    <w:rsid w:val="00AD568D"/>
    <w:rsid w:val="00AE063E"/>
    <w:rsid w:val="00AE647A"/>
    <w:rsid w:val="00B03043"/>
    <w:rsid w:val="00B118FE"/>
    <w:rsid w:val="00B15C13"/>
    <w:rsid w:val="00B16A2B"/>
    <w:rsid w:val="00B25F0C"/>
    <w:rsid w:val="00B36CDB"/>
    <w:rsid w:val="00B461FE"/>
    <w:rsid w:val="00B6030F"/>
    <w:rsid w:val="00B81E46"/>
    <w:rsid w:val="00BB1A3D"/>
    <w:rsid w:val="00BB35E7"/>
    <w:rsid w:val="00BB6CE7"/>
    <w:rsid w:val="00BB7D8A"/>
    <w:rsid w:val="00BE0220"/>
    <w:rsid w:val="00BF2C6A"/>
    <w:rsid w:val="00C1120B"/>
    <w:rsid w:val="00C215CF"/>
    <w:rsid w:val="00C348EB"/>
    <w:rsid w:val="00C948BD"/>
    <w:rsid w:val="00CE290F"/>
    <w:rsid w:val="00CF169A"/>
    <w:rsid w:val="00D21C3D"/>
    <w:rsid w:val="00D275AA"/>
    <w:rsid w:val="00D543EC"/>
    <w:rsid w:val="00D72BBD"/>
    <w:rsid w:val="00D83AA2"/>
    <w:rsid w:val="00D914B8"/>
    <w:rsid w:val="00DA7283"/>
    <w:rsid w:val="00DB163B"/>
    <w:rsid w:val="00DB70CC"/>
    <w:rsid w:val="00DD439F"/>
    <w:rsid w:val="00DE1176"/>
    <w:rsid w:val="00DE13E7"/>
    <w:rsid w:val="00DE1DD3"/>
    <w:rsid w:val="00DE25CE"/>
    <w:rsid w:val="00DE6E5A"/>
    <w:rsid w:val="00DF5CFF"/>
    <w:rsid w:val="00E01102"/>
    <w:rsid w:val="00E12CEF"/>
    <w:rsid w:val="00E46315"/>
    <w:rsid w:val="00E56AED"/>
    <w:rsid w:val="00E85DC5"/>
    <w:rsid w:val="00E940D6"/>
    <w:rsid w:val="00EB59E4"/>
    <w:rsid w:val="00ED5B3F"/>
    <w:rsid w:val="00EF1985"/>
    <w:rsid w:val="00EF7DAC"/>
    <w:rsid w:val="00F22E67"/>
    <w:rsid w:val="00F2632C"/>
    <w:rsid w:val="00F62FC6"/>
    <w:rsid w:val="00F844D8"/>
    <w:rsid w:val="00F90E45"/>
    <w:rsid w:val="00FA0154"/>
    <w:rsid w:val="00FA62BC"/>
    <w:rsid w:val="00FB29F1"/>
    <w:rsid w:val="00FB596B"/>
    <w:rsid w:val="00FC33DF"/>
    <w:rsid w:val="00FC7FAE"/>
    <w:rsid w:val="00FD2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9B21C0-D3FB-4089-BC51-4BC81803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d"/>
    <w:unhideWhenUsed/>
    <w:rsid w:val="005B2EBD"/>
    <w:rPr>
      <w:sz w:val="20"/>
      <w:szCs w:val="20"/>
    </w:rPr>
  </w:style>
  <w:style w:type="character" w:customStyle="1" w:styleId="ad">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c"/>
    <w:rsid w:val="005B2EBD"/>
  </w:style>
  <w:style w:type="character" w:styleId="ae">
    <w:name w:val="footnote reference"/>
    <w:aliases w:val="fr"/>
    <w:unhideWhenUsed/>
    <w:rsid w:val="005B2EBD"/>
    <w:rPr>
      <w:vertAlign w:val="superscript"/>
    </w:rPr>
  </w:style>
  <w:style w:type="paragraph" w:styleId="af">
    <w:name w:val="Balloon Text"/>
    <w:basedOn w:val="a"/>
    <w:link w:val="af0"/>
    <w:uiPriority w:val="99"/>
    <w:semiHidden/>
    <w:unhideWhenUsed/>
    <w:rsid w:val="008F2259"/>
    <w:rPr>
      <w:rFonts w:ascii="Tahoma" w:hAnsi="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basedOn w:val="a0"/>
    <w:uiPriority w:val="99"/>
    <w:unhideWhenUsed/>
    <w:rsid w:val="003D0180"/>
    <w:rPr>
      <w:color w:val="0000FF" w:themeColor="hyperlink"/>
      <w:u w:val="single"/>
    </w:rPr>
  </w:style>
  <w:style w:type="paragraph" w:customStyle="1" w:styleId="12">
    <w:name w:val="Обычный12"/>
    <w:rsid w:val="009B1921"/>
    <w:pPr>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711383">
      <w:bodyDiv w:val="1"/>
      <w:marLeft w:val="0"/>
      <w:marRight w:val="0"/>
      <w:marTop w:val="0"/>
      <w:marBottom w:val="0"/>
      <w:divBdr>
        <w:top w:val="none" w:sz="0" w:space="0" w:color="auto"/>
        <w:left w:val="none" w:sz="0" w:space="0" w:color="auto"/>
        <w:bottom w:val="none" w:sz="0" w:space="0" w:color="auto"/>
        <w:right w:val="none" w:sz="0" w:space="0" w:color="auto"/>
      </w:divBdr>
    </w:div>
    <w:div w:id="1232158836">
      <w:bodyDiv w:val="1"/>
      <w:marLeft w:val="0"/>
      <w:marRight w:val="0"/>
      <w:marTop w:val="0"/>
      <w:marBottom w:val="0"/>
      <w:divBdr>
        <w:top w:val="none" w:sz="0" w:space="0" w:color="auto"/>
        <w:left w:val="none" w:sz="0" w:space="0" w:color="auto"/>
        <w:bottom w:val="none" w:sz="0" w:space="0" w:color="auto"/>
        <w:right w:val="none" w:sz="0" w:space="0" w:color="auto"/>
      </w:divBdr>
    </w:div>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ikiforov@tdrzd.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8CFE-8CCD-45EF-9A59-80FE722B6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990</Words>
  <Characters>5645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Безусов Александр Олегович</cp:lastModifiedBy>
  <cp:revision>6</cp:revision>
  <cp:lastPrinted>2019-06-27T07:22:00Z</cp:lastPrinted>
  <dcterms:created xsi:type="dcterms:W3CDTF">2020-03-17T11:44:00Z</dcterms:created>
  <dcterms:modified xsi:type="dcterms:W3CDTF">2020-04-29T07:32:00Z</dcterms:modified>
</cp:coreProperties>
</file>