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72" w:rsidRPr="005E376D" w:rsidRDefault="00013972" w:rsidP="00013972">
      <w:pPr>
        <w:pStyle w:val="11"/>
        <w:ind w:left="5670" w:firstLine="0"/>
        <w:jc w:val="right"/>
        <w:rPr>
          <w:rFonts w:eastAsia="MS Mincho"/>
          <w:szCs w:val="28"/>
        </w:rPr>
      </w:pPr>
      <w:r w:rsidRPr="005E376D">
        <w:rPr>
          <w:rFonts w:eastAsia="MS Mincho"/>
          <w:szCs w:val="28"/>
        </w:rPr>
        <w:t>Приложение № 1.3</w:t>
      </w:r>
    </w:p>
    <w:p w:rsidR="00013972" w:rsidRPr="005E376D" w:rsidRDefault="00013972" w:rsidP="00013972">
      <w:pPr>
        <w:ind w:left="5670"/>
        <w:jc w:val="right"/>
        <w:rPr>
          <w:sz w:val="28"/>
          <w:szCs w:val="28"/>
        </w:rPr>
      </w:pPr>
      <w:r w:rsidRPr="005E376D">
        <w:rPr>
          <w:sz w:val="28"/>
          <w:szCs w:val="28"/>
        </w:rPr>
        <w:t>к конкурсной документации</w:t>
      </w:r>
    </w:p>
    <w:p w:rsidR="00013972" w:rsidRDefault="00013972" w:rsidP="009A2495">
      <w:pPr>
        <w:ind w:left="720"/>
        <w:jc w:val="right"/>
        <w:rPr>
          <w:sz w:val="28"/>
          <w:szCs w:val="28"/>
        </w:rPr>
      </w:pPr>
    </w:p>
    <w:p w:rsidR="002D1AF5" w:rsidRDefault="002D1AF5" w:rsidP="009A2495">
      <w:pPr>
        <w:ind w:left="720"/>
        <w:jc w:val="right"/>
        <w:rPr>
          <w:sz w:val="28"/>
          <w:szCs w:val="28"/>
        </w:rPr>
      </w:pPr>
      <w:bookmarkStart w:id="0" w:name="_GoBack"/>
      <w:bookmarkEnd w:id="0"/>
    </w:p>
    <w:p w:rsidR="009A2495" w:rsidRPr="008919C0" w:rsidRDefault="008919C0" w:rsidP="00013972">
      <w:pPr>
        <w:ind w:left="720"/>
        <w:jc w:val="center"/>
        <w:rPr>
          <w:b/>
          <w:sz w:val="28"/>
          <w:szCs w:val="28"/>
        </w:rPr>
      </w:pPr>
      <w:r w:rsidRPr="008919C0">
        <w:rPr>
          <w:b/>
          <w:sz w:val="28"/>
          <w:szCs w:val="28"/>
        </w:rPr>
        <w:t>Ф</w:t>
      </w:r>
      <w:r w:rsidR="009A2495" w:rsidRPr="008919C0">
        <w:rPr>
          <w:b/>
          <w:sz w:val="28"/>
          <w:szCs w:val="28"/>
        </w:rPr>
        <w:t>ормы документов,</w:t>
      </w:r>
      <w:r w:rsidR="00013972" w:rsidRPr="008919C0">
        <w:rPr>
          <w:b/>
          <w:sz w:val="28"/>
          <w:szCs w:val="28"/>
        </w:rPr>
        <w:t xml:space="preserve"> </w:t>
      </w:r>
      <w:r w:rsidR="009A2495" w:rsidRPr="008919C0">
        <w:rPr>
          <w:b/>
          <w:sz w:val="28"/>
          <w:szCs w:val="28"/>
        </w:rPr>
        <w:t>предоставля</w:t>
      </w:r>
      <w:r>
        <w:rPr>
          <w:b/>
          <w:sz w:val="28"/>
          <w:szCs w:val="28"/>
        </w:rPr>
        <w:t>емых в составе заявки участника</w:t>
      </w:r>
    </w:p>
    <w:p w:rsidR="009A2495" w:rsidRPr="008919C0" w:rsidRDefault="009A2495" w:rsidP="009A2495">
      <w:pPr>
        <w:pStyle w:val="a3"/>
        <w:suppressAutoHyphens/>
        <w:ind w:right="306"/>
        <w:jc w:val="center"/>
        <w:rPr>
          <w:b/>
          <w:sz w:val="28"/>
          <w:szCs w:val="28"/>
        </w:rPr>
      </w:pPr>
    </w:p>
    <w:p w:rsidR="009A2495" w:rsidRDefault="009A2495" w:rsidP="009A2495">
      <w:pPr>
        <w:pStyle w:val="a3"/>
        <w:suppressAutoHyphens/>
        <w:ind w:right="306"/>
        <w:jc w:val="center"/>
        <w:rPr>
          <w:b/>
          <w:sz w:val="28"/>
          <w:szCs w:val="28"/>
        </w:rPr>
      </w:pPr>
    </w:p>
    <w:p w:rsidR="009A2495" w:rsidRPr="005E376D" w:rsidRDefault="009A2495" w:rsidP="009A2495">
      <w:pPr>
        <w:pStyle w:val="a3"/>
        <w:suppressAutoHyphens/>
        <w:ind w:right="306"/>
        <w:jc w:val="center"/>
        <w:rPr>
          <w:sz w:val="28"/>
          <w:szCs w:val="28"/>
        </w:rPr>
      </w:pPr>
      <w:r w:rsidRPr="005E376D">
        <w:rPr>
          <w:b/>
          <w:sz w:val="28"/>
          <w:szCs w:val="28"/>
        </w:rPr>
        <w:t xml:space="preserve">Форма сведений об опыте </w:t>
      </w:r>
      <w:r>
        <w:rPr>
          <w:b/>
          <w:sz w:val="28"/>
          <w:szCs w:val="28"/>
        </w:rPr>
        <w:t>оказания услуг</w:t>
      </w:r>
      <w:r w:rsidRPr="005E376D">
        <w:rPr>
          <w:sz w:val="28"/>
          <w:szCs w:val="28"/>
        </w:rPr>
        <w:t xml:space="preserve"> </w:t>
      </w:r>
    </w:p>
    <w:p w:rsidR="009A2495" w:rsidRPr="005E376D" w:rsidRDefault="009A2495" w:rsidP="009A2495">
      <w:pPr>
        <w:pStyle w:val="a3"/>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9A2495" w:rsidRPr="005E376D" w:rsidRDefault="009A2495" w:rsidP="009A2495">
      <w:pPr>
        <w:pStyle w:val="a3"/>
        <w:suppressAutoHyphens/>
        <w:ind w:right="306"/>
        <w:jc w:val="center"/>
        <w:rPr>
          <w:sz w:val="28"/>
          <w:szCs w:val="28"/>
        </w:rPr>
      </w:pPr>
    </w:p>
    <w:p w:rsidR="009A2495" w:rsidRPr="005E376D" w:rsidRDefault="009A2495" w:rsidP="009A2495">
      <w:pPr>
        <w:pStyle w:val="a3"/>
        <w:suppressAutoHyphens/>
        <w:ind w:right="306"/>
        <w:jc w:val="center"/>
        <w:rPr>
          <w:sz w:val="28"/>
          <w:szCs w:val="28"/>
        </w:rPr>
      </w:pPr>
      <w:r w:rsidRPr="005E376D">
        <w:rPr>
          <w:sz w:val="28"/>
          <w:szCs w:val="28"/>
        </w:rPr>
        <w:t>Сведения об опыте оказания услуг, поставки товаров</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28"/>
        <w:gridCol w:w="431"/>
        <w:gridCol w:w="1079"/>
        <w:gridCol w:w="650"/>
        <w:gridCol w:w="1782"/>
        <w:gridCol w:w="1645"/>
        <w:gridCol w:w="1781"/>
        <w:gridCol w:w="1509"/>
        <w:gridCol w:w="1509"/>
        <w:gridCol w:w="1509"/>
        <w:gridCol w:w="1371"/>
      </w:tblGrid>
      <w:tr w:rsidR="009A2495" w:rsidRPr="005E376D" w:rsidTr="009A2495">
        <w:trPr>
          <w:trHeight w:val="1023"/>
          <w:jc w:val="center"/>
        </w:trPr>
        <w:tc>
          <w:tcPr>
            <w:tcW w:w="392" w:type="dxa"/>
            <w:tcBorders>
              <w:bottom w:val="single" w:sz="4" w:space="0" w:color="auto"/>
            </w:tcBorders>
          </w:tcPr>
          <w:p w:rsidR="009A2495" w:rsidRPr="005E376D" w:rsidRDefault="009A2495" w:rsidP="006C0480">
            <w:pPr>
              <w:pStyle w:val="a3"/>
              <w:suppressAutoHyphens/>
              <w:ind w:right="306" w:firstLine="0"/>
              <w:jc w:val="left"/>
              <w:rPr>
                <w:sz w:val="24"/>
              </w:rPr>
            </w:pPr>
            <w:r w:rsidRPr="005E376D">
              <w:rPr>
                <w:sz w:val="24"/>
              </w:rPr>
              <w:t>год</w:t>
            </w:r>
          </w:p>
        </w:tc>
        <w:tc>
          <w:tcPr>
            <w:tcW w:w="1559" w:type="dxa"/>
            <w:gridSpan w:val="2"/>
            <w:tcBorders>
              <w:bottom w:val="single" w:sz="4" w:space="0" w:color="auto"/>
            </w:tcBorders>
          </w:tcPr>
          <w:p w:rsidR="009A2495" w:rsidRPr="005E376D" w:rsidRDefault="009A2495" w:rsidP="006C0480">
            <w:pPr>
              <w:pStyle w:val="a3"/>
              <w:suppressAutoHyphens/>
              <w:ind w:firstLine="0"/>
              <w:jc w:val="left"/>
              <w:rPr>
                <w:sz w:val="24"/>
              </w:rPr>
            </w:pPr>
            <w:r w:rsidRPr="005E376D">
              <w:rPr>
                <w:sz w:val="24"/>
              </w:rPr>
              <w:t>Реквизиты договора</w:t>
            </w:r>
            <w:r>
              <w:rPr>
                <w:rStyle w:val="a5"/>
                <w:sz w:val="24"/>
              </w:rPr>
              <w:footnoteReference w:id="1"/>
            </w:r>
          </w:p>
        </w:tc>
        <w:tc>
          <w:tcPr>
            <w:tcW w:w="1729" w:type="dxa"/>
            <w:gridSpan w:val="2"/>
            <w:tcBorders>
              <w:bottom w:val="single" w:sz="4" w:space="0" w:color="auto"/>
            </w:tcBorders>
          </w:tcPr>
          <w:p w:rsidR="009A2495" w:rsidRPr="005E376D" w:rsidRDefault="009A2495" w:rsidP="006C0480">
            <w:pPr>
              <w:pStyle w:val="a3"/>
              <w:suppressAutoHyphens/>
              <w:ind w:right="306" w:firstLine="0"/>
              <w:jc w:val="left"/>
              <w:rPr>
                <w:sz w:val="24"/>
              </w:rPr>
            </w:pPr>
            <w:r w:rsidRPr="005E376D">
              <w:rPr>
                <w:sz w:val="24"/>
              </w:rPr>
              <w:t>Контрагент</w:t>
            </w:r>
          </w:p>
          <w:p w:rsidR="009A2495" w:rsidRPr="005E376D" w:rsidRDefault="009A2495" w:rsidP="006C0480">
            <w:pPr>
              <w:pStyle w:val="a3"/>
              <w:suppressAutoHyphens/>
              <w:ind w:right="34" w:firstLine="0"/>
              <w:jc w:val="left"/>
              <w:rPr>
                <w:sz w:val="24"/>
              </w:rPr>
            </w:pPr>
            <w:r w:rsidRPr="005E376D">
              <w:rPr>
                <w:sz w:val="24"/>
              </w:rPr>
              <w:t>(с указанием филиала, представительства, подразделения которое выступает от имени юридического лица)</w:t>
            </w:r>
          </w:p>
        </w:tc>
        <w:tc>
          <w:tcPr>
            <w:tcW w:w="1782" w:type="dxa"/>
            <w:tcBorders>
              <w:bottom w:val="single" w:sz="4" w:space="0" w:color="auto"/>
            </w:tcBorders>
          </w:tcPr>
          <w:p w:rsidR="009A2495" w:rsidRPr="005E376D" w:rsidRDefault="009A2495" w:rsidP="006C0480">
            <w:pPr>
              <w:pStyle w:val="a3"/>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645" w:type="dxa"/>
            <w:tcBorders>
              <w:bottom w:val="single" w:sz="4" w:space="0" w:color="auto"/>
            </w:tcBorders>
          </w:tcPr>
          <w:p w:rsidR="009A2495" w:rsidRPr="005E376D" w:rsidRDefault="009A2495" w:rsidP="006C0480">
            <w:pPr>
              <w:pStyle w:val="a3"/>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781" w:type="dxa"/>
            <w:tcBorders>
              <w:bottom w:val="single" w:sz="4" w:space="0" w:color="auto"/>
            </w:tcBorders>
          </w:tcPr>
          <w:p w:rsidR="009A2495" w:rsidRPr="005E376D" w:rsidRDefault="009A2495" w:rsidP="006C0480">
            <w:pPr>
              <w:pStyle w:val="a3"/>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09" w:type="dxa"/>
            <w:tcBorders>
              <w:bottom w:val="single" w:sz="4" w:space="0" w:color="auto"/>
            </w:tcBorders>
          </w:tcPr>
          <w:p w:rsidR="009A2495" w:rsidRPr="005E376D" w:rsidRDefault="009A2495" w:rsidP="006C0480">
            <w:pPr>
              <w:pStyle w:val="a3"/>
              <w:suppressAutoHyphens/>
              <w:ind w:right="-115" w:firstLine="0"/>
              <w:jc w:val="left"/>
              <w:rPr>
                <w:sz w:val="24"/>
              </w:rPr>
            </w:pPr>
            <w:proofErr w:type="gramStart"/>
            <w:r w:rsidRPr="005E376D">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w:t>
            </w:r>
            <w:r w:rsidRPr="005E376D">
              <w:rPr>
                <w:sz w:val="24"/>
              </w:rPr>
              <w:lastRenderedPageBreak/>
              <w:t>НДС с указанием стоимости по каждому акту (накладной)</w:t>
            </w:r>
            <w:proofErr w:type="gramEnd"/>
          </w:p>
        </w:tc>
        <w:tc>
          <w:tcPr>
            <w:tcW w:w="1509" w:type="dxa"/>
            <w:tcBorders>
              <w:bottom w:val="single" w:sz="4" w:space="0" w:color="auto"/>
            </w:tcBorders>
          </w:tcPr>
          <w:p w:rsidR="009A2495" w:rsidRPr="005E376D" w:rsidRDefault="009A2495" w:rsidP="006C0480">
            <w:pPr>
              <w:pStyle w:val="a3"/>
              <w:suppressAutoHyphens/>
              <w:ind w:right="-115" w:firstLine="0"/>
              <w:jc w:val="left"/>
              <w:rPr>
                <w:sz w:val="24"/>
              </w:rPr>
            </w:pPr>
            <w:r w:rsidRPr="005E376D">
              <w:rPr>
                <w:sz w:val="24"/>
              </w:rPr>
              <w:lastRenderedPageBreak/>
              <w:t xml:space="preserve">Реквизиты накладной о поставке товаров, акта выполненных работ, оказанных услуг  </w:t>
            </w:r>
          </w:p>
        </w:tc>
        <w:tc>
          <w:tcPr>
            <w:tcW w:w="1509" w:type="dxa"/>
            <w:tcBorders>
              <w:bottom w:val="single" w:sz="4" w:space="0" w:color="auto"/>
            </w:tcBorders>
          </w:tcPr>
          <w:p w:rsidR="009A2495" w:rsidRPr="005E376D" w:rsidRDefault="009A2495" w:rsidP="006C0480">
            <w:pPr>
              <w:pStyle w:val="a3"/>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371" w:type="dxa"/>
            <w:tcBorders>
              <w:bottom w:val="single" w:sz="4" w:space="0" w:color="auto"/>
            </w:tcBorders>
          </w:tcPr>
          <w:p w:rsidR="009A2495" w:rsidRPr="005E376D" w:rsidRDefault="009A2495" w:rsidP="006C0480">
            <w:pPr>
              <w:pStyle w:val="a3"/>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9A2495" w:rsidRPr="005E376D" w:rsidTr="009A2495">
        <w:trPr>
          <w:trHeight w:val="84"/>
          <w:jc w:val="center"/>
        </w:trPr>
        <w:tc>
          <w:tcPr>
            <w:tcW w:w="392"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4394" w:type="dxa"/>
            <w:gridSpan w:val="11"/>
            <w:tcBorders>
              <w:bottom w:val="single" w:sz="4" w:space="0" w:color="auto"/>
            </w:tcBorders>
          </w:tcPr>
          <w:p w:rsidR="009A2495" w:rsidRPr="005E376D" w:rsidRDefault="009A2495" w:rsidP="006C0480">
            <w:pPr>
              <w:pStyle w:val="a3"/>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выполнение монтажных работ)</w:t>
            </w:r>
          </w:p>
        </w:tc>
      </w:tr>
      <w:tr w:rsidR="009A2495" w:rsidRPr="005E376D" w:rsidTr="009A2495">
        <w:trPr>
          <w:trHeight w:val="84"/>
          <w:jc w:val="center"/>
        </w:trPr>
        <w:tc>
          <w:tcPr>
            <w:tcW w:w="392"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559" w:type="dxa"/>
            <w:gridSpan w:val="2"/>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729" w:type="dxa"/>
            <w:gridSpan w:val="2"/>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782"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645"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781"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509" w:type="dxa"/>
            <w:tcBorders>
              <w:bottom w:val="single" w:sz="4" w:space="0" w:color="auto"/>
            </w:tcBorders>
          </w:tcPr>
          <w:p w:rsidR="009A2495" w:rsidRPr="005E376D" w:rsidRDefault="009A2495" w:rsidP="006C0480">
            <w:pPr>
              <w:pStyle w:val="a3"/>
              <w:suppressAutoHyphens/>
              <w:ind w:right="306" w:firstLine="0"/>
              <w:jc w:val="left"/>
              <w:rPr>
                <w:sz w:val="28"/>
                <w:szCs w:val="28"/>
              </w:rPr>
            </w:pPr>
            <w:proofErr w:type="gramStart"/>
            <w:r w:rsidRPr="005E376D">
              <w:rPr>
                <w:sz w:val="24"/>
              </w:rPr>
              <w:t xml:space="preserve">Итого по договору </w:t>
            </w:r>
            <w:r w:rsidRPr="005E376D">
              <w:rPr>
                <w:i/>
                <w:sz w:val="24"/>
              </w:rPr>
              <w:t>(указывается суммарная стоимость по каждому договору))</w:t>
            </w:r>
            <w:proofErr w:type="gramEnd"/>
          </w:p>
        </w:tc>
        <w:tc>
          <w:tcPr>
            <w:tcW w:w="1509"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509"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371"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r>
      <w:tr w:rsidR="009A2495" w:rsidRPr="005E376D" w:rsidTr="009A2495">
        <w:trPr>
          <w:trHeight w:val="84"/>
          <w:jc w:val="center"/>
        </w:trPr>
        <w:tc>
          <w:tcPr>
            <w:tcW w:w="392"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4394" w:type="dxa"/>
            <w:gridSpan w:val="11"/>
            <w:tcBorders>
              <w:bottom w:val="single" w:sz="4" w:space="0" w:color="auto"/>
            </w:tcBorders>
          </w:tcPr>
          <w:p w:rsidR="009A2495" w:rsidRPr="005E376D" w:rsidRDefault="009A2495" w:rsidP="006C0480">
            <w:pPr>
              <w:pStyle w:val="a3"/>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9A2495" w:rsidRPr="005E376D" w:rsidTr="009A2495">
        <w:trPr>
          <w:trHeight w:val="84"/>
          <w:jc w:val="center"/>
        </w:trPr>
        <w:tc>
          <w:tcPr>
            <w:tcW w:w="392"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559" w:type="dxa"/>
            <w:gridSpan w:val="2"/>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729" w:type="dxa"/>
            <w:gridSpan w:val="2"/>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782"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645"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781"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509" w:type="dxa"/>
            <w:tcBorders>
              <w:bottom w:val="single" w:sz="4" w:space="0" w:color="auto"/>
            </w:tcBorders>
          </w:tcPr>
          <w:p w:rsidR="009A2495" w:rsidRPr="005E376D" w:rsidRDefault="009A2495" w:rsidP="006C0480">
            <w:pPr>
              <w:pStyle w:val="a3"/>
              <w:suppressAutoHyphens/>
              <w:ind w:right="306" w:firstLine="0"/>
              <w:jc w:val="left"/>
              <w:rPr>
                <w:i/>
                <w:sz w:val="24"/>
              </w:rPr>
            </w:pPr>
          </w:p>
        </w:tc>
        <w:tc>
          <w:tcPr>
            <w:tcW w:w="1509"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509"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c>
          <w:tcPr>
            <w:tcW w:w="1371" w:type="dxa"/>
            <w:tcBorders>
              <w:bottom w:val="single" w:sz="4" w:space="0" w:color="auto"/>
            </w:tcBorders>
          </w:tcPr>
          <w:p w:rsidR="009A2495" w:rsidRPr="005E376D" w:rsidRDefault="009A2495" w:rsidP="006C0480">
            <w:pPr>
              <w:pStyle w:val="a3"/>
              <w:suppressAutoHyphens/>
              <w:ind w:right="306" w:firstLine="0"/>
              <w:jc w:val="left"/>
              <w:rPr>
                <w:sz w:val="28"/>
                <w:szCs w:val="28"/>
              </w:rPr>
            </w:pPr>
          </w:p>
        </w:tc>
      </w:tr>
      <w:tr w:rsidR="009A2495" w:rsidRPr="005E376D" w:rsidTr="009A2495">
        <w:trPr>
          <w:trHeight w:val="84"/>
          <w:jc w:val="center"/>
        </w:trPr>
        <w:tc>
          <w:tcPr>
            <w:tcW w:w="1520" w:type="dxa"/>
            <w:gridSpan w:val="2"/>
            <w:tcBorders>
              <w:top w:val="single" w:sz="4" w:space="0" w:color="auto"/>
              <w:left w:val="nil"/>
              <w:bottom w:val="nil"/>
              <w:right w:val="nil"/>
            </w:tcBorders>
          </w:tcPr>
          <w:p w:rsidR="009A2495" w:rsidRPr="005E376D" w:rsidRDefault="009A2495" w:rsidP="006C0480">
            <w:pPr>
              <w:pStyle w:val="a3"/>
              <w:suppressAutoHyphens/>
              <w:ind w:right="306"/>
              <w:jc w:val="left"/>
              <w:rPr>
                <w:sz w:val="28"/>
                <w:szCs w:val="28"/>
              </w:rPr>
            </w:pPr>
          </w:p>
        </w:tc>
        <w:tc>
          <w:tcPr>
            <w:tcW w:w="1510" w:type="dxa"/>
            <w:gridSpan w:val="2"/>
            <w:tcBorders>
              <w:top w:val="single" w:sz="4" w:space="0" w:color="auto"/>
              <w:left w:val="nil"/>
              <w:bottom w:val="nil"/>
              <w:right w:val="nil"/>
            </w:tcBorders>
          </w:tcPr>
          <w:p w:rsidR="009A2495" w:rsidRPr="005E376D" w:rsidRDefault="009A2495" w:rsidP="006C0480">
            <w:pPr>
              <w:pStyle w:val="a3"/>
              <w:suppressAutoHyphens/>
              <w:ind w:right="306"/>
              <w:jc w:val="left"/>
              <w:rPr>
                <w:sz w:val="28"/>
                <w:szCs w:val="28"/>
              </w:rPr>
            </w:pPr>
          </w:p>
        </w:tc>
        <w:tc>
          <w:tcPr>
            <w:tcW w:w="11756" w:type="dxa"/>
            <w:gridSpan w:val="8"/>
            <w:tcBorders>
              <w:top w:val="single" w:sz="4" w:space="0" w:color="auto"/>
              <w:left w:val="nil"/>
              <w:bottom w:val="nil"/>
              <w:right w:val="nil"/>
            </w:tcBorders>
          </w:tcPr>
          <w:p w:rsidR="009A2495" w:rsidRPr="005E376D" w:rsidRDefault="009A2495" w:rsidP="006C0480">
            <w:pPr>
              <w:pStyle w:val="a3"/>
              <w:suppressAutoHyphens/>
              <w:ind w:left="1440" w:right="306" w:firstLine="0"/>
              <w:jc w:val="left"/>
              <w:rPr>
                <w:sz w:val="28"/>
                <w:szCs w:val="28"/>
              </w:rPr>
            </w:pPr>
          </w:p>
        </w:tc>
      </w:tr>
    </w:tbl>
    <w:p w:rsidR="009A2495" w:rsidRPr="005E376D" w:rsidRDefault="009A2495" w:rsidP="009A2495">
      <w:pPr>
        <w:ind w:left="720"/>
        <w:jc w:val="right"/>
        <w:rPr>
          <w:sz w:val="28"/>
          <w:szCs w:val="28"/>
        </w:rPr>
      </w:pPr>
    </w:p>
    <w:p w:rsidR="00097F9D" w:rsidRDefault="00097F9D"/>
    <w:sectPr w:rsidR="00097F9D" w:rsidSect="009A249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95" w:rsidRDefault="009A2495" w:rsidP="009A2495">
      <w:r>
        <w:separator/>
      </w:r>
    </w:p>
  </w:endnote>
  <w:endnote w:type="continuationSeparator" w:id="0">
    <w:p w:rsidR="009A2495" w:rsidRDefault="009A2495" w:rsidP="009A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95" w:rsidRDefault="009A2495" w:rsidP="009A2495">
      <w:r>
        <w:separator/>
      </w:r>
    </w:p>
  </w:footnote>
  <w:footnote w:type="continuationSeparator" w:id="0">
    <w:p w:rsidR="009A2495" w:rsidRDefault="009A2495" w:rsidP="009A2495">
      <w:r>
        <w:continuationSeparator/>
      </w:r>
    </w:p>
  </w:footnote>
  <w:footnote w:id="1">
    <w:p w:rsidR="009A2495" w:rsidRDefault="009A2495" w:rsidP="009A2495">
      <w:pPr>
        <w:pStyle w:val="a6"/>
      </w:pPr>
      <w:r>
        <w:rPr>
          <w:rStyle w:val="a5"/>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88"/>
    <w:rsid w:val="00013972"/>
    <w:rsid w:val="00097F9D"/>
    <w:rsid w:val="002D1AF5"/>
    <w:rsid w:val="00391FF7"/>
    <w:rsid w:val="006B0588"/>
    <w:rsid w:val="008919C0"/>
    <w:rsid w:val="009A2495"/>
    <w:rsid w:val="00BC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9A249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9A2495"/>
    <w:rPr>
      <w:rFonts w:ascii="Times New Roman" w:eastAsia="MS Mincho" w:hAnsi="Times New Roman" w:cs="Times New Roman"/>
      <w:sz w:val="26"/>
      <w:szCs w:val="24"/>
      <w:lang w:eastAsia="ru-RU"/>
    </w:rPr>
  </w:style>
  <w:style w:type="character" w:styleId="a5">
    <w:name w:val="footnote reference"/>
    <w:semiHidden/>
    <w:rsid w:val="009A2495"/>
    <w:rPr>
      <w:vertAlign w:val="superscript"/>
    </w:rPr>
  </w:style>
  <w:style w:type="paragraph" w:styleId="a6">
    <w:name w:val="footnote text"/>
    <w:basedOn w:val="a"/>
    <w:link w:val="a7"/>
    <w:uiPriority w:val="99"/>
    <w:semiHidden/>
    <w:rsid w:val="009A2495"/>
    <w:pPr>
      <w:widowControl w:val="0"/>
      <w:autoSpaceDE w:val="0"/>
      <w:autoSpaceDN w:val="0"/>
    </w:pPr>
    <w:rPr>
      <w:sz w:val="20"/>
      <w:szCs w:val="20"/>
    </w:rPr>
  </w:style>
  <w:style w:type="character" w:customStyle="1" w:styleId="a7">
    <w:name w:val="Текст сноски Знак"/>
    <w:basedOn w:val="a0"/>
    <w:link w:val="a6"/>
    <w:uiPriority w:val="99"/>
    <w:semiHidden/>
    <w:rsid w:val="009A2495"/>
    <w:rPr>
      <w:rFonts w:ascii="Times New Roman" w:eastAsia="Times New Roman" w:hAnsi="Times New Roman" w:cs="Times New Roman"/>
      <w:sz w:val="20"/>
      <w:szCs w:val="20"/>
      <w:lang w:eastAsia="ru-RU"/>
    </w:rPr>
  </w:style>
  <w:style w:type="paragraph" w:customStyle="1" w:styleId="11">
    <w:name w:val="Обычный11"/>
    <w:rsid w:val="00013972"/>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9A249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9A2495"/>
    <w:rPr>
      <w:rFonts w:ascii="Times New Roman" w:eastAsia="MS Mincho" w:hAnsi="Times New Roman" w:cs="Times New Roman"/>
      <w:sz w:val="26"/>
      <w:szCs w:val="24"/>
      <w:lang w:eastAsia="ru-RU"/>
    </w:rPr>
  </w:style>
  <w:style w:type="character" w:styleId="a5">
    <w:name w:val="footnote reference"/>
    <w:semiHidden/>
    <w:rsid w:val="009A2495"/>
    <w:rPr>
      <w:vertAlign w:val="superscript"/>
    </w:rPr>
  </w:style>
  <w:style w:type="paragraph" w:styleId="a6">
    <w:name w:val="footnote text"/>
    <w:basedOn w:val="a"/>
    <w:link w:val="a7"/>
    <w:uiPriority w:val="99"/>
    <w:semiHidden/>
    <w:rsid w:val="009A2495"/>
    <w:pPr>
      <w:widowControl w:val="0"/>
      <w:autoSpaceDE w:val="0"/>
      <w:autoSpaceDN w:val="0"/>
    </w:pPr>
    <w:rPr>
      <w:sz w:val="20"/>
      <w:szCs w:val="20"/>
    </w:rPr>
  </w:style>
  <w:style w:type="character" w:customStyle="1" w:styleId="a7">
    <w:name w:val="Текст сноски Знак"/>
    <w:basedOn w:val="a0"/>
    <w:link w:val="a6"/>
    <w:uiPriority w:val="99"/>
    <w:semiHidden/>
    <w:rsid w:val="009A2495"/>
    <w:rPr>
      <w:rFonts w:ascii="Times New Roman" w:eastAsia="Times New Roman" w:hAnsi="Times New Roman" w:cs="Times New Roman"/>
      <w:sz w:val="20"/>
      <w:szCs w:val="20"/>
      <w:lang w:eastAsia="ru-RU"/>
    </w:rPr>
  </w:style>
  <w:style w:type="paragraph" w:customStyle="1" w:styleId="11">
    <w:name w:val="Обычный11"/>
    <w:rsid w:val="00013972"/>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1421</Characters>
  <Application>Microsoft Office Word</Application>
  <DocSecurity>0</DocSecurity>
  <Lines>11</Lines>
  <Paragraphs>3</Paragraphs>
  <ScaleCrop>false</ScaleCrop>
  <Company>HP Inc.</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5</cp:revision>
  <dcterms:created xsi:type="dcterms:W3CDTF">2020-01-31T09:58:00Z</dcterms:created>
  <dcterms:modified xsi:type="dcterms:W3CDTF">2020-01-31T10:13:00Z</dcterms:modified>
</cp:coreProperties>
</file>