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C01AC" w:rsidRDefault="00E50D46" w:rsidP="006D7D15">
      <w:pPr>
        <w:pStyle w:val="11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</w:p>
    <w:p w:rsidR="000B4EEC" w:rsidRPr="005C01AC" w:rsidRDefault="000B4EEC" w:rsidP="000B4EEC">
      <w:pPr>
        <w:pStyle w:val="11"/>
        <w:ind w:firstLine="0"/>
        <w:jc w:val="center"/>
        <w:rPr>
          <w:rFonts w:eastAsia="MS Mincho"/>
          <w:b/>
          <w:sz w:val="27"/>
          <w:szCs w:val="27"/>
        </w:rPr>
      </w:pPr>
      <w:r w:rsidRPr="005C01AC">
        <w:rPr>
          <w:rFonts w:eastAsia="MS Mincho"/>
          <w:b/>
          <w:sz w:val="27"/>
          <w:szCs w:val="27"/>
        </w:rPr>
        <w:t>Извещение о проведении</w:t>
      </w:r>
    </w:p>
    <w:p w:rsidR="000B4EEC" w:rsidRPr="005C01AC" w:rsidRDefault="00F83FF4" w:rsidP="000B4EEC">
      <w:pPr>
        <w:pStyle w:val="11"/>
        <w:ind w:firstLine="0"/>
        <w:jc w:val="center"/>
        <w:rPr>
          <w:b/>
          <w:sz w:val="27"/>
          <w:szCs w:val="27"/>
        </w:rPr>
      </w:pPr>
      <w:r w:rsidRPr="005C01AC">
        <w:rPr>
          <w:b/>
          <w:sz w:val="27"/>
          <w:szCs w:val="27"/>
        </w:rPr>
        <w:t>открытого конкурса</w:t>
      </w:r>
      <w:r w:rsidR="000B4EEC" w:rsidRPr="005C01AC">
        <w:rPr>
          <w:b/>
          <w:sz w:val="27"/>
          <w:szCs w:val="27"/>
        </w:rPr>
        <w:t xml:space="preserve"> среди субъектов малого и среднего предпринимательства в электронной форме</w:t>
      </w:r>
    </w:p>
    <w:p w:rsidR="00F83FF4" w:rsidRPr="005C01AC" w:rsidRDefault="00F83FF4" w:rsidP="00050C6A">
      <w:pPr>
        <w:jc w:val="center"/>
        <w:rPr>
          <w:b/>
          <w:bCs/>
          <w:sz w:val="27"/>
          <w:szCs w:val="27"/>
        </w:rPr>
      </w:pPr>
      <w:r w:rsidRPr="005C01AC">
        <w:rPr>
          <w:b/>
          <w:bCs/>
          <w:sz w:val="27"/>
          <w:szCs w:val="27"/>
        </w:rPr>
        <w:t xml:space="preserve">на право заключения договора </w:t>
      </w:r>
    </w:p>
    <w:p w:rsidR="00F83FF4" w:rsidRPr="00892FBF" w:rsidRDefault="00F83FF4" w:rsidP="00F83FF4">
      <w:pPr>
        <w:jc w:val="center"/>
        <w:rPr>
          <w:b/>
          <w:bCs/>
          <w:sz w:val="27"/>
          <w:szCs w:val="27"/>
        </w:rPr>
      </w:pPr>
      <w:r w:rsidRPr="005C01AC">
        <w:rPr>
          <w:b/>
          <w:bCs/>
          <w:sz w:val="27"/>
          <w:szCs w:val="27"/>
        </w:rPr>
        <w:t xml:space="preserve"> на </w:t>
      </w:r>
      <w:r w:rsidR="00050C6A">
        <w:rPr>
          <w:b/>
          <w:bCs/>
          <w:sz w:val="27"/>
          <w:szCs w:val="27"/>
        </w:rPr>
        <w:t xml:space="preserve">поставку </w:t>
      </w:r>
      <w:r w:rsidR="00892FBF">
        <w:rPr>
          <w:b/>
          <w:bCs/>
          <w:sz w:val="27"/>
          <w:szCs w:val="27"/>
        </w:rPr>
        <w:t xml:space="preserve">смарт- карт </w:t>
      </w:r>
      <w:r w:rsidR="00892FBF">
        <w:rPr>
          <w:b/>
          <w:bCs/>
          <w:sz w:val="27"/>
          <w:szCs w:val="27"/>
          <w:lang w:val="en-US"/>
        </w:rPr>
        <w:t>Mifare</w:t>
      </w:r>
      <w:r w:rsidR="00892FBF" w:rsidRPr="00892FBF">
        <w:rPr>
          <w:b/>
          <w:bCs/>
          <w:sz w:val="27"/>
          <w:szCs w:val="27"/>
        </w:rPr>
        <w:t xml:space="preserve"> </w:t>
      </w:r>
      <w:r w:rsidR="00892FBF">
        <w:rPr>
          <w:b/>
          <w:bCs/>
          <w:sz w:val="27"/>
          <w:szCs w:val="27"/>
        </w:rPr>
        <w:t xml:space="preserve">с чипом </w:t>
      </w:r>
      <w:r w:rsidR="00892FBF">
        <w:rPr>
          <w:b/>
          <w:bCs/>
          <w:sz w:val="27"/>
          <w:szCs w:val="27"/>
          <w:lang w:val="en-US"/>
        </w:rPr>
        <w:t>X</w:t>
      </w:r>
      <w:r w:rsidR="00892FBF" w:rsidRPr="00892FBF">
        <w:rPr>
          <w:b/>
          <w:bCs/>
          <w:sz w:val="27"/>
          <w:szCs w:val="27"/>
        </w:rPr>
        <w:t>4</w:t>
      </w:r>
      <w:r w:rsidR="00892FBF">
        <w:rPr>
          <w:b/>
          <w:bCs/>
          <w:sz w:val="27"/>
          <w:szCs w:val="27"/>
          <w:lang w:val="en-US"/>
        </w:rPr>
        <w:t>k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5C01AC" w:rsidTr="00615ED8">
        <w:tc>
          <w:tcPr>
            <w:tcW w:w="846" w:type="dxa"/>
          </w:tcPr>
          <w:p w:rsidR="006D7D15" w:rsidRPr="005C01AC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691" w:type="dxa"/>
            <w:vAlign w:val="center"/>
          </w:tcPr>
          <w:p w:rsidR="006D7D15" w:rsidRPr="005C01AC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5C01AC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5C01AC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5C01AC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5C01AC" w:rsidRDefault="00AA34BB" w:rsidP="00027F4F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 xml:space="preserve">Настоящее извещение и конкурсная документация размещены в </w:t>
            </w:r>
            <w:r w:rsidR="00BA1A4D" w:rsidRPr="005C01AC">
              <w:rPr>
                <w:bCs/>
                <w:sz w:val="27"/>
                <w:szCs w:val="27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5C01AC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BA1A4D" w:rsidRPr="005C01AC">
              <w:rPr>
                <w:bCs/>
                <w:sz w:val="27"/>
                <w:szCs w:val="27"/>
              </w:rPr>
              <w:t>),</w:t>
            </w:r>
            <w:r w:rsidR="00BA1A4D" w:rsidRPr="005C01AC">
              <w:rPr>
                <w:i/>
                <w:sz w:val="27"/>
                <w:szCs w:val="27"/>
              </w:rPr>
              <w:t xml:space="preserve"> </w:t>
            </w:r>
            <w:r w:rsidR="00BA1A4D" w:rsidRPr="005C01AC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BA1A4D" w:rsidRPr="005C01AC">
              <w:rPr>
                <w:bCs/>
                <w:sz w:val="27"/>
                <w:szCs w:val="27"/>
                <w:lang w:val="en-US"/>
              </w:rPr>
              <w:t>www</w:t>
            </w:r>
            <w:r w:rsidR="00BA1A4D" w:rsidRPr="005C01AC">
              <w:rPr>
                <w:bCs/>
                <w:sz w:val="27"/>
                <w:szCs w:val="27"/>
              </w:rPr>
              <w:t>.</w:t>
            </w:r>
            <w:r w:rsidR="00BA1A4D" w:rsidRPr="005C01AC">
              <w:rPr>
                <w:bCs/>
                <w:sz w:val="27"/>
                <w:szCs w:val="27"/>
                <w:lang w:val="en-US"/>
              </w:rPr>
              <w:t>skppk</w:t>
            </w:r>
            <w:r w:rsidR="00BA1A4D" w:rsidRPr="005C01AC">
              <w:rPr>
                <w:bCs/>
                <w:sz w:val="27"/>
                <w:szCs w:val="27"/>
              </w:rPr>
              <w:t>.</w:t>
            </w:r>
            <w:r w:rsidR="00BA1A4D" w:rsidRPr="005C01AC">
              <w:rPr>
                <w:bCs/>
                <w:sz w:val="27"/>
                <w:szCs w:val="27"/>
                <w:lang w:val="en-US"/>
              </w:rPr>
              <w:t>ru</w:t>
            </w:r>
            <w:r w:rsidR="00BA1A4D" w:rsidRPr="005C01AC">
              <w:rPr>
                <w:bCs/>
                <w:sz w:val="27"/>
                <w:szCs w:val="27"/>
              </w:rPr>
              <w:t xml:space="preserve"> (далее – сайты) осуществляется </w:t>
            </w:r>
          </w:p>
          <w:p w:rsidR="006D7D15" w:rsidRPr="005C01AC" w:rsidRDefault="00050C6A" w:rsidP="00027F4F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«24</w:t>
            </w:r>
            <w:r w:rsidR="00BA1A4D" w:rsidRPr="005C01AC">
              <w:rPr>
                <w:b/>
                <w:bCs/>
                <w:sz w:val="27"/>
                <w:szCs w:val="27"/>
              </w:rPr>
              <w:t xml:space="preserve">» </w:t>
            </w:r>
            <w:r>
              <w:rPr>
                <w:b/>
                <w:bCs/>
                <w:sz w:val="27"/>
                <w:szCs w:val="27"/>
              </w:rPr>
              <w:t>декабря</w:t>
            </w:r>
            <w:r w:rsidR="00BA1A4D" w:rsidRPr="005C01AC">
              <w:rPr>
                <w:b/>
                <w:bCs/>
                <w:sz w:val="27"/>
                <w:szCs w:val="27"/>
              </w:rPr>
              <w:t xml:space="preserve"> 2019 г</w:t>
            </w:r>
            <w:r w:rsidR="00BA1A4D" w:rsidRPr="005C01AC">
              <w:rPr>
                <w:bCs/>
                <w:sz w:val="27"/>
                <w:szCs w:val="27"/>
              </w:rPr>
              <w:t>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 xml:space="preserve">Способ </w:t>
            </w:r>
            <w:r w:rsidR="004752B5" w:rsidRPr="005C01AC">
              <w:rPr>
                <w:bCs/>
                <w:sz w:val="27"/>
                <w:szCs w:val="27"/>
              </w:rPr>
              <w:t xml:space="preserve">осуществления </w:t>
            </w:r>
            <w:r w:rsidRPr="005C01AC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204" w:type="dxa"/>
          </w:tcPr>
          <w:p w:rsidR="006D7D15" w:rsidRPr="005C01AC" w:rsidRDefault="00F83FF4" w:rsidP="00027F4F">
            <w:pPr>
              <w:pStyle w:val="11"/>
              <w:ind w:firstLine="0"/>
              <w:jc w:val="left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Открытый конкурс</w:t>
            </w:r>
            <w:r w:rsidR="00027F4F" w:rsidRPr="005C01AC">
              <w:rPr>
                <w:sz w:val="27"/>
                <w:szCs w:val="27"/>
              </w:rPr>
              <w:t xml:space="preserve"> среди субъектов малого и среднего предпринимательства в электронной форме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3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5C01AC" w:rsidRDefault="00AA34BB">
            <w:pPr>
              <w:jc w:val="both"/>
              <w:rPr>
                <w:bCs/>
                <w:i/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5C01AC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4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204" w:type="dxa"/>
          </w:tcPr>
          <w:p w:rsidR="00BA1A4D" w:rsidRPr="005C01AC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Заказчик</w:t>
            </w:r>
            <w:r w:rsidRPr="005C01AC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Место нахождения заказчика</w:t>
            </w:r>
            <w:r w:rsidRPr="005C01AC">
              <w:rPr>
                <w:bCs/>
                <w:sz w:val="27"/>
                <w:szCs w:val="27"/>
              </w:rPr>
              <w:t>: 344001, г. Ростов-на-Дону, ул. Депутатская, д. 3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Почтовый адрес</w:t>
            </w:r>
            <w:r w:rsidRPr="005C01AC">
              <w:rPr>
                <w:bCs/>
                <w:sz w:val="27"/>
                <w:szCs w:val="27"/>
              </w:rPr>
              <w:t>: 344001, г. Ростов-на-Дону, ул. Депутатская, д. 3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Адрес электронной почты</w:t>
            </w:r>
            <w:r w:rsidRPr="005C01AC">
              <w:rPr>
                <w:bCs/>
                <w:sz w:val="27"/>
                <w:szCs w:val="27"/>
              </w:rPr>
              <w:t>: info@</w:t>
            </w:r>
            <w:r w:rsidRPr="005C01AC">
              <w:rPr>
                <w:bCs/>
                <w:sz w:val="27"/>
                <w:szCs w:val="27"/>
                <w:lang w:val="en-US"/>
              </w:rPr>
              <w:t>mail</w:t>
            </w:r>
            <w:r w:rsidRPr="005C01AC">
              <w:rPr>
                <w:bCs/>
                <w:sz w:val="27"/>
                <w:szCs w:val="27"/>
              </w:rPr>
              <w:t>.skppk.ru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Номер телефона</w:t>
            </w:r>
            <w:r w:rsidRPr="005C01AC">
              <w:rPr>
                <w:bCs/>
                <w:sz w:val="27"/>
                <w:szCs w:val="27"/>
              </w:rPr>
              <w:t>: (863) 238-30-63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b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Контактное лицо:</w:t>
            </w:r>
            <w:r w:rsidRPr="005C01AC">
              <w:rPr>
                <w:bCs/>
                <w:sz w:val="27"/>
                <w:szCs w:val="27"/>
              </w:rPr>
              <w:t xml:space="preserve"> специалист по закупкам отдела юридического и правового обеспечения</w:t>
            </w:r>
            <w:r w:rsidRPr="005C01AC">
              <w:rPr>
                <w:sz w:val="27"/>
                <w:szCs w:val="27"/>
              </w:rPr>
              <w:t xml:space="preserve">, </w:t>
            </w:r>
            <w:r w:rsidRPr="005C01AC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Адрес электронной почты</w:t>
            </w:r>
            <w:r w:rsidRPr="005C01AC">
              <w:rPr>
                <w:bCs/>
                <w:sz w:val="27"/>
                <w:szCs w:val="27"/>
              </w:rPr>
              <w:t>:</w:t>
            </w:r>
            <w:r w:rsidRPr="005C01AC">
              <w:rPr>
                <w:sz w:val="27"/>
                <w:szCs w:val="27"/>
              </w:rPr>
              <w:t xml:space="preserve"> </w:t>
            </w:r>
            <w:r w:rsidRPr="005C01AC">
              <w:rPr>
                <w:sz w:val="27"/>
                <w:szCs w:val="27"/>
                <w:lang w:val="en-US"/>
              </w:rPr>
              <w:t>dekhanovaos</w:t>
            </w:r>
            <w:r w:rsidRPr="005C01AC">
              <w:rPr>
                <w:sz w:val="27"/>
                <w:szCs w:val="27"/>
              </w:rPr>
              <w:t>@</w:t>
            </w:r>
            <w:r w:rsidRPr="005C01AC">
              <w:rPr>
                <w:sz w:val="27"/>
                <w:szCs w:val="27"/>
                <w:lang w:val="en-US"/>
              </w:rPr>
              <w:t>mail</w:t>
            </w:r>
            <w:r w:rsidRPr="005C01AC">
              <w:rPr>
                <w:sz w:val="27"/>
                <w:szCs w:val="27"/>
              </w:rPr>
              <w:t>.</w:t>
            </w:r>
            <w:r w:rsidRPr="005C01AC">
              <w:rPr>
                <w:sz w:val="27"/>
                <w:szCs w:val="27"/>
                <w:lang w:val="en-US"/>
              </w:rPr>
              <w:t>skppk</w:t>
            </w:r>
            <w:r w:rsidRPr="005C01AC">
              <w:rPr>
                <w:sz w:val="27"/>
                <w:szCs w:val="27"/>
              </w:rPr>
              <w:t>.</w:t>
            </w:r>
            <w:r w:rsidRPr="005C01AC">
              <w:rPr>
                <w:sz w:val="27"/>
                <w:szCs w:val="27"/>
                <w:lang w:val="en-US"/>
              </w:rPr>
              <w:t>ru</w:t>
            </w:r>
          </w:p>
          <w:p w:rsidR="00BA1A4D" w:rsidRPr="005C01AC" w:rsidRDefault="00BA1A4D" w:rsidP="00BA1A4D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Номер телефона:</w:t>
            </w:r>
            <w:r w:rsidRPr="005C01AC">
              <w:rPr>
                <w:bCs/>
                <w:sz w:val="27"/>
                <w:szCs w:val="27"/>
              </w:rPr>
              <w:t xml:space="preserve"> 8(863)</w:t>
            </w:r>
            <w:r w:rsidRPr="005C01AC">
              <w:rPr>
                <w:bCs/>
                <w:sz w:val="27"/>
                <w:szCs w:val="27"/>
                <w:lang w:val="en-US"/>
              </w:rPr>
              <w:t>203-60-38</w:t>
            </w:r>
            <w:r w:rsidRPr="005C01AC">
              <w:rPr>
                <w:bCs/>
                <w:sz w:val="27"/>
                <w:szCs w:val="27"/>
              </w:rPr>
              <w:t xml:space="preserve">, </w:t>
            </w:r>
          </w:p>
          <w:p w:rsidR="006D7D15" w:rsidRPr="005C01AC" w:rsidRDefault="00BA1A4D" w:rsidP="00BA1A4D">
            <w:pPr>
              <w:jc w:val="both"/>
              <w:rPr>
                <w:b/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факс</w:t>
            </w:r>
            <w:r w:rsidRPr="005C01AC">
              <w:rPr>
                <w:bCs/>
                <w:sz w:val="27"/>
                <w:szCs w:val="27"/>
              </w:rPr>
              <w:t xml:space="preserve">: 8 (863) </w:t>
            </w:r>
            <w:r w:rsidRPr="005C01AC">
              <w:rPr>
                <w:bCs/>
                <w:sz w:val="27"/>
                <w:szCs w:val="27"/>
                <w:lang w:val="en-US"/>
              </w:rPr>
              <w:t>203-60-21</w:t>
            </w:r>
            <w:r w:rsidRPr="005C01AC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5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6D7D15" w:rsidP="00DA3777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5C01AC" w:rsidRDefault="00F83FF4" w:rsidP="001269EA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6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5C01AC" w:rsidRDefault="006D7D15" w:rsidP="00E2105F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5C01AC" w:rsidRDefault="002C77F3" w:rsidP="00050C6A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Обеспечение исполнения договора</w:t>
            </w:r>
            <w:r>
              <w:rPr>
                <w:bCs/>
                <w:sz w:val="27"/>
                <w:szCs w:val="27"/>
              </w:rPr>
              <w:t xml:space="preserve"> не </w:t>
            </w:r>
            <w:r w:rsidRPr="005C01AC">
              <w:rPr>
                <w:bCs/>
                <w:sz w:val="27"/>
                <w:szCs w:val="27"/>
              </w:rPr>
              <w:t>предусмотрено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7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Предмет закупки</w:t>
            </w:r>
            <w:r w:rsidR="004752B5" w:rsidRPr="005C01AC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204" w:type="dxa"/>
          </w:tcPr>
          <w:p w:rsidR="002C77F3" w:rsidRPr="00892FBF" w:rsidRDefault="002C77F3" w:rsidP="002C77F3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Поставка смарт- карт </w:t>
            </w:r>
            <w:r>
              <w:rPr>
                <w:b/>
                <w:bCs/>
                <w:sz w:val="27"/>
                <w:szCs w:val="27"/>
                <w:lang w:val="en-US"/>
              </w:rPr>
              <w:t>Mifare</w:t>
            </w:r>
            <w:r w:rsidRPr="00892FBF"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 xml:space="preserve">с чипом </w:t>
            </w:r>
            <w:r>
              <w:rPr>
                <w:b/>
                <w:bCs/>
                <w:sz w:val="27"/>
                <w:szCs w:val="27"/>
                <w:lang w:val="en-US"/>
              </w:rPr>
              <w:t>X</w:t>
            </w:r>
            <w:r w:rsidRPr="00892FBF">
              <w:rPr>
                <w:b/>
                <w:bCs/>
                <w:sz w:val="27"/>
                <w:szCs w:val="27"/>
              </w:rPr>
              <w:t>4</w:t>
            </w:r>
            <w:r>
              <w:rPr>
                <w:b/>
                <w:bCs/>
                <w:sz w:val="27"/>
                <w:szCs w:val="27"/>
                <w:lang w:val="en-US"/>
              </w:rPr>
              <w:t>k</w:t>
            </w:r>
          </w:p>
          <w:p w:rsidR="00050C6A" w:rsidRPr="005C01AC" w:rsidRDefault="00050C6A" w:rsidP="00F83FF4">
            <w:pPr>
              <w:spacing w:line="360" w:lineRule="exact"/>
              <w:rPr>
                <w:b/>
                <w:sz w:val="27"/>
                <w:szCs w:val="27"/>
              </w:rPr>
            </w:pPr>
          </w:p>
          <w:p w:rsidR="006D7D15" w:rsidRPr="005C01AC" w:rsidRDefault="00050C6A" w:rsidP="00F83FF4">
            <w:pPr>
              <w:jc w:val="both"/>
              <w:rPr>
                <w:bCs/>
                <w:sz w:val="27"/>
                <w:szCs w:val="27"/>
              </w:rPr>
            </w:pPr>
            <w:r w:rsidRPr="005E376D">
              <w:rPr>
                <w:sz w:val="28"/>
                <w:szCs w:val="28"/>
              </w:rPr>
              <w:t>Сведения о наимен</w:t>
            </w:r>
            <w:r>
              <w:rPr>
                <w:sz w:val="28"/>
                <w:szCs w:val="28"/>
              </w:rPr>
              <w:t>овании закупаемых товаров, их количестве</w:t>
            </w:r>
            <w:r w:rsidRPr="005E376D">
              <w:rPr>
                <w:sz w:val="28"/>
                <w:szCs w:val="28"/>
              </w:rPr>
              <w:t xml:space="preserve">, ценах за </w:t>
            </w:r>
            <w:r>
              <w:rPr>
                <w:sz w:val="28"/>
                <w:szCs w:val="28"/>
              </w:rPr>
              <w:t>единицу товара</w:t>
            </w:r>
            <w:r w:rsidRPr="005E376D">
              <w:rPr>
                <w:sz w:val="28"/>
                <w:szCs w:val="28"/>
              </w:rPr>
              <w:t xml:space="preserve">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5E376D">
              <w:rPr>
                <w:bCs/>
                <w:sz w:val="28"/>
                <w:szCs w:val="28"/>
              </w:rPr>
              <w:t>технических и функциональных характе</w:t>
            </w:r>
            <w:r>
              <w:rPr>
                <w:bCs/>
                <w:sz w:val="28"/>
                <w:szCs w:val="28"/>
              </w:rPr>
              <w:t>ристиках товара</w:t>
            </w:r>
            <w:r w:rsidRPr="005E376D">
              <w:rPr>
                <w:bCs/>
                <w:sz w:val="28"/>
                <w:szCs w:val="28"/>
              </w:rPr>
              <w:t>, требования к их безопасности, качеству, упаковке, отгру</w:t>
            </w:r>
            <w:r>
              <w:rPr>
                <w:bCs/>
                <w:sz w:val="28"/>
                <w:szCs w:val="28"/>
              </w:rPr>
              <w:t>зке товара</w:t>
            </w:r>
            <w:r w:rsidRPr="005E376D">
              <w:rPr>
                <w:bCs/>
                <w:sz w:val="28"/>
                <w:szCs w:val="28"/>
              </w:rPr>
              <w:t>, к результатам,</w:t>
            </w:r>
            <w:r w:rsidRPr="005E376D">
              <w:rPr>
                <w:bCs/>
                <w:i/>
                <w:sz w:val="28"/>
                <w:szCs w:val="28"/>
              </w:rPr>
              <w:t xml:space="preserve"> </w:t>
            </w:r>
            <w:r w:rsidRPr="005E376D">
              <w:rPr>
                <w:bCs/>
                <w:sz w:val="28"/>
                <w:szCs w:val="28"/>
              </w:rPr>
              <w:t xml:space="preserve">иные </w:t>
            </w:r>
            <w:r w:rsidRPr="005E376D">
              <w:rPr>
                <w:bCs/>
                <w:sz w:val="28"/>
                <w:szCs w:val="28"/>
              </w:rPr>
              <w:lastRenderedPageBreak/>
              <w:t>требования, связанные с определением соответств</w:t>
            </w:r>
            <w:r>
              <w:rPr>
                <w:bCs/>
                <w:sz w:val="28"/>
                <w:szCs w:val="28"/>
              </w:rPr>
              <w:t>ия поставляемого товара</w:t>
            </w:r>
            <w:r w:rsidRPr="005E376D">
              <w:rPr>
                <w:bCs/>
                <w:sz w:val="28"/>
                <w:szCs w:val="28"/>
              </w:rPr>
              <w:t xml:space="preserve"> потребностям заказчика, место, условия и сроки поставки то</w:t>
            </w:r>
            <w:r>
              <w:rPr>
                <w:bCs/>
                <w:sz w:val="28"/>
                <w:szCs w:val="28"/>
              </w:rPr>
              <w:t>варов</w:t>
            </w:r>
            <w:r w:rsidRPr="005E376D">
              <w:rPr>
                <w:bCs/>
                <w:sz w:val="28"/>
                <w:szCs w:val="28"/>
              </w:rPr>
              <w:t>, форма, сроки и порядок оплаты указываются в техническом задании, являющемся приложением № 1.1 конкурсной документации.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lastRenderedPageBreak/>
              <w:t>8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5764BE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Место</w:t>
            </w:r>
            <w:r w:rsidR="006D7D15" w:rsidRPr="005C01AC">
              <w:rPr>
                <w:bCs/>
                <w:sz w:val="27"/>
                <w:szCs w:val="27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5C01AC" w:rsidRDefault="00825259" w:rsidP="00F83FF4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 xml:space="preserve">Место оказания услуг указываются в техническом задании, являющемся приложением № 1.1 </w:t>
            </w:r>
            <w:r w:rsidR="0006446A" w:rsidRPr="005C01AC">
              <w:rPr>
                <w:bCs/>
                <w:sz w:val="27"/>
                <w:szCs w:val="27"/>
              </w:rPr>
              <w:t xml:space="preserve">к </w:t>
            </w:r>
            <w:r w:rsidR="00F83FF4" w:rsidRPr="005C01AC">
              <w:rPr>
                <w:bCs/>
                <w:sz w:val="27"/>
                <w:szCs w:val="27"/>
              </w:rPr>
              <w:t>конкурсной</w:t>
            </w:r>
            <w:r w:rsidR="0006446A" w:rsidRPr="005C01AC">
              <w:rPr>
                <w:bCs/>
                <w:sz w:val="27"/>
                <w:szCs w:val="27"/>
              </w:rPr>
              <w:t xml:space="preserve"> документации</w:t>
            </w:r>
            <w:r w:rsidRPr="005C01AC">
              <w:rPr>
                <w:bCs/>
                <w:sz w:val="27"/>
                <w:szCs w:val="27"/>
              </w:rPr>
              <w:t>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9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5C01AC">
              <w:rPr>
                <w:bCs/>
                <w:sz w:val="27"/>
                <w:szCs w:val="27"/>
              </w:rPr>
              <w:t xml:space="preserve"> </w:t>
            </w:r>
            <w:r w:rsidR="004752B5" w:rsidRPr="005C01AC">
              <w:rPr>
                <w:bCs/>
                <w:sz w:val="27"/>
                <w:szCs w:val="27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5C01AC" w:rsidRDefault="006D7D15" w:rsidP="005764B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865C10" w:rsidRPr="005C01AC" w:rsidRDefault="005764BE">
            <w:pPr>
              <w:jc w:val="both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Начальная (максимальная) цена договора составляет</w:t>
            </w:r>
            <w:r w:rsidR="00865C10" w:rsidRPr="005C01AC">
              <w:rPr>
                <w:sz w:val="27"/>
                <w:szCs w:val="27"/>
              </w:rPr>
              <w:t>:</w:t>
            </w:r>
          </w:p>
          <w:p w:rsidR="00F83FF4" w:rsidRPr="005C01AC" w:rsidRDefault="00F83FF4" w:rsidP="00F83FF4">
            <w:pPr>
              <w:jc w:val="both"/>
              <w:rPr>
                <w:b/>
                <w:sz w:val="27"/>
                <w:szCs w:val="27"/>
                <w:lang w:eastAsia="en-US"/>
              </w:rPr>
            </w:pPr>
            <w:r w:rsidRPr="005C01AC">
              <w:rPr>
                <w:b/>
                <w:sz w:val="27"/>
                <w:szCs w:val="27"/>
              </w:rPr>
              <w:t xml:space="preserve">- </w:t>
            </w:r>
            <w:r w:rsidR="002C77F3">
              <w:rPr>
                <w:b/>
                <w:sz w:val="27"/>
                <w:szCs w:val="27"/>
                <w:lang w:eastAsia="en-US"/>
              </w:rPr>
              <w:t>439 210,80</w:t>
            </w:r>
            <w:r w:rsidRPr="005C01AC">
              <w:rPr>
                <w:b/>
                <w:sz w:val="27"/>
                <w:szCs w:val="27"/>
                <w:lang w:eastAsia="en-US"/>
              </w:rPr>
              <w:t xml:space="preserve"> (</w:t>
            </w:r>
            <w:r w:rsidR="002C77F3">
              <w:rPr>
                <w:b/>
                <w:sz w:val="27"/>
                <w:szCs w:val="27"/>
                <w:lang w:eastAsia="en-US"/>
              </w:rPr>
              <w:t>четыреста тридцать девять тысяч двести десять</w:t>
            </w:r>
            <w:r w:rsidRPr="005C01AC">
              <w:rPr>
                <w:b/>
                <w:sz w:val="27"/>
                <w:szCs w:val="27"/>
                <w:lang w:eastAsia="en-US"/>
              </w:rPr>
              <w:t xml:space="preserve">) рублей </w:t>
            </w:r>
            <w:r w:rsidR="002C77F3">
              <w:rPr>
                <w:b/>
                <w:sz w:val="27"/>
                <w:szCs w:val="27"/>
                <w:lang w:eastAsia="en-US"/>
              </w:rPr>
              <w:t>8</w:t>
            </w:r>
            <w:r w:rsidRPr="005C01AC">
              <w:rPr>
                <w:b/>
                <w:sz w:val="27"/>
                <w:szCs w:val="27"/>
                <w:lang w:eastAsia="en-US"/>
              </w:rPr>
              <w:t xml:space="preserve">0 копеек </w:t>
            </w:r>
            <w:r w:rsidR="00050C6A">
              <w:rPr>
                <w:b/>
                <w:sz w:val="27"/>
                <w:szCs w:val="27"/>
                <w:lang w:eastAsia="en-US"/>
              </w:rPr>
              <w:t>с</w:t>
            </w:r>
            <w:r w:rsidRPr="005C01AC">
              <w:rPr>
                <w:b/>
                <w:sz w:val="27"/>
                <w:szCs w:val="27"/>
                <w:lang w:eastAsia="en-US"/>
              </w:rPr>
              <w:t xml:space="preserve"> НДС;</w:t>
            </w:r>
          </w:p>
          <w:p w:rsidR="00F83FF4" w:rsidRPr="005C01AC" w:rsidRDefault="00F83FF4" w:rsidP="00F83FF4">
            <w:pPr>
              <w:jc w:val="both"/>
              <w:rPr>
                <w:b/>
                <w:sz w:val="27"/>
                <w:szCs w:val="27"/>
                <w:lang w:eastAsia="en-US"/>
              </w:rPr>
            </w:pPr>
          </w:p>
          <w:p w:rsidR="00865C10" w:rsidRPr="005C01AC" w:rsidRDefault="005C01AC" w:rsidP="00F83FF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C01AC">
              <w:rPr>
                <w:rFonts w:eastAsia="Calibri"/>
                <w:b/>
                <w:sz w:val="27"/>
                <w:szCs w:val="27"/>
                <w:lang w:eastAsia="en-US"/>
              </w:rPr>
              <w:t xml:space="preserve">- </w:t>
            </w:r>
            <w:r w:rsidR="002C77F3">
              <w:rPr>
                <w:rFonts w:eastAsia="Calibri"/>
                <w:b/>
                <w:sz w:val="27"/>
                <w:szCs w:val="27"/>
                <w:lang w:eastAsia="en-US"/>
              </w:rPr>
              <w:t>36</w:t>
            </w:r>
            <w:r w:rsidR="00470434" w:rsidRPr="00470434">
              <w:rPr>
                <w:rFonts w:eastAsia="Calibri"/>
                <w:b/>
                <w:sz w:val="27"/>
                <w:szCs w:val="27"/>
                <w:lang w:eastAsia="en-US"/>
              </w:rPr>
              <w:t>5</w:t>
            </w:r>
            <w:r w:rsidR="00470434">
              <w:rPr>
                <w:rFonts w:eastAsia="Calibri"/>
                <w:b/>
                <w:sz w:val="27"/>
                <w:szCs w:val="27"/>
                <w:lang w:eastAsia="en-US"/>
              </w:rPr>
              <w:t> </w:t>
            </w:r>
            <w:r w:rsidR="00470434" w:rsidRPr="00470434">
              <w:rPr>
                <w:rFonts w:eastAsia="Calibri"/>
                <w:b/>
                <w:sz w:val="27"/>
                <w:szCs w:val="27"/>
                <w:lang w:eastAsia="en-US"/>
              </w:rPr>
              <w:t>984</w:t>
            </w:r>
            <w:r w:rsidR="00470434">
              <w:rPr>
                <w:rFonts w:eastAsia="Calibri"/>
                <w:b/>
                <w:sz w:val="27"/>
                <w:szCs w:val="27"/>
                <w:lang w:eastAsia="en-US"/>
              </w:rPr>
              <w:t>,</w:t>
            </w:r>
            <w:r w:rsidR="00470434" w:rsidRPr="00470434">
              <w:rPr>
                <w:rFonts w:eastAsia="Calibri"/>
                <w:b/>
                <w:sz w:val="27"/>
                <w:szCs w:val="27"/>
                <w:lang w:eastAsia="en-US"/>
              </w:rPr>
              <w:t>64</w:t>
            </w:r>
            <w:r w:rsidR="00F83FF4" w:rsidRPr="005C01AC">
              <w:rPr>
                <w:rFonts w:eastAsia="Calibri"/>
                <w:b/>
                <w:sz w:val="27"/>
                <w:szCs w:val="27"/>
                <w:lang w:eastAsia="en-US"/>
              </w:rPr>
              <w:t xml:space="preserve"> (</w:t>
            </w:r>
            <w:r w:rsidR="002C77F3">
              <w:rPr>
                <w:rFonts w:eastAsia="Calibri"/>
                <w:b/>
                <w:sz w:val="27"/>
                <w:szCs w:val="27"/>
                <w:lang w:eastAsia="en-US"/>
              </w:rPr>
              <w:t xml:space="preserve">триста шестьдесят </w:t>
            </w:r>
            <w:r w:rsidR="00470434">
              <w:rPr>
                <w:rFonts w:eastAsia="Calibri"/>
                <w:b/>
                <w:sz w:val="27"/>
                <w:szCs w:val="27"/>
                <w:lang w:eastAsia="en-US"/>
              </w:rPr>
              <w:t xml:space="preserve">пять тысяч </w:t>
            </w:r>
            <w:r w:rsidR="002C77F3">
              <w:rPr>
                <w:rFonts w:eastAsia="Calibri"/>
                <w:b/>
                <w:sz w:val="27"/>
                <w:szCs w:val="27"/>
                <w:lang w:eastAsia="en-US"/>
              </w:rPr>
              <w:t xml:space="preserve"> девять</w:t>
            </w:r>
            <w:r w:rsidR="00470434">
              <w:rPr>
                <w:rFonts w:eastAsia="Calibri"/>
                <w:b/>
                <w:sz w:val="27"/>
                <w:szCs w:val="27"/>
                <w:lang w:eastAsia="en-US"/>
              </w:rPr>
              <w:t>сот восемьдесят четыре) рубля</w:t>
            </w:r>
            <w:r w:rsidR="00F83FF4" w:rsidRPr="005C01AC">
              <w:rPr>
                <w:rFonts w:eastAsia="Calibri"/>
                <w:b/>
                <w:sz w:val="27"/>
                <w:szCs w:val="27"/>
                <w:lang w:eastAsia="en-US"/>
              </w:rPr>
              <w:t xml:space="preserve"> </w:t>
            </w:r>
            <w:r w:rsidR="00470434" w:rsidRPr="00470434">
              <w:rPr>
                <w:rFonts w:eastAsia="Calibri"/>
                <w:b/>
                <w:sz w:val="27"/>
                <w:szCs w:val="27"/>
                <w:lang w:eastAsia="en-US"/>
              </w:rPr>
              <w:t>64</w:t>
            </w:r>
            <w:r w:rsidR="00F83FF4" w:rsidRPr="005C01AC">
              <w:rPr>
                <w:rFonts w:eastAsia="Calibri"/>
                <w:b/>
                <w:sz w:val="27"/>
                <w:szCs w:val="27"/>
                <w:lang w:eastAsia="en-US"/>
              </w:rPr>
              <w:t xml:space="preserve"> копеек </w:t>
            </w:r>
            <w:r w:rsidR="00050C6A">
              <w:rPr>
                <w:rFonts w:eastAsia="Calibri"/>
                <w:b/>
                <w:sz w:val="27"/>
                <w:szCs w:val="27"/>
                <w:lang w:eastAsia="en-US"/>
              </w:rPr>
              <w:t>без</w:t>
            </w:r>
            <w:r w:rsidR="00F83FF4" w:rsidRPr="005C01AC">
              <w:rPr>
                <w:rFonts w:eastAsia="Calibri"/>
                <w:b/>
                <w:sz w:val="27"/>
                <w:szCs w:val="27"/>
                <w:lang w:eastAsia="en-US"/>
              </w:rPr>
              <w:t xml:space="preserve"> НДС</w:t>
            </w:r>
            <w:r w:rsidR="00F83FF4" w:rsidRPr="005C01A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:rsidR="00F83FF4" w:rsidRPr="005C01AC" w:rsidRDefault="00F83FF4" w:rsidP="00F83FF4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6D7D15" w:rsidRPr="005C01AC" w:rsidRDefault="00050C6A" w:rsidP="0006446A">
            <w:pPr>
              <w:jc w:val="both"/>
              <w:rPr>
                <w:sz w:val="27"/>
                <w:szCs w:val="27"/>
                <w:lang w:eastAsia="en-US"/>
              </w:rPr>
            </w:pPr>
            <w:r w:rsidRPr="00E64645">
              <w:rPr>
                <w:bCs/>
                <w:sz w:val="27"/>
                <w:szCs w:val="27"/>
              </w:rPr>
              <w:t>Начальная (максимальная) цена договора включает все суммы всех предусмотренных законодательством налогов, сборов и иных  обязательных платежей, стоимость всех возможных расходов, в том числе транспортные расходы с учетом адресной доставки до Заказчика, стоимость погрузо – разргузочных работ, а также стоимость гарантийных обязательств и прочих расходов участника.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10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Срок</w:t>
            </w:r>
            <w:r w:rsidR="004752B5" w:rsidRPr="005C01AC">
              <w:rPr>
                <w:bCs/>
                <w:sz w:val="27"/>
                <w:szCs w:val="27"/>
              </w:rPr>
              <w:t>,</w:t>
            </w:r>
            <w:r w:rsidRPr="005C01AC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2968E6" w:rsidRPr="005C01AC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Д</w:t>
            </w:r>
            <w:r w:rsidR="007C2CBB" w:rsidRPr="005C01AC">
              <w:rPr>
                <w:bCs/>
                <w:sz w:val="27"/>
                <w:szCs w:val="27"/>
              </w:rPr>
              <w:t xml:space="preserve">окументация размещена на сайтах </w:t>
            </w:r>
            <w:r w:rsidR="00746EBC" w:rsidRPr="005C01AC">
              <w:rPr>
                <w:bCs/>
                <w:sz w:val="27"/>
                <w:szCs w:val="27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746EBC" w:rsidRPr="005C01AC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46EBC" w:rsidRPr="005C01AC">
              <w:rPr>
                <w:bCs/>
                <w:sz w:val="27"/>
                <w:szCs w:val="27"/>
              </w:rPr>
              <w:t>),</w:t>
            </w:r>
            <w:r w:rsidR="007C2CBB" w:rsidRPr="005C01AC">
              <w:rPr>
                <w:color w:val="000000"/>
                <w:sz w:val="27"/>
                <w:szCs w:val="27"/>
              </w:rPr>
              <w:t xml:space="preserve"> </w:t>
            </w:r>
            <w:r w:rsidR="007C2CBB" w:rsidRPr="005C01AC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</w:p>
          <w:p w:rsidR="0021637F" w:rsidRPr="005C01AC" w:rsidRDefault="0021637F" w:rsidP="002968E6">
            <w:pPr>
              <w:jc w:val="both"/>
              <w:rPr>
                <w:bCs/>
                <w:sz w:val="27"/>
                <w:szCs w:val="27"/>
              </w:rPr>
            </w:pPr>
          </w:p>
          <w:p w:rsidR="002968E6" w:rsidRPr="005C01AC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5C01AC">
              <w:rPr>
                <w:bCs/>
                <w:sz w:val="27"/>
                <w:szCs w:val="27"/>
              </w:rPr>
              <w:t>тся</w:t>
            </w:r>
            <w:r w:rsidR="00244F73" w:rsidRPr="005C01AC">
              <w:rPr>
                <w:bCs/>
                <w:sz w:val="27"/>
                <w:szCs w:val="27"/>
              </w:rPr>
              <w:t xml:space="preserve"> на официальном сайте Заказчика www.skppk.ru (далее – сайты)</w:t>
            </w:r>
            <w:r w:rsidRPr="005C01AC">
              <w:rPr>
                <w:bCs/>
                <w:sz w:val="27"/>
                <w:szCs w:val="27"/>
              </w:rPr>
              <w:t xml:space="preserve"> с последующим размещением такой информации в Единой информационной системе в течение одного </w:t>
            </w:r>
            <w:r w:rsidRPr="005C01AC">
              <w:rPr>
                <w:bCs/>
                <w:sz w:val="27"/>
                <w:szCs w:val="27"/>
              </w:rPr>
              <w:lastRenderedPageBreak/>
              <w:t xml:space="preserve">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5C01AC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5C01AC" w:rsidRDefault="002968E6" w:rsidP="002968E6">
            <w:pPr>
              <w:jc w:val="both"/>
              <w:rPr>
                <w:b/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5C01AC" w:rsidTr="00615ED8">
        <w:tc>
          <w:tcPr>
            <w:tcW w:w="846" w:type="dxa"/>
          </w:tcPr>
          <w:p w:rsidR="005C01AC" w:rsidRPr="005C01AC" w:rsidRDefault="005C01AC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lastRenderedPageBreak/>
              <w:t>11.</w:t>
            </w:r>
          </w:p>
        </w:tc>
        <w:tc>
          <w:tcPr>
            <w:tcW w:w="3691" w:type="dxa"/>
          </w:tcPr>
          <w:p w:rsidR="005C01AC" w:rsidRPr="005C01AC" w:rsidRDefault="005C01AC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Порядок, место, дата начала и окончания срока подачи заявок</w:t>
            </w:r>
          </w:p>
        </w:tc>
        <w:tc>
          <w:tcPr>
            <w:tcW w:w="6204" w:type="dxa"/>
          </w:tcPr>
          <w:p w:rsidR="005C01AC" w:rsidRPr="005C01AC" w:rsidRDefault="005C01AC" w:rsidP="005C01AC">
            <w:pPr>
              <w:ind w:firstLine="709"/>
              <w:jc w:val="both"/>
              <w:rPr>
                <w:bCs/>
                <w:i/>
                <w:sz w:val="27"/>
                <w:szCs w:val="27"/>
              </w:rPr>
            </w:pPr>
            <w:bookmarkStart w:id="1" w:name="_GoBack"/>
            <w:r w:rsidRPr="005C01AC">
              <w:rPr>
                <w:bCs/>
                <w:sz w:val="27"/>
                <w:szCs w:val="27"/>
              </w:rPr>
              <w:t>Заявки подаются в порядке, указанном в пункте 3.18 конкурсной документации, на</w:t>
            </w:r>
            <w:r w:rsidRPr="005C01AC">
              <w:rPr>
                <w:bCs/>
                <w:i/>
                <w:sz w:val="27"/>
                <w:szCs w:val="27"/>
              </w:rPr>
              <w:t xml:space="preserve"> </w:t>
            </w:r>
            <w:r w:rsidRPr="005C01AC">
              <w:rPr>
                <w:bCs/>
                <w:sz w:val="27"/>
                <w:szCs w:val="27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5C01AC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5C01AC">
              <w:rPr>
                <w:bCs/>
                <w:sz w:val="27"/>
                <w:szCs w:val="27"/>
              </w:rPr>
              <w:t>) (далее – электро</w:t>
            </w:r>
            <w:r w:rsidR="00461580">
              <w:rPr>
                <w:bCs/>
                <w:sz w:val="27"/>
                <w:szCs w:val="27"/>
              </w:rPr>
              <w:t>нная площадка, ЭТЗП, сайт ЭТЗП)</w:t>
            </w:r>
            <w:r w:rsidRPr="005C01AC">
              <w:rPr>
                <w:bCs/>
                <w:sz w:val="27"/>
                <w:szCs w:val="27"/>
              </w:rPr>
              <w:t>.</w:t>
            </w:r>
          </w:p>
          <w:bookmarkEnd w:id="1"/>
          <w:p w:rsidR="005C01AC" w:rsidRPr="005C01AC" w:rsidRDefault="005C01AC" w:rsidP="005C01AC">
            <w:pPr>
              <w:ind w:firstLine="709"/>
              <w:jc w:val="both"/>
              <w:rPr>
                <w:bCs/>
                <w:color w:val="FF0000"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5C01AC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5C01AC">
              <w:rPr>
                <w:bCs/>
                <w:sz w:val="27"/>
                <w:szCs w:val="27"/>
              </w:rPr>
              <w:t>),</w:t>
            </w:r>
            <w:r w:rsidRPr="005C01AC">
              <w:rPr>
                <w:i/>
                <w:sz w:val="27"/>
                <w:szCs w:val="27"/>
              </w:rPr>
              <w:t xml:space="preserve"> </w:t>
            </w:r>
            <w:r w:rsidRPr="005C01AC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Pr="005C01AC">
              <w:rPr>
                <w:bCs/>
                <w:sz w:val="27"/>
                <w:szCs w:val="27"/>
                <w:lang w:val="en-US"/>
              </w:rPr>
              <w:t>www</w:t>
            </w:r>
            <w:r w:rsidRPr="005C01AC">
              <w:rPr>
                <w:bCs/>
                <w:sz w:val="27"/>
                <w:szCs w:val="27"/>
              </w:rPr>
              <w:t>.</w:t>
            </w:r>
            <w:r w:rsidRPr="005C01AC">
              <w:rPr>
                <w:bCs/>
                <w:sz w:val="27"/>
                <w:szCs w:val="27"/>
                <w:lang w:val="en-US"/>
              </w:rPr>
              <w:t>skppk</w:t>
            </w:r>
            <w:r w:rsidRPr="005C01AC">
              <w:rPr>
                <w:bCs/>
                <w:sz w:val="27"/>
                <w:szCs w:val="27"/>
              </w:rPr>
              <w:t>.</w:t>
            </w:r>
            <w:r w:rsidRPr="005C01AC">
              <w:rPr>
                <w:bCs/>
                <w:sz w:val="27"/>
                <w:szCs w:val="27"/>
                <w:lang w:val="en-US"/>
              </w:rPr>
              <w:t>ru</w:t>
            </w:r>
            <w:r w:rsidRPr="005C01AC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050C6A">
              <w:rPr>
                <w:b/>
                <w:bCs/>
                <w:sz w:val="27"/>
                <w:szCs w:val="27"/>
              </w:rPr>
              <w:t>«24» декабря</w:t>
            </w:r>
            <w:r w:rsidRPr="005C01AC">
              <w:rPr>
                <w:b/>
                <w:bCs/>
                <w:sz w:val="27"/>
                <w:szCs w:val="27"/>
              </w:rPr>
              <w:t xml:space="preserve"> 2019 г</w:t>
            </w:r>
            <w:r w:rsidRPr="005C01AC">
              <w:rPr>
                <w:bCs/>
                <w:sz w:val="27"/>
                <w:szCs w:val="27"/>
              </w:rPr>
              <w:t>.</w:t>
            </w:r>
          </w:p>
          <w:p w:rsidR="005C01AC" w:rsidRPr="005C01AC" w:rsidRDefault="005C01AC" w:rsidP="005C01AC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 xml:space="preserve">Дата окончания срока подачи конкурсных заявок – осуществляется </w:t>
            </w:r>
            <w:r w:rsidR="00881231">
              <w:rPr>
                <w:b/>
                <w:bCs/>
                <w:sz w:val="27"/>
                <w:szCs w:val="27"/>
              </w:rPr>
              <w:t>«13» января</w:t>
            </w:r>
            <w:r w:rsidRPr="005C01AC">
              <w:rPr>
                <w:b/>
                <w:bCs/>
                <w:sz w:val="27"/>
                <w:szCs w:val="27"/>
              </w:rPr>
              <w:t xml:space="preserve"> 20</w:t>
            </w:r>
            <w:r w:rsidR="00881231">
              <w:rPr>
                <w:b/>
                <w:bCs/>
                <w:sz w:val="27"/>
                <w:szCs w:val="27"/>
              </w:rPr>
              <w:t>20</w:t>
            </w:r>
            <w:r w:rsidRPr="005C01AC">
              <w:rPr>
                <w:b/>
                <w:bCs/>
                <w:sz w:val="27"/>
                <w:szCs w:val="27"/>
              </w:rPr>
              <w:t xml:space="preserve"> г</w:t>
            </w:r>
            <w:r w:rsidRPr="005C01AC">
              <w:rPr>
                <w:bCs/>
                <w:sz w:val="27"/>
                <w:szCs w:val="27"/>
              </w:rPr>
              <w:t xml:space="preserve">, </w:t>
            </w:r>
            <w:r w:rsidRPr="005C01AC">
              <w:rPr>
                <w:b/>
                <w:bCs/>
                <w:sz w:val="27"/>
                <w:szCs w:val="27"/>
              </w:rPr>
              <w:t xml:space="preserve">10 </w:t>
            </w:r>
            <w:r w:rsidRPr="005C01AC">
              <w:rPr>
                <w:bCs/>
                <w:sz w:val="27"/>
                <w:szCs w:val="27"/>
              </w:rPr>
              <w:t xml:space="preserve">часов </w:t>
            </w:r>
            <w:r w:rsidRPr="005C01AC">
              <w:rPr>
                <w:b/>
                <w:bCs/>
                <w:sz w:val="27"/>
                <w:szCs w:val="27"/>
              </w:rPr>
              <w:t>00</w:t>
            </w:r>
            <w:r w:rsidRPr="005C01AC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5C01AC" w:rsidRPr="005C01AC" w:rsidRDefault="005C01AC" w:rsidP="00881231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 xml:space="preserve">Вскрытие конкурсных заявок осуществляется по истечении срока подачи заявок </w:t>
            </w:r>
            <w:r w:rsidRPr="005C01AC">
              <w:rPr>
                <w:bCs/>
                <w:sz w:val="27"/>
                <w:szCs w:val="27"/>
              </w:rPr>
              <w:t xml:space="preserve">– осуществляется </w:t>
            </w:r>
            <w:r w:rsidR="00881231">
              <w:rPr>
                <w:b/>
                <w:bCs/>
                <w:sz w:val="27"/>
                <w:szCs w:val="27"/>
              </w:rPr>
              <w:t>«13» января</w:t>
            </w:r>
            <w:r w:rsidRPr="005C01AC">
              <w:rPr>
                <w:b/>
                <w:bCs/>
                <w:sz w:val="27"/>
                <w:szCs w:val="27"/>
              </w:rPr>
              <w:t xml:space="preserve"> 20</w:t>
            </w:r>
            <w:r w:rsidR="00881231">
              <w:rPr>
                <w:b/>
                <w:bCs/>
                <w:sz w:val="27"/>
                <w:szCs w:val="27"/>
              </w:rPr>
              <w:t>20</w:t>
            </w:r>
            <w:r w:rsidRPr="005C01AC">
              <w:rPr>
                <w:b/>
                <w:bCs/>
                <w:sz w:val="27"/>
                <w:szCs w:val="27"/>
              </w:rPr>
              <w:t>г</w:t>
            </w:r>
            <w:r w:rsidRPr="005C01AC">
              <w:rPr>
                <w:bCs/>
                <w:sz w:val="27"/>
                <w:szCs w:val="27"/>
              </w:rPr>
              <w:t xml:space="preserve">, </w:t>
            </w:r>
            <w:r w:rsidRPr="005C01AC">
              <w:rPr>
                <w:b/>
                <w:bCs/>
                <w:sz w:val="27"/>
                <w:szCs w:val="27"/>
              </w:rPr>
              <w:t xml:space="preserve">10 </w:t>
            </w:r>
            <w:r w:rsidRPr="005C01AC">
              <w:rPr>
                <w:bCs/>
                <w:sz w:val="27"/>
                <w:szCs w:val="27"/>
              </w:rPr>
              <w:t xml:space="preserve">часов </w:t>
            </w:r>
            <w:r w:rsidRPr="005C01AC">
              <w:rPr>
                <w:b/>
                <w:bCs/>
                <w:sz w:val="27"/>
                <w:szCs w:val="27"/>
              </w:rPr>
              <w:t>00</w:t>
            </w:r>
            <w:r w:rsidRPr="005C01AC">
              <w:rPr>
                <w:bCs/>
                <w:sz w:val="27"/>
                <w:szCs w:val="27"/>
              </w:rPr>
              <w:t xml:space="preserve"> минут московского времени, </w:t>
            </w:r>
            <w:r w:rsidRPr="005C01AC">
              <w:rPr>
                <w:sz w:val="27"/>
                <w:szCs w:val="27"/>
              </w:rPr>
              <w:t>на ЭТЗП (на странице данного открытого конкурса на сайте ЭТЗП)</w:t>
            </w:r>
            <w:r w:rsidRPr="005C01AC">
              <w:rPr>
                <w:i/>
                <w:sz w:val="27"/>
                <w:szCs w:val="27"/>
              </w:rPr>
              <w:t>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5C01AC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12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D80F0E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6204" w:type="dxa"/>
          </w:tcPr>
          <w:p w:rsidR="00D80F0E" w:rsidRPr="005C01AC" w:rsidRDefault="00D80F0E" w:rsidP="00D80F0E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5C01AC">
              <w:rPr>
                <w:i/>
                <w:sz w:val="27"/>
                <w:szCs w:val="27"/>
              </w:rPr>
              <w:t xml:space="preserve"> </w:t>
            </w:r>
            <w:r w:rsidRPr="005C01AC">
              <w:rPr>
                <w:sz w:val="27"/>
                <w:szCs w:val="27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5C01AC">
              <w:rPr>
                <w:bCs/>
                <w:sz w:val="27"/>
                <w:szCs w:val="27"/>
              </w:rPr>
              <w:t xml:space="preserve">) осуществляется </w:t>
            </w:r>
            <w:r w:rsidR="00881231">
              <w:rPr>
                <w:b/>
                <w:bCs/>
                <w:sz w:val="27"/>
                <w:szCs w:val="27"/>
              </w:rPr>
              <w:t>«14» января</w:t>
            </w:r>
            <w:r w:rsidRPr="005C01AC">
              <w:rPr>
                <w:b/>
                <w:bCs/>
                <w:sz w:val="27"/>
                <w:szCs w:val="27"/>
              </w:rPr>
              <w:t xml:space="preserve"> 20</w:t>
            </w:r>
            <w:r w:rsidR="00881231">
              <w:rPr>
                <w:b/>
                <w:bCs/>
                <w:sz w:val="27"/>
                <w:szCs w:val="27"/>
              </w:rPr>
              <w:t xml:space="preserve">20 </w:t>
            </w:r>
            <w:r w:rsidRPr="005C01AC">
              <w:rPr>
                <w:b/>
                <w:bCs/>
                <w:sz w:val="27"/>
                <w:szCs w:val="27"/>
              </w:rPr>
              <w:t>г</w:t>
            </w:r>
            <w:r w:rsidRPr="005C01AC">
              <w:rPr>
                <w:bCs/>
                <w:sz w:val="27"/>
                <w:szCs w:val="27"/>
              </w:rPr>
              <w:t>.</w:t>
            </w:r>
          </w:p>
          <w:p w:rsidR="00D80F0E" w:rsidRPr="005C01AC" w:rsidRDefault="00D80F0E" w:rsidP="00D80F0E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  <w:p w:rsidR="00D80F0E" w:rsidRPr="005C01AC" w:rsidRDefault="00D80F0E" w:rsidP="00D80F0E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заявок.</w:t>
            </w:r>
          </w:p>
          <w:p w:rsidR="00D80F0E" w:rsidRPr="005C01AC" w:rsidRDefault="00D80F0E" w:rsidP="00D80F0E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Рассмотрение вторых частей заявок</w:t>
            </w:r>
            <w:r w:rsidRPr="005C01AC">
              <w:rPr>
                <w:bCs/>
                <w:i/>
                <w:sz w:val="27"/>
                <w:szCs w:val="27"/>
              </w:rPr>
              <w:t xml:space="preserve"> </w:t>
            </w:r>
            <w:r w:rsidRPr="005C01AC">
              <w:rPr>
                <w:bCs/>
                <w:sz w:val="27"/>
                <w:szCs w:val="27"/>
              </w:rPr>
              <w:t>осуществляется</w:t>
            </w:r>
            <w:r w:rsidRPr="005C01AC">
              <w:rPr>
                <w:bCs/>
                <w:i/>
                <w:sz w:val="27"/>
                <w:szCs w:val="27"/>
              </w:rPr>
              <w:t xml:space="preserve"> </w:t>
            </w:r>
            <w:r w:rsidR="00881231">
              <w:rPr>
                <w:b/>
                <w:bCs/>
                <w:sz w:val="27"/>
                <w:szCs w:val="27"/>
              </w:rPr>
              <w:t>«16» января</w:t>
            </w:r>
            <w:r w:rsidRPr="005C01AC">
              <w:rPr>
                <w:b/>
                <w:bCs/>
                <w:sz w:val="27"/>
                <w:szCs w:val="27"/>
              </w:rPr>
              <w:t xml:space="preserve"> 20</w:t>
            </w:r>
            <w:r w:rsidR="00881231">
              <w:rPr>
                <w:b/>
                <w:bCs/>
                <w:sz w:val="27"/>
                <w:szCs w:val="27"/>
              </w:rPr>
              <w:t>20</w:t>
            </w:r>
            <w:r w:rsidRPr="005C01AC">
              <w:rPr>
                <w:b/>
                <w:bCs/>
                <w:sz w:val="27"/>
                <w:szCs w:val="27"/>
              </w:rPr>
              <w:t xml:space="preserve"> г</w:t>
            </w:r>
            <w:r w:rsidRPr="005C01AC">
              <w:rPr>
                <w:bCs/>
                <w:sz w:val="27"/>
                <w:szCs w:val="27"/>
              </w:rPr>
              <w:t>.</w:t>
            </w:r>
          </w:p>
          <w:p w:rsidR="00D80F0E" w:rsidRPr="005C01AC" w:rsidRDefault="00D80F0E" w:rsidP="00D80F0E">
            <w:pPr>
              <w:jc w:val="both"/>
              <w:rPr>
                <w:bCs/>
                <w:i/>
                <w:sz w:val="27"/>
                <w:szCs w:val="27"/>
              </w:rPr>
            </w:pPr>
          </w:p>
          <w:p w:rsidR="006F1872" w:rsidRPr="005C01AC" w:rsidRDefault="00D80F0E" w:rsidP="00881231">
            <w:pPr>
              <w:tabs>
                <w:tab w:val="left" w:pos="3081"/>
              </w:tabs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 xml:space="preserve">Подведение итогов конкурса осуществляется </w:t>
            </w:r>
            <w:r w:rsidR="00881231">
              <w:rPr>
                <w:b/>
                <w:bCs/>
                <w:sz w:val="27"/>
                <w:szCs w:val="27"/>
              </w:rPr>
              <w:t>«17» января</w:t>
            </w:r>
            <w:r w:rsidRPr="005C01AC">
              <w:rPr>
                <w:b/>
                <w:bCs/>
                <w:sz w:val="27"/>
                <w:szCs w:val="27"/>
              </w:rPr>
              <w:t xml:space="preserve"> 20</w:t>
            </w:r>
            <w:r w:rsidR="00881231">
              <w:rPr>
                <w:b/>
                <w:bCs/>
                <w:sz w:val="27"/>
                <w:szCs w:val="27"/>
              </w:rPr>
              <w:t>20</w:t>
            </w:r>
            <w:r w:rsidRPr="005C01AC">
              <w:rPr>
                <w:b/>
                <w:bCs/>
                <w:sz w:val="27"/>
                <w:szCs w:val="27"/>
              </w:rPr>
              <w:t xml:space="preserve"> г</w:t>
            </w:r>
            <w:r w:rsidRPr="005C01AC">
              <w:rPr>
                <w:bCs/>
                <w:sz w:val="27"/>
                <w:szCs w:val="27"/>
              </w:rPr>
              <w:t>.</w:t>
            </w:r>
          </w:p>
        </w:tc>
      </w:tr>
      <w:bookmarkEnd w:id="0"/>
    </w:tbl>
    <w:p w:rsidR="00741BC8" w:rsidRPr="005C01AC" w:rsidRDefault="00741BC8">
      <w:pPr>
        <w:rPr>
          <w:sz w:val="27"/>
          <w:szCs w:val="27"/>
        </w:rPr>
      </w:pPr>
    </w:p>
    <w:p w:rsidR="00CE3E73" w:rsidRPr="005C01AC" w:rsidRDefault="00CE3E73" w:rsidP="00D80F0E">
      <w:pPr>
        <w:rPr>
          <w:sz w:val="27"/>
          <w:szCs w:val="27"/>
        </w:rPr>
      </w:pPr>
    </w:p>
    <w:sectPr w:rsidR="00CE3E73" w:rsidRPr="005C01AC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6A" w:rsidRDefault="00050C6A">
      <w:r>
        <w:separator/>
      </w:r>
    </w:p>
  </w:endnote>
  <w:endnote w:type="continuationSeparator" w:id="0">
    <w:p w:rsidR="00050C6A" w:rsidRDefault="0005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50C6A" w:rsidRDefault="00050C6A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6A" w:rsidRDefault="00050C6A">
      <w:r>
        <w:separator/>
      </w:r>
    </w:p>
  </w:footnote>
  <w:footnote w:type="continuationSeparator" w:id="0">
    <w:p w:rsidR="00050C6A" w:rsidRDefault="0005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50C6A" w:rsidRDefault="00050C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1580">
      <w:rPr>
        <w:rStyle w:val="aa"/>
        <w:noProof/>
      </w:rPr>
      <w:t>3</w:t>
    </w:r>
    <w:r>
      <w:rPr>
        <w:rStyle w:val="aa"/>
      </w:rPr>
      <w:fldChar w:fldCharType="end"/>
    </w:r>
  </w:p>
  <w:p w:rsidR="00050C6A" w:rsidRDefault="00050C6A" w:rsidP="006D7D15">
    <w:pPr>
      <w:pStyle w:val="a8"/>
      <w:framePr w:wrap="around" w:vAnchor="text" w:hAnchor="margin" w:xAlign="center" w:y="1"/>
      <w:rPr>
        <w:rStyle w:val="aa"/>
      </w:rPr>
    </w:pPr>
  </w:p>
  <w:p w:rsidR="00050C6A" w:rsidRDefault="00050C6A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27F4F"/>
    <w:rsid w:val="000317EB"/>
    <w:rsid w:val="00036B21"/>
    <w:rsid w:val="00050C6A"/>
    <w:rsid w:val="0006446A"/>
    <w:rsid w:val="000B4EEC"/>
    <w:rsid w:val="000D79B1"/>
    <w:rsid w:val="001269EA"/>
    <w:rsid w:val="00170469"/>
    <w:rsid w:val="00175AB3"/>
    <w:rsid w:val="001A4D5A"/>
    <w:rsid w:val="001B0433"/>
    <w:rsid w:val="001E6DAB"/>
    <w:rsid w:val="001F1F05"/>
    <w:rsid w:val="001F4AFC"/>
    <w:rsid w:val="001F7F1B"/>
    <w:rsid w:val="0021637F"/>
    <w:rsid w:val="00232172"/>
    <w:rsid w:val="00244F73"/>
    <w:rsid w:val="0025619F"/>
    <w:rsid w:val="002968E6"/>
    <w:rsid w:val="002A38D2"/>
    <w:rsid w:val="002A7402"/>
    <w:rsid w:val="002C77F3"/>
    <w:rsid w:val="00301BD0"/>
    <w:rsid w:val="00356021"/>
    <w:rsid w:val="0036281D"/>
    <w:rsid w:val="003D7635"/>
    <w:rsid w:val="003E5BD4"/>
    <w:rsid w:val="00407F2E"/>
    <w:rsid w:val="0041311F"/>
    <w:rsid w:val="00444211"/>
    <w:rsid w:val="00447A76"/>
    <w:rsid w:val="00461580"/>
    <w:rsid w:val="00470434"/>
    <w:rsid w:val="004714A3"/>
    <w:rsid w:val="004752B5"/>
    <w:rsid w:val="00491865"/>
    <w:rsid w:val="004C1EA2"/>
    <w:rsid w:val="004C404C"/>
    <w:rsid w:val="00512317"/>
    <w:rsid w:val="00566139"/>
    <w:rsid w:val="005764BE"/>
    <w:rsid w:val="00580F27"/>
    <w:rsid w:val="00582A69"/>
    <w:rsid w:val="005A22FE"/>
    <w:rsid w:val="005B2EBD"/>
    <w:rsid w:val="005C01AC"/>
    <w:rsid w:val="005C0A16"/>
    <w:rsid w:val="005C3B70"/>
    <w:rsid w:val="0060681D"/>
    <w:rsid w:val="00615ED8"/>
    <w:rsid w:val="0064650F"/>
    <w:rsid w:val="00647D12"/>
    <w:rsid w:val="0065011B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22C2E"/>
    <w:rsid w:val="007350E9"/>
    <w:rsid w:val="00741BC8"/>
    <w:rsid w:val="00746EBC"/>
    <w:rsid w:val="00766BDE"/>
    <w:rsid w:val="0077009B"/>
    <w:rsid w:val="00770CBE"/>
    <w:rsid w:val="007844D7"/>
    <w:rsid w:val="007C2CBB"/>
    <w:rsid w:val="007F338A"/>
    <w:rsid w:val="008038C9"/>
    <w:rsid w:val="00825259"/>
    <w:rsid w:val="00850D76"/>
    <w:rsid w:val="0085120F"/>
    <w:rsid w:val="00865C10"/>
    <w:rsid w:val="00866099"/>
    <w:rsid w:val="00871F95"/>
    <w:rsid w:val="008741C5"/>
    <w:rsid w:val="00881231"/>
    <w:rsid w:val="00886926"/>
    <w:rsid w:val="00891C1C"/>
    <w:rsid w:val="00892FBF"/>
    <w:rsid w:val="008A65A7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D5F5C"/>
    <w:rsid w:val="009D7562"/>
    <w:rsid w:val="009E7920"/>
    <w:rsid w:val="00A13508"/>
    <w:rsid w:val="00A20755"/>
    <w:rsid w:val="00A81A05"/>
    <w:rsid w:val="00AA34BB"/>
    <w:rsid w:val="00AC4C4E"/>
    <w:rsid w:val="00AD4B91"/>
    <w:rsid w:val="00AD568D"/>
    <w:rsid w:val="00AE063E"/>
    <w:rsid w:val="00B03043"/>
    <w:rsid w:val="00B36CDB"/>
    <w:rsid w:val="00B6030F"/>
    <w:rsid w:val="00B81E46"/>
    <w:rsid w:val="00BA1A4D"/>
    <w:rsid w:val="00BA2C70"/>
    <w:rsid w:val="00BB6CE7"/>
    <w:rsid w:val="00C215CF"/>
    <w:rsid w:val="00C948BD"/>
    <w:rsid w:val="00CE3E73"/>
    <w:rsid w:val="00D275AA"/>
    <w:rsid w:val="00D40D84"/>
    <w:rsid w:val="00D80F0E"/>
    <w:rsid w:val="00DA3777"/>
    <w:rsid w:val="00DE62FE"/>
    <w:rsid w:val="00DE6E5A"/>
    <w:rsid w:val="00E2105F"/>
    <w:rsid w:val="00E50D46"/>
    <w:rsid w:val="00E93631"/>
    <w:rsid w:val="00EA53B7"/>
    <w:rsid w:val="00EB59E4"/>
    <w:rsid w:val="00ED5B3F"/>
    <w:rsid w:val="00EF1985"/>
    <w:rsid w:val="00EF7DAC"/>
    <w:rsid w:val="00F62FC6"/>
    <w:rsid w:val="00F83FF4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9459-5D54-439E-9936-520DE927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73</cp:revision>
  <cp:lastPrinted>2016-09-29T12:08:00Z</cp:lastPrinted>
  <dcterms:created xsi:type="dcterms:W3CDTF">2016-10-03T13:22:00Z</dcterms:created>
  <dcterms:modified xsi:type="dcterms:W3CDTF">2019-12-24T10:47:00Z</dcterms:modified>
</cp:coreProperties>
</file>