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proofErr w:type="gramStart"/>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D66995">
        <w:rPr>
          <w:szCs w:val="28"/>
        </w:rPr>
        <w:t xml:space="preserve">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w:t>
      </w:r>
      <w:proofErr w:type="gramEnd"/>
      <w:r w:rsidR="00151DF3">
        <w:rPr>
          <w:szCs w:val="28"/>
        </w:rPr>
        <w:t xml:space="preserve">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143CD4">
        <w:rPr>
          <w:sz w:val="28"/>
          <w:szCs w:val="28"/>
        </w:rPr>
        <w:t xml:space="preserve"> </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w:t>
      </w:r>
      <w:proofErr w:type="gramStart"/>
      <w:r w:rsidR="00C966A2">
        <w:rPr>
          <w:sz w:val="28"/>
          <w:szCs w:val="28"/>
        </w:rPr>
        <w:t>м(</w:t>
      </w:r>
      <w:proofErr w:type="gramEnd"/>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9"/>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lastRenderedPageBreak/>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9"/>
        <w:numPr>
          <w:ilvl w:val="3"/>
          <w:numId w:val="5"/>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E144C5" w:rsidRDefault="009578AC" w:rsidP="00E144C5">
      <w:pPr>
        <w:pStyle w:val="a9"/>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7242BE">
          <w:rPr>
            <w:rStyle w:val="a8"/>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w:t>
      </w:r>
      <w:proofErr w:type="gramEnd"/>
      <w:r w:rsidRPr="007242BE">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закупо</w:t>
      </w:r>
      <w:proofErr w:type="gramStart"/>
      <w:r>
        <w:rPr>
          <w:szCs w:val="28"/>
        </w:rPr>
        <w:t>к–</w:t>
      </w:r>
      <w:proofErr w:type="gramEnd"/>
      <w:r>
        <w:rPr>
          <w:szCs w:val="28"/>
        </w:rPr>
        <w:t xml:space="preserve"> коллегиальный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 xml:space="preserve">3.4.12. </w:t>
      </w:r>
      <w:proofErr w:type="gramStart"/>
      <w:r w:rsidRPr="00D6699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lastRenderedPageBreak/>
        <w:t xml:space="preserve">3.4.14. </w:t>
      </w:r>
      <w:proofErr w:type="gramStart"/>
      <w:r w:rsidRPr="00D6699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w:t>
      </w:r>
      <w:proofErr w:type="gramStart"/>
      <w:r w:rsidRPr="00D66995">
        <w:rPr>
          <w:szCs w:val="28"/>
        </w:rPr>
        <w:t xml:space="preserve">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roofErr w:type="gramEnd"/>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w:t>
      </w:r>
      <w:proofErr w:type="gramStart"/>
      <w:r w:rsidR="00EA6208" w:rsidRPr="00EA6208">
        <w:rPr>
          <w:rFonts w:eastAsia="MS Mincho"/>
          <w:sz w:val="28"/>
          <w:szCs w:val="28"/>
        </w:rPr>
        <w:t>запрос</w:t>
      </w:r>
      <w:proofErr w:type="gramEnd"/>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proofErr w:type="gramStart"/>
      <w:r w:rsidRPr="00EA6208">
        <w:rPr>
          <w:sz w:val="28"/>
          <w:szCs w:val="28"/>
        </w:rPr>
        <w:lastRenderedPageBreak/>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Положением о закупке товаров, работ, услуг для нужд</w:t>
      </w:r>
      <w:proofErr w:type="gramEnd"/>
      <w:r w:rsidR="009E60F8" w:rsidRPr="00D66995">
        <w:rPr>
          <w:sz w:val="28"/>
          <w:szCs w:val="28"/>
        </w:rPr>
        <w:t xml:space="preserve">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r w:rsidR="00241F7D">
        <w:rPr>
          <w:sz w:val="28"/>
          <w:szCs w:val="28"/>
        </w:rPr>
        <w:t>и</w:t>
      </w:r>
      <w:r w:rsidR="00241F7D" w:rsidRPr="008744A7">
        <w:rPr>
          <w:sz w:val="28"/>
          <w:szCs w:val="28"/>
        </w:rPr>
        <w:t xml:space="preserve"> </w:t>
      </w:r>
      <w:r w:rsidR="00976CC3" w:rsidRPr="008744A7">
        <w:rPr>
          <w:sz w:val="28"/>
          <w:szCs w:val="28"/>
        </w:rPr>
        <w:t>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376155" w:rsidRDefault="009578AC">
      <w:pPr>
        <w:pStyle w:val="a6"/>
        <w:numPr>
          <w:ilvl w:val="2"/>
          <w:numId w:val="5"/>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9"/>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w:t>
      </w:r>
      <w:proofErr w:type="gramStart"/>
      <w:r w:rsidRPr="00D66995">
        <w:rPr>
          <w:sz w:val="28"/>
          <w:szCs w:val="28"/>
        </w:rPr>
        <w:t>с даты</w:t>
      </w:r>
      <w:proofErr w:type="gramEnd"/>
      <w:r w:rsidRPr="00D66995">
        <w:rPr>
          <w:sz w:val="28"/>
          <w:szCs w:val="28"/>
        </w:rPr>
        <w:t xml:space="preserve"> его подписания.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9"/>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9"/>
        <w:tabs>
          <w:tab w:val="left" w:pos="0"/>
        </w:tabs>
        <w:suppressAutoHyphens/>
        <w:ind w:firstLine="992"/>
        <w:rPr>
          <w:sz w:val="28"/>
          <w:szCs w:val="28"/>
        </w:rPr>
      </w:pPr>
      <w:r w:rsidRPr="00D66995">
        <w:rPr>
          <w:sz w:val="28"/>
          <w:szCs w:val="28"/>
        </w:rPr>
        <w:lastRenderedPageBreak/>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376155"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D66995">
        <w:rPr>
          <w:rFonts w:eastAsia="MS Mincho"/>
          <w:sz w:val="28"/>
          <w:szCs w:val="28"/>
        </w:rPr>
        <w:t>с даты принятия</w:t>
      </w:r>
      <w:proofErr w:type="gramEnd"/>
      <w:r w:rsidRPr="00D66995">
        <w:rPr>
          <w:rFonts w:eastAsia="MS Mincho"/>
          <w:sz w:val="28"/>
          <w:szCs w:val="28"/>
        </w:rPr>
        <w:t xml:space="preserve"> решения о продлении срока рассмотрения и оценки заявок.</w:t>
      </w:r>
      <w:r w:rsidRPr="00D66995">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A0346" w:rsidRDefault="00AA0346" w:rsidP="00AA0346">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sidRPr="00D66995">
        <w:rPr>
          <w:rFonts w:eastAsia="MS Mincho"/>
          <w:sz w:val="28"/>
          <w:szCs w:val="28"/>
        </w:rPr>
        <w:t xml:space="preserve">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До истечения срока действия конкурсной заявки участнику может быть </w:t>
      </w:r>
      <w:proofErr w:type="gramStart"/>
      <w:r w:rsidRPr="00D66995">
        <w:rPr>
          <w:rFonts w:eastAsia="MS Mincho"/>
          <w:sz w:val="28"/>
          <w:szCs w:val="28"/>
        </w:rPr>
        <w:t>предложено</w:t>
      </w:r>
      <w:proofErr w:type="gramEnd"/>
      <w:r w:rsidRPr="00D6699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lastRenderedPageBreak/>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proofErr w:type="gramStart"/>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а также проверяет наличие и соответствие представленных в составе заявок 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roofErr w:type="gramEnd"/>
    </w:p>
    <w:p w:rsidR="001C7A62" w:rsidRPr="00D66995" w:rsidRDefault="001C7A62" w:rsidP="001C7A62">
      <w:pPr>
        <w:pStyle w:val="a6"/>
        <w:tabs>
          <w:tab w:val="left" w:pos="0"/>
        </w:tabs>
        <w:ind w:left="0" w:firstLine="992"/>
        <w:jc w:val="both"/>
        <w:rPr>
          <w:rFonts w:eastAsia="MS Mincho"/>
          <w:sz w:val="28"/>
          <w:szCs w:val="28"/>
        </w:rPr>
      </w:pPr>
      <w:proofErr w:type="gramStart"/>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w:t>
      </w:r>
      <w:r w:rsidRPr="00D66995">
        <w:rPr>
          <w:sz w:val="28"/>
          <w:szCs w:val="28"/>
        </w:rPr>
        <w:lastRenderedPageBreak/>
        <w:t>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D66995">
        <w:rPr>
          <w:sz w:val="28"/>
          <w:szCs w:val="28"/>
        </w:rPr>
        <w:t xml:space="preserve">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sidRPr="00D66995">
        <w:rPr>
          <w:sz w:val="28"/>
          <w:szCs w:val="28"/>
        </w:rPr>
        <w:t xml:space="preserve">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w:t>
      </w:r>
      <w:r w:rsidRPr="00D66995">
        <w:rPr>
          <w:sz w:val="28"/>
          <w:szCs w:val="28"/>
        </w:rPr>
        <w:lastRenderedPageBreak/>
        <w:t xml:space="preserve">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D66995">
        <w:rPr>
          <w:bCs/>
          <w:sz w:val="28"/>
          <w:szCs w:val="28"/>
        </w:rPr>
        <w:t xml:space="preserve"> </w:t>
      </w:r>
      <w:proofErr w:type="gramStart"/>
      <w:r w:rsidRPr="00D66995">
        <w:rPr>
          <w:bCs/>
          <w:sz w:val="28"/>
          <w:szCs w:val="28"/>
        </w:rPr>
        <w:t>запрещены к ввозу на территорию Российской Федерации в соответствии с перечнем, подлежат отклонению.</w:t>
      </w:r>
      <w:proofErr w:type="gramEnd"/>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9"/>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9"/>
        <w:numPr>
          <w:ilvl w:val="2"/>
          <w:numId w:val="14"/>
        </w:numPr>
        <w:tabs>
          <w:tab w:val="left" w:pos="0"/>
        </w:tabs>
        <w:suppressAutoHyphens/>
        <w:ind w:left="0" w:firstLine="992"/>
        <w:rPr>
          <w:sz w:val="28"/>
          <w:szCs w:val="28"/>
        </w:rPr>
      </w:pPr>
      <w:r w:rsidRPr="00D66995">
        <w:rPr>
          <w:sz w:val="28"/>
        </w:rPr>
        <w:t xml:space="preserve">Если документы, необходимые для осуществления оценки, не </w:t>
      </w:r>
      <w:proofErr w:type="gramStart"/>
      <w:r w:rsidRPr="00D66995">
        <w:rPr>
          <w:sz w:val="28"/>
        </w:rPr>
        <w:t>соответствуют требованиям конкурсной документации оценка заявки по соответствующим критериям</w:t>
      </w:r>
      <w:r w:rsidRPr="00D66995">
        <w:rPr>
          <w:sz w:val="28"/>
          <w:szCs w:val="28"/>
        </w:rPr>
        <w:t xml:space="preserve"> </w:t>
      </w:r>
      <w:r w:rsidRPr="00D66995">
        <w:rPr>
          <w:sz w:val="28"/>
        </w:rPr>
        <w:t>осуществляется</w:t>
      </w:r>
      <w:proofErr w:type="gramEnd"/>
      <w:r w:rsidRPr="00D66995">
        <w:rPr>
          <w:sz w:val="28"/>
        </w:rPr>
        <w:t xml:space="preserve"> без учета информации, указанной в таких документах.</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9"/>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lastRenderedPageBreak/>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9"/>
        <w:tabs>
          <w:tab w:val="left" w:pos="0"/>
        </w:tabs>
        <w:suppressAutoHyphens/>
        <w:ind w:firstLine="992"/>
        <w:rPr>
          <w:sz w:val="28"/>
          <w:szCs w:val="28"/>
        </w:rPr>
      </w:pPr>
      <w:r w:rsidRPr="00D66995">
        <w:rPr>
          <w:sz w:val="28"/>
          <w:szCs w:val="28"/>
        </w:rPr>
        <w:t>В случае</w:t>
      </w:r>
      <w:proofErr w:type="gramStart"/>
      <w:r w:rsidRPr="00D66995">
        <w:rPr>
          <w:sz w:val="28"/>
          <w:szCs w:val="28"/>
        </w:rPr>
        <w:t>,</w:t>
      </w:r>
      <w:proofErr w:type="gramEnd"/>
      <w:r w:rsidRPr="00D66995">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1C7A62" w:rsidRPr="00D66995" w:rsidRDefault="001C7A62" w:rsidP="001C7A62">
      <w:pPr>
        <w:pStyle w:val="a9"/>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Протокол рассмотрения и оценки конкурсных заявок размещается на сайтах не позднее 3 (трех) дней </w:t>
      </w:r>
      <w:proofErr w:type="gramStart"/>
      <w:r w:rsidRPr="00D66995">
        <w:rPr>
          <w:sz w:val="28"/>
          <w:szCs w:val="28"/>
        </w:rPr>
        <w:t>с даты подписания</w:t>
      </w:r>
      <w:proofErr w:type="gramEnd"/>
      <w:r w:rsidRPr="00D66995">
        <w:rPr>
          <w:sz w:val="28"/>
          <w:szCs w:val="28"/>
        </w:rPr>
        <w:t xml:space="preserve"> протокола.</w:t>
      </w:r>
    </w:p>
    <w:p w:rsidR="009578AC" w:rsidRPr="00455AF9" w:rsidRDefault="009578AC" w:rsidP="009578AC">
      <w:pPr>
        <w:pStyle w:val="a9"/>
        <w:suppressAutoHyphens/>
        <w:ind w:left="709" w:firstLine="0"/>
        <w:rPr>
          <w:sz w:val="28"/>
          <w:szCs w:val="28"/>
        </w:rPr>
      </w:pPr>
    </w:p>
    <w:p w:rsidR="00AB5CE1" w:rsidRPr="00455AF9" w:rsidRDefault="00AB5CE1" w:rsidP="009578AC">
      <w:pPr>
        <w:pStyle w:val="a9"/>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 xml:space="preserve">закупок принимает решение о победителе конкурса. По результатам работы комиссии по </w:t>
      </w:r>
      <w:r w:rsidRPr="00AB5CE1">
        <w:rPr>
          <w:sz w:val="28"/>
          <w:szCs w:val="28"/>
        </w:rPr>
        <w:lastRenderedPageBreak/>
        <w:t>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9"/>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9"/>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9"/>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9"/>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9"/>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 xml:space="preserve">ротокол комиссии размещается на сайтах не позднее 3 (трех) дней </w:t>
      </w:r>
      <w:proofErr w:type="gramStart"/>
      <w:r w:rsidR="009578AC" w:rsidRPr="003A24A3">
        <w:rPr>
          <w:rFonts w:eastAsia="MS Mincho"/>
          <w:sz w:val="28"/>
          <w:szCs w:val="28"/>
        </w:rPr>
        <w:t>с даты подписания</w:t>
      </w:r>
      <w:proofErr w:type="gramEnd"/>
      <w:r w:rsidR="009578AC" w:rsidRPr="003A24A3">
        <w:rPr>
          <w:rFonts w:eastAsia="MS Mincho"/>
          <w:sz w:val="28"/>
          <w:szCs w:val="28"/>
        </w:rPr>
        <w:t xml:space="preserve">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376155" w:rsidRDefault="009578AC">
      <w:pPr>
        <w:pStyle w:val="a9"/>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9"/>
        <w:suppressAutoHyphens/>
        <w:rPr>
          <w:sz w:val="28"/>
          <w:szCs w:val="28"/>
        </w:rPr>
      </w:pPr>
      <w:r w:rsidRPr="00C96ABD">
        <w:rPr>
          <w:sz w:val="28"/>
          <w:szCs w:val="28"/>
          <w:highlight w:val="yellow"/>
        </w:rPr>
        <w:t>3.8.</w:t>
      </w:r>
      <w:r w:rsidR="00AB69A4" w:rsidRPr="00C96ABD">
        <w:rPr>
          <w:sz w:val="28"/>
          <w:szCs w:val="28"/>
          <w:highlight w:val="yellow"/>
        </w:rPr>
        <w:t>1</w:t>
      </w:r>
      <w:r w:rsidRPr="00C96ABD">
        <w:rPr>
          <w:sz w:val="28"/>
          <w:szCs w:val="28"/>
          <w:highlight w:val="yellow"/>
        </w:rPr>
        <w:t xml:space="preserve">.2. </w:t>
      </w:r>
      <w:r w:rsidR="009578AC" w:rsidRPr="00C96ABD">
        <w:rPr>
          <w:sz w:val="28"/>
          <w:szCs w:val="28"/>
          <w:highlight w:val="yellow"/>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Pr="00C96ABD" w:rsidRDefault="009578AC">
      <w:pPr>
        <w:pStyle w:val="a9"/>
        <w:numPr>
          <w:ilvl w:val="2"/>
          <w:numId w:val="7"/>
        </w:numPr>
        <w:suppressAutoHyphens/>
        <w:ind w:left="0" w:firstLine="709"/>
        <w:rPr>
          <w:sz w:val="28"/>
          <w:szCs w:val="28"/>
          <w:highlight w:val="yellow"/>
        </w:rPr>
      </w:pPr>
      <w:proofErr w:type="gramStart"/>
      <w:r w:rsidRPr="00C96ABD">
        <w:rPr>
          <w:sz w:val="28"/>
          <w:szCs w:val="28"/>
          <w:highlight w:val="yellow"/>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C96ABD">
        <w:rPr>
          <w:sz w:val="28"/>
          <w:szCs w:val="28"/>
          <w:highlight w:val="yellow"/>
        </w:rPr>
        <w:lastRenderedPageBreak/>
        <w:t>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C96ABD">
        <w:rPr>
          <w:sz w:val="28"/>
          <w:szCs w:val="28"/>
          <w:highlight w:val="yellow"/>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C96ABD" w:rsidRDefault="009578AC" w:rsidP="00D34004">
      <w:pPr>
        <w:pStyle w:val="a9"/>
        <w:suppressAutoHyphens/>
        <w:rPr>
          <w:sz w:val="28"/>
          <w:szCs w:val="28"/>
          <w:highlight w:val="yellow"/>
        </w:rPr>
      </w:pPr>
      <w:r w:rsidRPr="00C96ABD">
        <w:rPr>
          <w:sz w:val="28"/>
          <w:szCs w:val="28"/>
          <w:highlight w:val="yellow"/>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9"/>
        <w:suppressAutoHyphens/>
        <w:rPr>
          <w:sz w:val="28"/>
          <w:szCs w:val="28"/>
        </w:rPr>
      </w:pPr>
      <w:r w:rsidRPr="00C96ABD">
        <w:rPr>
          <w:sz w:val="28"/>
          <w:szCs w:val="28"/>
          <w:highlight w:val="yellow"/>
        </w:rPr>
        <w:t>Цена договора</w:t>
      </w:r>
      <w:r w:rsidR="00D34004" w:rsidRPr="00C96ABD">
        <w:rPr>
          <w:sz w:val="28"/>
          <w:szCs w:val="28"/>
          <w:highlight w:val="yellow"/>
        </w:rPr>
        <w:t>, заключаемого с единственным участником конкурса, определяется в порядке, установленном заказчиком.</w:t>
      </w:r>
      <w:r w:rsidRPr="00C96ABD">
        <w:rPr>
          <w:sz w:val="28"/>
          <w:szCs w:val="28"/>
          <w:highlight w:val="yellow"/>
        </w:rPr>
        <w:t xml:space="preserve"> </w:t>
      </w:r>
      <w:r w:rsidR="002E3189" w:rsidRPr="00C96ABD">
        <w:rPr>
          <w:sz w:val="28"/>
          <w:szCs w:val="28"/>
          <w:highlight w:val="yellow"/>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9"/>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9"/>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9"/>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9"/>
        <w:suppressAutoHyphens/>
        <w:rPr>
          <w:sz w:val="28"/>
          <w:szCs w:val="28"/>
        </w:rPr>
      </w:pPr>
      <w:r w:rsidRPr="00D66995">
        <w:rPr>
          <w:sz w:val="28"/>
          <w:szCs w:val="28"/>
        </w:rPr>
        <w:t xml:space="preserve">В случае признания конкурса </w:t>
      </w:r>
      <w:proofErr w:type="gramStart"/>
      <w:r w:rsidRPr="00D66995">
        <w:rPr>
          <w:sz w:val="28"/>
          <w:szCs w:val="28"/>
        </w:rPr>
        <w:t>несостоявшимся</w:t>
      </w:r>
      <w:proofErr w:type="gramEnd"/>
      <w:r w:rsidRPr="00D66995">
        <w:rPr>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9"/>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9"/>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9"/>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9"/>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9"/>
        <w:suppressAutoHyphens/>
        <w:rPr>
          <w:sz w:val="28"/>
          <w:szCs w:val="28"/>
        </w:rPr>
      </w:pPr>
      <w:r>
        <w:rPr>
          <w:sz w:val="28"/>
          <w:szCs w:val="28"/>
        </w:rPr>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9"/>
        <w:suppressAutoHyphens/>
        <w:rPr>
          <w:sz w:val="28"/>
          <w:szCs w:val="28"/>
        </w:rPr>
      </w:pPr>
      <w:r>
        <w:rPr>
          <w:sz w:val="28"/>
          <w:szCs w:val="28"/>
        </w:rPr>
        <w:t xml:space="preserve">3.9.4. </w:t>
      </w:r>
      <w:proofErr w:type="gramStart"/>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w:t>
      </w:r>
      <w:r w:rsidR="0025271A" w:rsidRPr="0025271A">
        <w:rPr>
          <w:sz w:val="28"/>
          <w:szCs w:val="28"/>
        </w:rPr>
        <w:lastRenderedPageBreak/>
        <w:t>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w:t>
      </w:r>
      <w:proofErr w:type="gramEnd"/>
      <w:r w:rsidR="0025271A" w:rsidRPr="0025271A">
        <w:rPr>
          <w:sz w:val="28"/>
          <w:szCs w:val="28"/>
        </w:rPr>
        <w:t xml:space="preserve"> рассмотрения предложений и </w:t>
      </w:r>
      <w:proofErr w:type="gramStart"/>
      <w:r w:rsidR="0025271A" w:rsidRPr="0025271A">
        <w:rPr>
          <w:sz w:val="28"/>
          <w:szCs w:val="28"/>
        </w:rPr>
        <w:t>переносе</w:t>
      </w:r>
      <w:proofErr w:type="gramEnd"/>
      <w:r w:rsidR="0025271A" w:rsidRPr="0025271A">
        <w:rPr>
          <w:sz w:val="28"/>
          <w:szCs w:val="28"/>
        </w:rPr>
        <w:t xml:space="preserve"> срока подведения итогов. В случае если переторжка </w:t>
      </w:r>
      <w:proofErr w:type="gramStart"/>
      <w:r w:rsidR="0025271A" w:rsidRPr="0025271A">
        <w:rPr>
          <w:sz w:val="28"/>
          <w:szCs w:val="28"/>
        </w:rPr>
        <w:t>проводится в режиме реального времени в приглашении указывается</w:t>
      </w:r>
      <w:proofErr w:type="gramEnd"/>
      <w:r w:rsidR="0025271A" w:rsidRPr="0025271A">
        <w:rPr>
          <w:sz w:val="28"/>
          <w:szCs w:val="28"/>
        </w:rPr>
        <w:t xml:space="preserve">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 xml:space="preserve">В случае если переторжка </w:t>
      </w:r>
      <w:proofErr w:type="gramStart"/>
      <w:r w:rsidRPr="003A24A3">
        <w:rPr>
          <w:sz w:val="28"/>
          <w:szCs w:val="28"/>
        </w:rPr>
        <w:t>проводится в режиме реального времени в приглашении указывается</w:t>
      </w:r>
      <w:proofErr w:type="gramEnd"/>
      <w:r w:rsidRPr="003A24A3">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proofErr w:type="gramStart"/>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roofErr w:type="gramEnd"/>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w:t>
      </w:r>
      <w:r w:rsidR="00241F7D" w:rsidRPr="00577A23">
        <w:rPr>
          <w:sz w:val="28"/>
          <w:szCs w:val="28"/>
        </w:rPr>
        <w:t>, если переторжка проводится несколько раз</w:t>
      </w:r>
      <w:r w:rsidRPr="007242BE">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lastRenderedPageBreak/>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 xml:space="preserve">а) количества </w:t>
      </w:r>
      <w:proofErr w:type="gramStart"/>
      <w:r>
        <w:rPr>
          <w:sz w:val="28"/>
          <w:szCs w:val="28"/>
        </w:rPr>
        <w:t>предложений</w:t>
      </w:r>
      <w:proofErr w:type="gramEnd"/>
      <w:r>
        <w:rPr>
          <w:sz w:val="28"/>
          <w:szCs w:val="28"/>
        </w:rPr>
        <w:t xml:space="preserve">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lastRenderedPageBreak/>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w:t>
      </w:r>
      <w:proofErr w:type="gramEnd"/>
      <w:r w:rsidR="003B5DEA" w:rsidRPr="00D66995">
        <w:rPr>
          <w:sz w:val="28"/>
          <w:szCs w:val="28"/>
        </w:rPr>
        <w:t xml:space="preserve"> должны быть представлены такие документы)</w:t>
      </w:r>
      <w:proofErr w:type="gramStart"/>
      <w:r w:rsidR="003B5DEA">
        <w:rPr>
          <w:sz w:val="28"/>
          <w:szCs w:val="28"/>
        </w:rPr>
        <w:t>.</w:t>
      </w:r>
      <w:r w:rsidRPr="007242BE">
        <w:rPr>
          <w:sz w:val="28"/>
          <w:szCs w:val="28"/>
        </w:rPr>
        <w:t>Д</w:t>
      </w:r>
      <w:proofErr w:type="gramEnd"/>
      <w:r w:rsidRPr="007242BE">
        <w:rPr>
          <w:sz w:val="28"/>
          <w:szCs w:val="28"/>
        </w:rPr>
        <w:t>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proofErr w:type="gramStart"/>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w:t>
      </w:r>
      <w:proofErr w:type="gramEnd"/>
      <w:r w:rsidRPr="00D66995">
        <w:rPr>
          <w:sz w:val="28"/>
          <w:szCs w:val="28"/>
        </w:rPr>
        <w:t xml:space="preserve"> Участник вправе </w:t>
      </w:r>
      <w:r w:rsidRPr="00D66995">
        <w:rPr>
          <w:sz w:val="28"/>
          <w:szCs w:val="28"/>
        </w:rPr>
        <w:lastRenderedPageBreak/>
        <w:t xml:space="preserve">отозвать поданное предложение </w:t>
      </w:r>
      <w:proofErr w:type="gramStart"/>
      <w:r w:rsidRPr="00D66995">
        <w:rPr>
          <w:sz w:val="28"/>
          <w:szCs w:val="28"/>
        </w:rPr>
        <w:t>с новыми условиями в любое время до открытия доступа к документам с измененными условиями</w:t>
      </w:r>
      <w:proofErr w:type="gramEnd"/>
      <w:r w:rsidRPr="00D66995">
        <w:rPr>
          <w:sz w:val="28"/>
          <w:szCs w:val="28"/>
        </w:rPr>
        <w:t>.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 xml:space="preserve">3.9.24. </w:t>
      </w:r>
      <w:proofErr w:type="gramStart"/>
      <w:r w:rsidRPr="00D66995">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roofErr w:type="gramEnd"/>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 xml:space="preserve">Решение о необходимости проведения конкурентных переговоров может быть принято заказчиком до подведения итогов конкурса. </w:t>
      </w:r>
      <w:proofErr w:type="gramStart"/>
      <w:r w:rsidRPr="003A24A3">
        <w:rPr>
          <w:sz w:val="28"/>
          <w:szCs w:val="28"/>
        </w:rPr>
        <w:t>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w:t>
      </w:r>
      <w:proofErr w:type="gramEnd"/>
      <w:r w:rsidRPr="003A24A3">
        <w:rPr>
          <w:sz w:val="28"/>
          <w:szCs w:val="28"/>
        </w:rPr>
        <w:t xml:space="preserve">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lastRenderedPageBreak/>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proofErr w:type="gramStart"/>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w:t>
      </w:r>
      <w:proofErr w:type="gramEnd"/>
      <w:r w:rsidRPr="003A24A3">
        <w:rPr>
          <w:sz w:val="28"/>
          <w:szCs w:val="28"/>
        </w:rPr>
        <w:t xml:space="preserve">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 xml:space="preserve">Протокол размещается на сайтах не позднее 3 (трех) дней </w:t>
      </w:r>
      <w:proofErr w:type="gramStart"/>
      <w:r w:rsidRPr="003A24A3">
        <w:rPr>
          <w:sz w:val="28"/>
          <w:szCs w:val="28"/>
        </w:rPr>
        <w:t>с даты подписания</w:t>
      </w:r>
      <w:proofErr w:type="gramEnd"/>
      <w:r w:rsidRPr="003A24A3">
        <w:rPr>
          <w:sz w:val="28"/>
          <w:szCs w:val="28"/>
        </w:rPr>
        <w:t xml:space="preserve"> протокола.</w:t>
      </w:r>
    </w:p>
    <w:p w:rsidR="00376155" w:rsidRDefault="006E0E1E">
      <w:pPr>
        <w:pStyle w:val="a6"/>
        <w:numPr>
          <w:ilvl w:val="2"/>
          <w:numId w:val="46"/>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lastRenderedPageBreak/>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w:t>
      </w:r>
      <w:proofErr w:type="gramStart"/>
      <w:r w:rsidRPr="003A24A3">
        <w:rPr>
          <w:sz w:val="28"/>
          <w:szCs w:val="28"/>
        </w:rPr>
        <w:t>срока</w:t>
      </w:r>
      <w:proofErr w:type="gramEnd"/>
      <w:r w:rsidRPr="003A24A3">
        <w:rPr>
          <w:sz w:val="28"/>
          <w:szCs w:val="28"/>
        </w:rPr>
        <w:t xml:space="preserve">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proofErr w:type="gramStart"/>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w:t>
      </w:r>
      <w:proofErr w:type="gramEnd"/>
      <w:r w:rsidRPr="003A24A3">
        <w:rPr>
          <w:sz w:val="28"/>
          <w:szCs w:val="28"/>
        </w:rPr>
        <w:t xml:space="preserve">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 xml:space="preserve">Независимо от применения антидемпинговых </w:t>
      </w:r>
      <w:proofErr w:type="gramStart"/>
      <w:r w:rsidRPr="00184056">
        <w:rPr>
          <w:sz w:val="28"/>
          <w:szCs w:val="28"/>
        </w:rPr>
        <w:t>мер</w:t>
      </w:r>
      <w:proofErr w:type="gramEnd"/>
      <w:r w:rsidRPr="00184056">
        <w:rPr>
          <w:sz w:val="28"/>
          <w:szCs w:val="28"/>
        </w:rPr>
        <w:t xml:space="preserve">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lastRenderedPageBreak/>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proofErr w:type="gramStart"/>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w:t>
      </w:r>
      <w:proofErr w:type="gramStart"/>
      <w:r w:rsidR="004024FD" w:rsidRPr="007242BE">
        <w:rPr>
          <w:sz w:val="28"/>
          <w:szCs w:val="28"/>
        </w:rPr>
        <w:t xml:space="preserve">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4024FD" w:rsidRPr="007242BE">
        <w:rPr>
          <w:sz w:val="28"/>
          <w:szCs w:val="28"/>
        </w:rPr>
        <w:t xml:space="preserve">, </w:t>
      </w:r>
      <w:proofErr w:type="gramStart"/>
      <w:r w:rsidR="004024FD" w:rsidRPr="007242BE">
        <w:rPr>
          <w:sz w:val="28"/>
          <w:szCs w:val="28"/>
        </w:rPr>
        <w:t>сниженной</w:t>
      </w:r>
      <w:proofErr w:type="gramEnd"/>
      <w:r w:rsidR="004024FD" w:rsidRPr="007242BE">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12.6</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12.7</w:t>
      </w:r>
      <w:r w:rsidR="004024FD" w:rsidRPr="007242BE">
        <w:rPr>
          <w:sz w:val="28"/>
          <w:szCs w:val="28"/>
        </w:rPr>
        <w:t xml:space="preserve">.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w:t>
      </w:r>
      <w:r w:rsidR="004024FD" w:rsidRPr="007242BE">
        <w:rPr>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12.8</w:t>
      </w:r>
      <w:r w:rsidR="004024FD" w:rsidRPr="007242BE">
        <w:rPr>
          <w:sz w:val="28"/>
          <w:szCs w:val="28"/>
        </w:rPr>
        <w:t xml:space="preserve">. </w:t>
      </w:r>
      <w:proofErr w:type="gramStart"/>
      <w:r w:rsidR="004024FD" w:rsidRPr="007242BE">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12.9</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 xml:space="preserve">.1. закупка признана </w:t>
      </w:r>
      <w:proofErr w:type="gramStart"/>
      <w:r w:rsidR="004024FD" w:rsidRPr="007242BE">
        <w:rPr>
          <w:sz w:val="28"/>
          <w:szCs w:val="28"/>
        </w:rPr>
        <w:t>несостоявшейся</w:t>
      </w:r>
      <w:proofErr w:type="gramEnd"/>
      <w:r w:rsidR="004024FD" w:rsidRPr="007242BE">
        <w:rPr>
          <w:sz w:val="28"/>
          <w:szCs w:val="28"/>
        </w:rPr>
        <w:t xml:space="preserve">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proofErr w:type="gramStart"/>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DA1F91">
        <w:rPr>
          <w:sz w:val="28"/>
          <w:szCs w:val="28"/>
        </w:rPr>
        <w:t>0</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9"/>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 xml:space="preserve">должна быть оформлена в </w:t>
      </w:r>
      <w:r w:rsidR="0076067C" w:rsidRPr="00D66995">
        <w:rPr>
          <w:rFonts w:eastAsia="Times New Roman"/>
          <w:sz w:val="28"/>
          <w:szCs w:val="28"/>
        </w:rPr>
        <w:lastRenderedPageBreak/>
        <w:t>соответствии с требованиями конкурсной документации и действовать не менее</w:t>
      </w:r>
      <w:r w:rsidR="0076067C" w:rsidRPr="00D66995">
        <w:rPr>
          <w:sz w:val="28"/>
          <w:szCs w:val="28"/>
        </w:rPr>
        <w:t xml:space="preserve"> 120 (ста двадцати) дней </w:t>
      </w:r>
      <w:proofErr w:type="gramStart"/>
      <w:r w:rsidR="0076067C" w:rsidRPr="00D66995">
        <w:rPr>
          <w:sz w:val="28"/>
          <w:szCs w:val="28"/>
        </w:rPr>
        <w:t>с даты окончания</w:t>
      </w:r>
      <w:proofErr w:type="gramEnd"/>
      <w:r w:rsidR="0076067C" w:rsidRPr="00D66995">
        <w:rPr>
          <w:sz w:val="28"/>
          <w:szCs w:val="28"/>
        </w:rPr>
        <w:t xml:space="preserve">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9"/>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9"/>
        <w:suppressAutoHyphens/>
        <w:rPr>
          <w:sz w:val="28"/>
          <w:szCs w:val="28"/>
        </w:rPr>
      </w:pPr>
      <w:proofErr w:type="gramStart"/>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w:t>
      </w:r>
      <w:r w:rsidR="00241F7D">
        <w:rPr>
          <w:sz w:val="28"/>
          <w:szCs w:val="28"/>
        </w:rPr>
        <w:t xml:space="preserve"> </w:t>
      </w:r>
      <w:r w:rsidRPr="007242BE">
        <w:rPr>
          <w:sz w:val="28"/>
          <w:szCs w:val="28"/>
        </w:rPr>
        <w:t>представляются с соблюдением следующих требований:</w:t>
      </w:r>
      <w:proofErr w:type="gramEnd"/>
    </w:p>
    <w:p w:rsidR="009578AC" w:rsidRPr="007242BE" w:rsidRDefault="009578AC" w:rsidP="009578AC">
      <w:pPr>
        <w:pStyle w:val="a9"/>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9"/>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9"/>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9"/>
        <w:suppressAutoHyphens/>
        <w:rPr>
          <w:sz w:val="28"/>
          <w:szCs w:val="28"/>
        </w:rPr>
      </w:pPr>
      <w:r w:rsidRPr="007242BE">
        <w:rPr>
          <w:sz w:val="28"/>
          <w:szCs w:val="28"/>
        </w:rPr>
        <w:t>или</w:t>
      </w:r>
    </w:p>
    <w:p w:rsidR="009578AC" w:rsidRPr="007242BE" w:rsidRDefault="009578AC" w:rsidP="009578AC">
      <w:pPr>
        <w:pStyle w:val="a9"/>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9"/>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сканирования участником, представления участником поврежденного документа и др.), документ считается непредставленным и не рассматривается.</w:t>
      </w:r>
    </w:p>
    <w:p w:rsidR="00376155" w:rsidRDefault="00065444">
      <w:pPr>
        <w:pStyle w:val="a9"/>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xml:space="preserve">, </w:t>
      </w:r>
      <w:proofErr w:type="gramStart"/>
      <w:r w:rsidRPr="00D66995">
        <w:rPr>
          <w:sz w:val="28"/>
          <w:szCs w:val="28"/>
        </w:rPr>
        <w:t>размещенным</w:t>
      </w:r>
      <w:r w:rsidR="001A2E48">
        <w:rPr>
          <w:sz w:val="28"/>
          <w:szCs w:val="28"/>
        </w:rPr>
        <w:t>и</w:t>
      </w:r>
      <w:proofErr w:type="gramEnd"/>
      <w:r w:rsidRPr="00D66995">
        <w:rPr>
          <w:sz w:val="28"/>
          <w:szCs w:val="28"/>
        </w:rPr>
        <w:t xml:space="preserve"> на ЭТЗП.</w:t>
      </w:r>
    </w:p>
    <w:p w:rsidR="00376155" w:rsidRDefault="00065444">
      <w:pPr>
        <w:pStyle w:val="a9"/>
        <w:numPr>
          <w:ilvl w:val="2"/>
          <w:numId w:val="46"/>
        </w:numPr>
        <w:suppressAutoHyphens/>
        <w:ind w:left="0" w:firstLine="709"/>
        <w:rPr>
          <w:sz w:val="28"/>
          <w:szCs w:val="28"/>
        </w:rPr>
      </w:pPr>
      <w:r w:rsidRPr="00D66995">
        <w:rPr>
          <w:sz w:val="28"/>
          <w:szCs w:val="28"/>
        </w:rPr>
        <w:lastRenderedPageBreak/>
        <w:t>В открытой части конкурсной заявки должны быть представлены:</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9"/>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Pr="00D66995">
        <w:rPr>
          <w:sz w:val="28"/>
          <w:szCs w:val="28"/>
        </w:rPr>
        <w:t>дств пр</w:t>
      </w:r>
      <w:proofErr w:type="gramEnd"/>
      <w:r w:rsidRPr="00D66995">
        <w:rPr>
          <w:sz w:val="28"/>
          <w:szCs w:val="28"/>
        </w:rPr>
        <w:t>едоставляется сканированное с оригинала или копии платежное поручение о перечислении денежных средств;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w:t>
      </w:r>
      <w:r w:rsidRPr="00D66995">
        <w:rPr>
          <w:sz w:val="28"/>
          <w:szCs w:val="28"/>
        </w:rPr>
        <w:lastRenderedPageBreak/>
        <w:t>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3C2436" w:rsidRPr="003C2436" w:rsidRDefault="003C2436" w:rsidP="003C2436">
      <w:pPr>
        <w:pStyle w:val="a9"/>
        <w:numPr>
          <w:ilvl w:val="3"/>
          <w:numId w:val="46"/>
        </w:numPr>
        <w:tabs>
          <w:tab w:val="left" w:pos="1440"/>
        </w:tabs>
        <w:suppressAutoHyphens/>
        <w:ind w:left="0" w:firstLine="709"/>
        <w:rPr>
          <w:sz w:val="28"/>
          <w:szCs w:val="28"/>
        </w:rPr>
      </w:pPr>
      <w:proofErr w:type="gramStart"/>
      <w:r w:rsidRPr="003C2436">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9"/>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9"/>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376155" w:rsidRDefault="00065444">
      <w:pPr>
        <w:pStyle w:val="ab"/>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b"/>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b"/>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b"/>
        <w:numPr>
          <w:ilvl w:val="2"/>
          <w:numId w:val="15"/>
        </w:numPr>
        <w:ind w:left="0" w:firstLine="709"/>
        <w:rPr>
          <w:sz w:val="28"/>
          <w:szCs w:val="28"/>
        </w:rPr>
      </w:pPr>
      <w:r w:rsidRPr="00D66995">
        <w:rPr>
          <w:sz w:val="28"/>
          <w:szCs w:val="28"/>
        </w:rPr>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proofErr w:type="spellStart"/>
      <w:r w:rsidRPr="00D66995">
        <w:rPr>
          <w:sz w:val="28"/>
          <w:szCs w:val="28"/>
          <w:lang w:val="en-US"/>
        </w:rPr>
        <w:t>pdf</w:t>
      </w:r>
      <w:proofErr w:type="spellEnd"/>
      <w:r w:rsidRPr="00D66995">
        <w:rPr>
          <w:rStyle w:val="ad"/>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d"/>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xml:space="preserve">), должны </w:t>
      </w:r>
      <w:r w:rsidRPr="00D66995">
        <w:rPr>
          <w:sz w:val="28"/>
          <w:szCs w:val="28"/>
        </w:rPr>
        <w:lastRenderedPageBreak/>
        <w:t>соответствовать требованиям по оформлению, изложенным в конкурсной документации.</w:t>
      </w:r>
    </w:p>
    <w:p w:rsidR="00376155" w:rsidRDefault="00065444">
      <w:pPr>
        <w:pStyle w:val="ab"/>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9"/>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9"/>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376155" w:rsidRDefault="008C46FA">
      <w:pPr>
        <w:pStyle w:val="11"/>
        <w:numPr>
          <w:ilvl w:val="2"/>
          <w:numId w:val="16"/>
        </w:numPr>
        <w:ind w:left="0" w:firstLine="704"/>
        <w:rPr>
          <w:szCs w:val="28"/>
        </w:rPr>
      </w:pPr>
      <w:r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Default="008C46FA">
      <w:pPr>
        <w:pStyle w:val="11"/>
        <w:numPr>
          <w:ilvl w:val="2"/>
          <w:numId w:val="16"/>
        </w:numPr>
        <w:ind w:left="0" w:firstLine="704"/>
        <w:rPr>
          <w:szCs w:val="28"/>
        </w:rPr>
      </w:pPr>
      <w:r w:rsidRPr="00D66995">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Pr="00D66995">
        <w:rPr>
          <w:rFonts w:eastAsia="MS Mincho"/>
          <w:szCs w:val="28"/>
        </w:rPr>
        <w:t>усиленной квалифицированной</w:t>
      </w:r>
      <w:r w:rsidRPr="00D66995">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7242BE">
        <w:rPr>
          <w:spacing w:val="-2"/>
          <w:sz w:val="28"/>
          <w:szCs w:val="28"/>
        </w:rPr>
        <w:t>дств в к</w:t>
      </w:r>
      <w:proofErr w:type="gramEnd"/>
      <w:r w:rsidRPr="007242BE">
        <w:rPr>
          <w:spacing w:val="-2"/>
          <w:sz w:val="28"/>
          <w:szCs w:val="28"/>
        </w:rPr>
        <w:t xml:space="preserve">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xml:space="preserve">, который указан заказчиком в </w:t>
      </w:r>
      <w:r w:rsidRPr="007242BE">
        <w:rPr>
          <w:spacing w:val="-2"/>
          <w:sz w:val="28"/>
          <w:szCs w:val="28"/>
        </w:rPr>
        <w:lastRenderedPageBreak/>
        <w:t>конкурсной документации, такой участник конкурса признается не предоставившим обеспечение заявки.</w:t>
      </w:r>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непредставленным.</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w:t>
      </w:r>
      <w:proofErr w:type="gramStart"/>
      <w:r w:rsidRPr="00D66995">
        <w:rPr>
          <w:sz w:val="28"/>
          <w:szCs w:val="28"/>
        </w:rPr>
        <w:t>договора</w:t>
      </w:r>
      <w:proofErr w:type="gramEnd"/>
      <w:r w:rsidRPr="00D66995">
        <w:rPr>
          <w:sz w:val="28"/>
          <w:szCs w:val="28"/>
        </w:rPr>
        <w:t xml:space="preserve">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proofErr w:type="gramStart"/>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roofErr w:type="gramEnd"/>
    </w:p>
    <w:p w:rsidR="00376155" w:rsidRDefault="00183B46">
      <w:pPr>
        <w:pStyle w:val="a6"/>
        <w:numPr>
          <w:ilvl w:val="3"/>
          <w:numId w:val="1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lastRenderedPageBreak/>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proofErr w:type="gramStart"/>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0"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w:t>
      </w:r>
      <w:proofErr w:type="gramEnd"/>
      <w:r w:rsidR="009578AC" w:rsidRPr="00EE4AB2">
        <w:rPr>
          <w:color w:val="000000"/>
          <w:sz w:val="28"/>
          <w:szCs w:val="28"/>
        </w:rPr>
        <w:t xml:space="preserve"> из банков</w:t>
      </w:r>
      <w:r w:rsidR="00E144C5">
        <w:rPr>
          <w:sz w:val="28"/>
          <w:szCs w:val="28"/>
        </w:rPr>
        <w:t>, согласно перечню, приведенному на сайте ОАО «РЖД» в разделе «Тендеры» (подраздел «Нормативные документы</w:t>
      </w:r>
      <w:proofErr w:type="gramStart"/>
      <w:r w:rsidR="00E144C5">
        <w:rPr>
          <w:sz w:val="28"/>
          <w:szCs w:val="28"/>
        </w:rPr>
        <w:t xml:space="preserve">»).. </w:t>
      </w:r>
      <w:proofErr w:type="gramEnd"/>
      <w:r w:rsidR="00E144C5">
        <w:rPr>
          <w:sz w:val="28"/>
          <w:szCs w:val="28"/>
        </w:rPr>
        <w:t xml:space="preserve">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9"/>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9"/>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9"/>
        <w:numPr>
          <w:ilvl w:val="0"/>
          <w:numId w:val="1"/>
        </w:numPr>
        <w:suppressAutoHyphens/>
        <w:rPr>
          <w:sz w:val="28"/>
          <w:szCs w:val="28"/>
        </w:rPr>
      </w:pPr>
      <w:r w:rsidRPr="007242BE">
        <w:rPr>
          <w:color w:val="000000"/>
          <w:sz w:val="28"/>
          <w:szCs w:val="28"/>
        </w:rPr>
        <w:t>дата выдачи;</w:t>
      </w:r>
    </w:p>
    <w:p w:rsidR="00376155" w:rsidRDefault="009578AC">
      <w:pPr>
        <w:pStyle w:val="a9"/>
        <w:numPr>
          <w:ilvl w:val="0"/>
          <w:numId w:val="1"/>
        </w:numPr>
        <w:suppressAutoHyphens/>
        <w:rPr>
          <w:sz w:val="28"/>
          <w:szCs w:val="28"/>
        </w:rPr>
      </w:pPr>
      <w:r w:rsidRPr="007242BE">
        <w:rPr>
          <w:sz w:val="28"/>
          <w:szCs w:val="28"/>
        </w:rPr>
        <w:t>принципал;</w:t>
      </w:r>
    </w:p>
    <w:p w:rsidR="00376155" w:rsidRDefault="009578AC">
      <w:pPr>
        <w:pStyle w:val="a9"/>
        <w:numPr>
          <w:ilvl w:val="0"/>
          <w:numId w:val="1"/>
        </w:numPr>
        <w:suppressAutoHyphens/>
        <w:rPr>
          <w:sz w:val="28"/>
          <w:szCs w:val="28"/>
        </w:rPr>
      </w:pPr>
      <w:r w:rsidRPr="007242BE">
        <w:rPr>
          <w:sz w:val="28"/>
          <w:szCs w:val="28"/>
        </w:rPr>
        <w:t>бенефициар (заказчик);</w:t>
      </w:r>
    </w:p>
    <w:p w:rsidR="00376155" w:rsidRDefault="009578AC">
      <w:pPr>
        <w:pStyle w:val="a9"/>
        <w:numPr>
          <w:ilvl w:val="0"/>
          <w:numId w:val="1"/>
        </w:numPr>
        <w:suppressAutoHyphens/>
        <w:rPr>
          <w:sz w:val="28"/>
          <w:szCs w:val="28"/>
        </w:rPr>
      </w:pPr>
      <w:r w:rsidRPr="007242BE">
        <w:rPr>
          <w:sz w:val="28"/>
          <w:szCs w:val="28"/>
        </w:rPr>
        <w:t>гарант;</w:t>
      </w:r>
    </w:p>
    <w:p w:rsidR="00376155" w:rsidRDefault="009578AC">
      <w:pPr>
        <w:pStyle w:val="a9"/>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9"/>
        <w:numPr>
          <w:ilvl w:val="0"/>
          <w:numId w:val="1"/>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9"/>
        <w:suppressAutoHyphens/>
        <w:rPr>
          <w:color w:val="000000"/>
          <w:sz w:val="28"/>
          <w:szCs w:val="28"/>
        </w:rPr>
      </w:pPr>
      <w:proofErr w:type="gramStart"/>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xml:space="preserve">, либо будет признан единственным участником, допущенным </w:t>
      </w:r>
      <w:r w:rsidRPr="007242BE">
        <w:rPr>
          <w:color w:val="000000"/>
          <w:sz w:val="28"/>
          <w:szCs w:val="28"/>
        </w:rPr>
        <w:lastRenderedPageBreak/>
        <w:t>к участию в конкурсе (при условии, что будет принято решение о заключении договора с</w:t>
      </w:r>
      <w:proofErr w:type="gramEnd"/>
      <w:r w:rsidRPr="007242BE">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xml:space="preserve">) календарных дней </w:t>
      </w:r>
      <w:proofErr w:type="gramStart"/>
      <w:r w:rsidRPr="007242BE">
        <w:rPr>
          <w:color w:val="000000"/>
          <w:sz w:val="28"/>
          <w:szCs w:val="28"/>
        </w:rPr>
        <w:t>с даты получения</w:t>
      </w:r>
      <w:proofErr w:type="gramEnd"/>
      <w:r w:rsidRPr="007242BE">
        <w:rPr>
          <w:color w:val="000000"/>
          <w:sz w:val="28"/>
          <w:szCs w:val="28"/>
        </w:rPr>
        <w:t xml:space="preserve"> проекта договора от заказчика;</w:t>
      </w:r>
    </w:p>
    <w:p w:rsidR="009578AC" w:rsidRPr="007242BE" w:rsidRDefault="009578AC" w:rsidP="009578AC">
      <w:pPr>
        <w:pStyle w:val="a9"/>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9"/>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9"/>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9"/>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9"/>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9"/>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9"/>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9"/>
        <w:numPr>
          <w:ilvl w:val="0"/>
          <w:numId w:val="3"/>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9"/>
        <w:numPr>
          <w:ilvl w:val="2"/>
          <w:numId w:val="16"/>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7242BE">
        <w:rPr>
          <w:color w:val="000000"/>
          <w:sz w:val="28"/>
          <w:szCs w:val="28"/>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w:t>
      </w:r>
    </w:p>
    <w:p w:rsidR="00376155" w:rsidRDefault="009578AC">
      <w:pPr>
        <w:pStyle w:val="a9"/>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00A61006" w:rsidRPr="00D66995">
        <w:rPr>
          <w:sz w:val="28"/>
          <w:szCs w:val="28"/>
        </w:rPr>
        <w:t>, а также непредставление документов, подтверждающих полномочия лица, подписавшего гарантию от имени гаранта</w:t>
      </w:r>
      <w:r w:rsidRPr="007242BE">
        <w:rPr>
          <w:sz w:val="28"/>
          <w:szCs w:val="28"/>
        </w:rPr>
        <w:t>.</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9"/>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9"/>
        <w:numPr>
          <w:ilvl w:val="2"/>
          <w:numId w:val="16"/>
        </w:numPr>
        <w:suppressAutoHyphens/>
        <w:ind w:left="0" w:firstLine="704"/>
        <w:rPr>
          <w:sz w:val="28"/>
          <w:szCs w:val="28"/>
        </w:rPr>
      </w:pPr>
      <w:r w:rsidRPr="00D66995">
        <w:rPr>
          <w:sz w:val="28"/>
        </w:rPr>
        <w:t>При несоответствии технического предложения требованиям конкурсной документации, заявка такого участника отклоняется.</w:t>
      </w:r>
    </w:p>
    <w:p w:rsidR="00376155" w:rsidRDefault="0031098E">
      <w:pPr>
        <w:pStyle w:val="af0"/>
        <w:numPr>
          <w:ilvl w:val="2"/>
          <w:numId w:val="16"/>
        </w:numPr>
        <w:ind w:left="0" w:firstLine="704"/>
        <w:rPr>
          <w:b w:val="0"/>
          <w:i w:val="0"/>
        </w:rPr>
      </w:pPr>
      <w:r w:rsidRPr="00D66995">
        <w:rPr>
          <w:b w:val="0"/>
          <w:i w:val="0"/>
        </w:rPr>
        <w:t>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w:t>
      </w:r>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Участником должны быть указаны марки, модели, наименования предлагаемых товаров, работ, услуг. </w:t>
      </w:r>
    </w:p>
    <w:p w:rsidR="00376155" w:rsidRDefault="0031098E">
      <w:pPr>
        <w:pStyle w:val="af0"/>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0"/>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0"/>
        <w:numPr>
          <w:ilvl w:val="2"/>
          <w:numId w:val="16"/>
        </w:numPr>
        <w:ind w:left="0" w:firstLine="704"/>
        <w:rPr>
          <w:b w:val="0"/>
          <w:i w:val="0"/>
        </w:rPr>
      </w:pPr>
      <w:proofErr w:type="gramStart"/>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w:t>
      </w:r>
      <w:r w:rsidRPr="00D66995">
        <w:rPr>
          <w:b w:val="0"/>
          <w:i w:val="0"/>
        </w:rPr>
        <w:lastRenderedPageBreak/>
        <w:t xml:space="preserve">характеристик товаров, работ, услуг должны быть указаны в абсолютных величинах. </w:t>
      </w:r>
    </w:p>
    <w:p w:rsidR="00376155" w:rsidRDefault="0031098E">
      <w:pPr>
        <w:pStyle w:val="af0"/>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0"/>
        <w:numPr>
          <w:ilvl w:val="2"/>
          <w:numId w:val="16"/>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9"/>
        <w:numPr>
          <w:ilvl w:val="2"/>
          <w:numId w:val="16"/>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9"/>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9"/>
        <w:numPr>
          <w:ilvl w:val="2"/>
          <w:numId w:val="16"/>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 xml:space="preserve">единственным участником, допущенным к участию в </w:t>
      </w:r>
      <w:r w:rsidRPr="007242BE">
        <w:rPr>
          <w:color w:val="000000"/>
          <w:sz w:val="28"/>
          <w:szCs w:val="28"/>
        </w:rPr>
        <w:lastRenderedPageBreak/>
        <w:t>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376155" w:rsidRDefault="009578AC">
      <w:pPr>
        <w:pStyle w:val="a9"/>
        <w:numPr>
          <w:ilvl w:val="2"/>
          <w:numId w:val="16"/>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376155" w:rsidRDefault="009578AC">
      <w:pPr>
        <w:pStyle w:val="a9"/>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w:t>
      </w:r>
      <w:proofErr w:type="gramStart"/>
      <w:r w:rsidRPr="00337663">
        <w:rPr>
          <w:bCs/>
          <w:sz w:val="28"/>
          <w:szCs w:val="28"/>
        </w:rPr>
        <w:t>дств в к</w:t>
      </w:r>
      <w:proofErr w:type="gramEnd"/>
      <w:r w:rsidRPr="00337663">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9"/>
        <w:numPr>
          <w:ilvl w:val="2"/>
          <w:numId w:val="16"/>
        </w:numPr>
        <w:ind w:left="0" w:firstLine="709"/>
        <w:rPr>
          <w:sz w:val="28"/>
          <w:szCs w:val="28"/>
        </w:rPr>
      </w:pPr>
      <w:proofErr w:type="gramStart"/>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9"/>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9"/>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9"/>
        <w:numPr>
          <w:ilvl w:val="2"/>
          <w:numId w:val="16"/>
        </w:numPr>
        <w:ind w:left="0" w:firstLine="709"/>
        <w:rPr>
          <w:sz w:val="28"/>
          <w:szCs w:val="28"/>
        </w:rPr>
      </w:pPr>
      <w:proofErr w:type="gramStart"/>
      <w:r w:rsidRPr="007242BE">
        <w:rPr>
          <w:rFonts w:eastAsia="Times New Roman"/>
          <w:bCs/>
          <w:sz w:val="28"/>
          <w:szCs w:val="28"/>
        </w:rPr>
        <w:lastRenderedPageBreak/>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согласовывает банковскую гарантию с заказчиком, направив проект банковской гарантии либо</w:t>
      </w:r>
      <w:proofErr w:type="gramEnd"/>
      <w:r w:rsidR="002A56B3" w:rsidRPr="00D66995">
        <w:rPr>
          <w:rFonts w:eastAsia="Times New Roman"/>
          <w:bCs/>
          <w:sz w:val="28"/>
          <w:szCs w:val="28"/>
        </w:rPr>
        <w:t xml:space="preserve">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w:t>
      </w:r>
      <w:proofErr w:type="gramStart"/>
      <w:r w:rsidR="002A56B3" w:rsidRPr="00D66995">
        <w:rPr>
          <w:rFonts w:eastAsia="Times New Roman"/>
          <w:bCs/>
          <w:sz w:val="28"/>
          <w:szCs w:val="28"/>
        </w:rPr>
        <w:t>с даты размещения</w:t>
      </w:r>
      <w:proofErr w:type="gramEnd"/>
      <w:r w:rsidR="002A56B3" w:rsidRPr="00D66995">
        <w:rPr>
          <w:rFonts w:eastAsia="Times New Roman"/>
          <w:bCs/>
          <w:sz w:val="28"/>
          <w:szCs w:val="28"/>
        </w:rPr>
        <w:t xml:space="preserve"> итогового протокола на сайтах</w:t>
      </w:r>
      <w:r w:rsidRPr="007242BE">
        <w:rPr>
          <w:rFonts w:eastAsia="Times New Roman"/>
          <w:bCs/>
          <w:sz w:val="28"/>
          <w:szCs w:val="28"/>
        </w:rPr>
        <w:t>.</w:t>
      </w:r>
    </w:p>
    <w:p w:rsidR="00376155" w:rsidRDefault="00C566E8">
      <w:pPr>
        <w:pStyle w:val="a9"/>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9"/>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9"/>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9"/>
        <w:numPr>
          <w:ilvl w:val="0"/>
          <w:numId w:val="18"/>
        </w:numPr>
        <w:suppressAutoHyphens/>
        <w:rPr>
          <w:sz w:val="28"/>
          <w:szCs w:val="28"/>
        </w:rPr>
      </w:pPr>
      <w:r w:rsidRPr="00D66995">
        <w:rPr>
          <w:sz w:val="28"/>
          <w:szCs w:val="28"/>
        </w:rPr>
        <w:t>дата выдачи;</w:t>
      </w:r>
    </w:p>
    <w:p w:rsidR="00376155" w:rsidRDefault="00C566E8">
      <w:pPr>
        <w:pStyle w:val="a9"/>
        <w:numPr>
          <w:ilvl w:val="0"/>
          <w:numId w:val="18"/>
        </w:numPr>
        <w:suppressAutoHyphens/>
        <w:rPr>
          <w:sz w:val="28"/>
          <w:szCs w:val="28"/>
        </w:rPr>
      </w:pPr>
      <w:r w:rsidRPr="00D66995">
        <w:rPr>
          <w:sz w:val="28"/>
          <w:szCs w:val="28"/>
        </w:rPr>
        <w:t>принципал;</w:t>
      </w:r>
    </w:p>
    <w:p w:rsidR="00376155" w:rsidRDefault="00C566E8">
      <w:pPr>
        <w:pStyle w:val="a9"/>
        <w:numPr>
          <w:ilvl w:val="0"/>
          <w:numId w:val="18"/>
        </w:numPr>
        <w:suppressAutoHyphens/>
        <w:rPr>
          <w:sz w:val="28"/>
          <w:szCs w:val="28"/>
        </w:rPr>
      </w:pPr>
      <w:r w:rsidRPr="00D66995">
        <w:rPr>
          <w:sz w:val="28"/>
          <w:szCs w:val="28"/>
        </w:rPr>
        <w:t>бенефициар (заказчик);</w:t>
      </w:r>
    </w:p>
    <w:p w:rsidR="00376155" w:rsidRDefault="00C566E8">
      <w:pPr>
        <w:pStyle w:val="a9"/>
        <w:numPr>
          <w:ilvl w:val="0"/>
          <w:numId w:val="18"/>
        </w:numPr>
        <w:suppressAutoHyphens/>
        <w:rPr>
          <w:sz w:val="28"/>
          <w:szCs w:val="28"/>
        </w:rPr>
      </w:pPr>
      <w:r w:rsidRPr="00D66995">
        <w:rPr>
          <w:sz w:val="28"/>
          <w:szCs w:val="28"/>
        </w:rPr>
        <w:t>гарант;</w:t>
      </w:r>
    </w:p>
    <w:p w:rsidR="00376155" w:rsidRDefault="00C566E8">
      <w:pPr>
        <w:pStyle w:val="a9"/>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9"/>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9"/>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9"/>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lastRenderedPageBreak/>
        <w:t>условие, согласно которому банковская гарантия вступает в силу со дня выдачи банковской гарантии;</w:t>
      </w:r>
    </w:p>
    <w:p w:rsidR="00376155" w:rsidRDefault="00C566E8">
      <w:pPr>
        <w:pStyle w:val="a9"/>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9"/>
        <w:numPr>
          <w:ilvl w:val="0"/>
          <w:numId w:val="1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9"/>
        <w:numPr>
          <w:ilvl w:val="0"/>
          <w:numId w:val="18"/>
        </w:numPr>
        <w:suppressAutoHyphens/>
        <w:ind w:left="0" w:firstLine="705"/>
        <w:rPr>
          <w:sz w:val="28"/>
          <w:szCs w:val="28"/>
        </w:rPr>
      </w:pPr>
      <w:proofErr w:type="gramStart"/>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roofErr w:type="gramEnd"/>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w:t>
      </w:r>
      <w:r w:rsidRPr="00D66995">
        <w:rPr>
          <w:sz w:val="28"/>
          <w:szCs w:val="28"/>
        </w:rPr>
        <w:lastRenderedPageBreak/>
        <w:t>Инструкцией Банка России «Об обязательных нормативах банков» на последнюю отчетную дату и на дату выдачи гарантии.</w:t>
      </w:r>
    </w:p>
    <w:p w:rsidR="00376155" w:rsidRDefault="00C566E8">
      <w:pPr>
        <w:pStyle w:val="a9"/>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9"/>
        <w:numPr>
          <w:ilvl w:val="2"/>
          <w:numId w:val="16"/>
        </w:numPr>
        <w:ind w:left="0" w:firstLine="709"/>
        <w:rPr>
          <w:sz w:val="28"/>
          <w:szCs w:val="28"/>
        </w:rPr>
      </w:pPr>
      <w:proofErr w:type="gramStart"/>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D66995">
        <w:rPr>
          <w:spacing w:val="-2"/>
          <w:sz w:val="28"/>
          <w:szCs w:val="28"/>
        </w:rPr>
        <w:t xml:space="preserve"> том числе, накладных о поставке товаров, акта (актов) о выполнении работ, оказании услуг.</w:t>
      </w:r>
    </w:p>
    <w:p w:rsidR="00376155" w:rsidRDefault="00C566E8">
      <w:pPr>
        <w:pStyle w:val="a9"/>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9"/>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9"/>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554439" w:rsidRPr="007B414C" w:rsidRDefault="00554439" w:rsidP="00554439">
      <w:pPr>
        <w:pStyle w:val="a9"/>
        <w:rPr>
          <w:sz w:val="28"/>
          <w:szCs w:val="28"/>
        </w:rPr>
      </w:pP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w:t>
      </w:r>
      <w:proofErr w:type="gramStart"/>
      <w:r w:rsidRPr="007242BE">
        <w:rPr>
          <w:sz w:val="28"/>
          <w:szCs w:val="28"/>
        </w:rPr>
        <w:t xml:space="preserve">.. </w:t>
      </w:r>
      <w:proofErr w:type="gramEnd"/>
      <w:r w:rsidR="00857491" w:rsidRPr="00577A23">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Pr>
          <w:sz w:val="28"/>
          <w:szCs w:val="28"/>
        </w:rPr>
        <w:t xml:space="preserve"> </w:t>
      </w:r>
      <w:r w:rsidRPr="007242BE">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4A21F9" w:rsidRDefault="009578AC" w:rsidP="00E220E8">
      <w:pPr>
        <w:pStyle w:val="a6"/>
        <w:numPr>
          <w:ilvl w:val="2"/>
          <w:numId w:val="16"/>
        </w:numPr>
        <w:ind w:left="0" w:firstLine="709"/>
        <w:jc w:val="both"/>
        <w:rPr>
          <w:sz w:val="28"/>
          <w:szCs w:val="28"/>
          <w:highlight w:val="yellow"/>
        </w:rPr>
      </w:pPr>
      <w:r w:rsidRPr="004A21F9">
        <w:rPr>
          <w:sz w:val="28"/>
          <w:szCs w:val="28"/>
          <w:highlight w:val="yellow"/>
        </w:rPr>
        <w:t xml:space="preserve">Заказчик </w:t>
      </w:r>
      <w:r w:rsidR="00E220E8" w:rsidRPr="004A21F9">
        <w:rPr>
          <w:sz w:val="28"/>
          <w:szCs w:val="28"/>
          <w:highlight w:val="yellow"/>
        </w:rPr>
        <w:t xml:space="preserve">в течение 7 (семи) рабочих дней </w:t>
      </w:r>
      <w:proofErr w:type="gramStart"/>
      <w:r w:rsidR="00E220E8" w:rsidRPr="004A21F9">
        <w:rPr>
          <w:sz w:val="28"/>
          <w:szCs w:val="28"/>
          <w:highlight w:val="yellow"/>
        </w:rPr>
        <w:t>с даты размещения</w:t>
      </w:r>
      <w:proofErr w:type="gramEnd"/>
      <w:r w:rsidR="00E220E8" w:rsidRPr="004A21F9">
        <w:rPr>
          <w:sz w:val="28"/>
          <w:szCs w:val="28"/>
          <w:highlight w:val="yellow"/>
        </w:rPr>
        <w:t xml:space="preserve"> итогового протокола на сайтах направляет участнику </w:t>
      </w:r>
      <w:r w:rsidR="00123906" w:rsidRPr="004A21F9">
        <w:rPr>
          <w:sz w:val="28"/>
          <w:szCs w:val="28"/>
          <w:highlight w:val="yellow"/>
        </w:rPr>
        <w:t>конкурса</w:t>
      </w:r>
      <w:r w:rsidR="00E220E8" w:rsidRPr="004A21F9">
        <w:rPr>
          <w:sz w:val="28"/>
          <w:szCs w:val="28"/>
          <w:highlight w:val="yellow"/>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proofErr w:type="gramStart"/>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w:t>
      </w:r>
      <w:r w:rsidRPr="004A21F9">
        <w:rPr>
          <w:sz w:val="28"/>
          <w:szCs w:val="28"/>
          <w:highlight w:val="yellow"/>
        </w:rPr>
        <w:t xml:space="preserve">не позднее </w:t>
      </w:r>
      <w:r w:rsidR="008E7407" w:rsidRPr="004A21F9">
        <w:rPr>
          <w:sz w:val="28"/>
          <w:szCs w:val="28"/>
          <w:highlight w:val="yellow"/>
        </w:rPr>
        <w:t>5</w:t>
      </w:r>
      <w:r w:rsidR="008E7407" w:rsidRPr="004A21F9">
        <w:rPr>
          <w:b/>
          <w:i/>
          <w:sz w:val="28"/>
          <w:szCs w:val="28"/>
          <w:highlight w:val="yellow"/>
        </w:rPr>
        <w:t xml:space="preserve"> </w:t>
      </w:r>
      <w:r w:rsidRPr="004A21F9">
        <w:rPr>
          <w:sz w:val="28"/>
          <w:szCs w:val="28"/>
          <w:highlight w:val="yellow"/>
        </w:rPr>
        <w:t>(</w:t>
      </w:r>
      <w:r w:rsidR="008E7407" w:rsidRPr="004A21F9">
        <w:rPr>
          <w:sz w:val="28"/>
          <w:szCs w:val="28"/>
          <w:highlight w:val="yellow"/>
        </w:rPr>
        <w:t>пяти</w:t>
      </w:r>
      <w:r w:rsidRPr="004A21F9">
        <w:rPr>
          <w:sz w:val="28"/>
          <w:szCs w:val="28"/>
          <w:highlight w:val="yellow"/>
        </w:rPr>
        <w:t>)</w:t>
      </w:r>
      <w:r w:rsidRPr="004A21F9">
        <w:rPr>
          <w:b/>
          <w:i/>
          <w:sz w:val="28"/>
          <w:szCs w:val="28"/>
          <w:highlight w:val="yellow"/>
        </w:rPr>
        <w:t xml:space="preserve"> </w:t>
      </w:r>
      <w:r w:rsidRPr="004A21F9">
        <w:rPr>
          <w:sz w:val="28"/>
          <w:szCs w:val="28"/>
          <w:highlight w:val="yellow"/>
        </w:rPr>
        <w:t>календарных дней с даты получения проекта договора от заказчика</w:t>
      </w:r>
      <w:bookmarkStart w:id="1" w:name="_GoBack"/>
      <w:bookmarkEnd w:id="1"/>
      <w:r w:rsidRPr="007242BE">
        <w:rPr>
          <w:sz w:val="28"/>
          <w:szCs w:val="28"/>
        </w:rPr>
        <w:t>.</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Pr>
          <w:sz w:val="28"/>
          <w:szCs w:val="28"/>
        </w:rPr>
        <w:t xml:space="preserve"> </w:t>
      </w:r>
      <w:r w:rsidR="00857491" w:rsidRPr="00577A23">
        <w:rPr>
          <w:sz w:val="28"/>
          <w:szCs w:val="28"/>
        </w:rPr>
        <w:t>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конкурсной документацией.</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w:t>
      </w:r>
      <w:proofErr w:type="gramStart"/>
      <w:r w:rsidR="00FB435B" w:rsidRPr="00271674">
        <w:rPr>
          <w:sz w:val="28"/>
          <w:szCs w:val="28"/>
        </w:rPr>
        <w:t>с даты размещения</w:t>
      </w:r>
      <w:proofErr w:type="gramEnd"/>
      <w:r w:rsidR="00FB435B" w:rsidRPr="00271674">
        <w:rPr>
          <w:sz w:val="28"/>
          <w:szCs w:val="28"/>
        </w:rPr>
        <w:t xml:space="preserve"> </w:t>
      </w:r>
      <w:r w:rsidR="00FB435B">
        <w:rPr>
          <w:sz w:val="28"/>
          <w:szCs w:val="28"/>
        </w:rPr>
        <w:t>на сайтах итогового протокола</w:t>
      </w:r>
      <w:r w:rsidR="00FB435B" w:rsidRPr="00271674">
        <w:rPr>
          <w:sz w:val="28"/>
          <w:szCs w:val="28"/>
        </w:rPr>
        <w:t xml:space="preserve">. </w:t>
      </w:r>
      <w:proofErr w:type="gramStart"/>
      <w:r w:rsidR="00FB435B"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B435B" w:rsidRPr="00271674">
        <w:rPr>
          <w:sz w:val="28"/>
          <w:szCs w:val="28"/>
        </w:rPr>
        <w:t xml:space="preserve">,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 xml:space="preserve">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w:t>
      </w:r>
      <w:r w:rsidRPr="00160208">
        <w:rPr>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857491" w:rsidRPr="00577A23" w:rsidRDefault="00857491" w:rsidP="00857491">
      <w:pPr>
        <w:pStyle w:val="a6"/>
        <w:numPr>
          <w:ilvl w:val="2"/>
          <w:numId w:val="16"/>
        </w:numPr>
        <w:ind w:left="0" w:firstLine="704"/>
        <w:jc w:val="both"/>
        <w:rPr>
          <w:sz w:val="28"/>
          <w:szCs w:val="28"/>
        </w:rPr>
      </w:pPr>
      <w:r w:rsidRPr="00577A23">
        <w:rPr>
          <w:sz w:val="28"/>
          <w:szCs w:val="28"/>
        </w:rPr>
        <w:t>Участник, конкурсной заявке которого присвоен второй номер, в случаях, указанных в пунктах 3.1</w:t>
      </w:r>
      <w:r>
        <w:rPr>
          <w:sz w:val="28"/>
          <w:szCs w:val="28"/>
        </w:rPr>
        <w:t>9</w:t>
      </w:r>
      <w:r w:rsidRPr="00577A23">
        <w:rPr>
          <w:sz w:val="28"/>
          <w:szCs w:val="28"/>
        </w:rPr>
        <w:t>.5- 3.1</w:t>
      </w:r>
      <w:r>
        <w:rPr>
          <w:sz w:val="28"/>
          <w:szCs w:val="28"/>
        </w:rPr>
        <w:t>9</w:t>
      </w:r>
      <w:r w:rsidRPr="00577A23">
        <w:rPr>
          <w:sz w:val="28"/>
          <w:szCs w:val="28"/>
        </w:rPr>
        <w:t xml:space="preserve">.7, заключает договор на условиях конкурсной документации, своей конкурсной заявки. </w:t>
      </w:r>
      <w:proofErr w:type="gramStart"/>
      <w:r w:rsidRPr="00577A23">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w:t>
      </w:r>
      <w:r w:rsidR="00857491">
        <w:rPr>
          <w:sz w:val="28"/>
          <w:szCs w:val="28"/>
        </w:rPr>
        <w:t xml:space="preserve"> в случаях, установленных конкурсной документацией,</w:t>
      </w:r>
      <w:r w:rsidRPr="00A1484C">
        <w:rPr>
          <w:sz w:val="28"/>
          <w:szCs w:val="28"/>
        </w:rPr>
        <w:t xml:space="preserve">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 xml:space="preserve">и </w:t>
      </w:r>
      <w:r w:rsidR="007E54B2">
        <w:rPr>
          <w:sz w:val="28"/>
          <w:szCs w:val="28"/>
        </w:rPr>
        <w:t>своей конкурсной заявки</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 xml:space="preserve">по цене ниже, чем </w:t>
      </w:r>
      <w:proofErr w:type="gramStart"/>
      <w:r w:rsidR="00D712D4" w:rsidRPr="00D66995">
        <w:rPr>
          <w:sz w:val="28"/>
          <w:szCs w:val="28"/>
        </w:rPr>
        <w:t>указана</w:t>
      </w:r>
      <w:proofErr w:type="gramEnd"/>
      <w:r w:rsidR="00D712D4" w:rsidRPr="00D66995">
        <w:rPr>
          <w:sz w:val="28"/>
          <w:szCs w:val="28"/>
        </w:rPr>
        <w:t xml:space="preserve">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proofErr w:type="gramStart"/>
      <w:r w:rsidRPr="00D66995">
        <w:rPr>
          <w:sz w:val="28"/>
          <w:szCs w:val="28"/>
        </w:rPr>
        <w:t>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D66995">
        <w:rPr>
          <w:sz w:val="28"/>
          <w:szCs w:val="28"/>
        </w:rPr>
        <w:t xml:space="preserve">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 xml:space="preserve">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w:t>
      </w:r>
      <w:r w:rsidRPr="007242BE">
        <w:rPr>
          <w:sz w:val="28"/>
          <w:szCs w:val="28"/>
        </w:rPr>
        <w:lastRenderedPageBreak/>
        <w:t>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proofErr w:type="gramStart"/>
      <w:r w:rsidR="005F2EDA" w:rsidRPr="00D66995">
        <w:rPr>
          <w:sz w:val="28"/>
          <w:szCs w:val="28"/>
        </w:rPr>
        <w:t>.</w:t>
      </w:r>
      <w:r w:rsidRPr="00101738">
        <w:rPr>
          <w:sz w:val="28"/>
          <w:szCs w:val="28"/>
        </w:rPr>
        <w:t>.</w:t>
      </w:r>
      <w:proofErr w:type="gramEnd"/>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xml:space="preserve">.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7242BE">
        <w:rPr>
          <w:sz w:val="28"/>
          <w:szCs w:val="28"/>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t>3.</w:t>
      </w:r>
      <w:r w:rsidR="00151E29">
        <w:rPr>
          <w:sz w:val="28"/>
          <w:szCs w:val="28"/>
        </w:rPr>
        <w:t>20</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9578AC" w:rsidRPr="007242BE" w:rsidRDefault="009578AC" w:rsidP="009578AC">
      <w:pPr>
        <w:pStyle w:val="a6"/>
        <w:ind w:left="0" w:firstLine="708"/>
        <w:jc w:val="both"/>
        <w:rPr>
          <w:sz w:val="28"/>
          <w:szCs w:val="28"/>
        </w:rPr>
      </w:pPr>
      <w:r w:rsidRPr="007242BE">
        <w:rPr>
          <w:sz w:val="28"/>
          <w:szCs w:val="28"/>
        </w:rPr>
        <w:br w:type="page"/>
      </w:r>
    </w:p>
    <w:p w:rsidR="00C30649" w:rsidRPr="00577A23" w:rsidRDefault="00C30649" w:rsidP="00C30649">
      <w:pPr>
        <w:shd w:val="clear" w:color="auto" w:fill="FFFFFF"/>
        <w:ind w:left="58" w:right="139" w:firstLine="6321"/>
        <w:jc w:val="both"/>
        <w:rPr>
          <w:sz w:val="28"/>
          <w:szCs w:val="28"/>
        </w:rPr>
      </w:pPr>
      <w:r w:rsidRPr="00577A23">
        <w:rPr>
          <w:sz w:val="28"/>
          <w:szCs w:val="28"/>
        </w:rPr>
        <w:lastRenderedPageBreak/>
        <w:t>Приложение № 3.1</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rPr>
          <w:sz w:val="28"/>
          <w:szCs w:val="28"/>
        </w:rPr>
      </w:pPr>
    </w:p>
    <w:p w:rsidR="00C30649" w:rsidRPr="00577A23" w:rsidRDefault="00C30649" w:rsidP="00C30649">
      <w:pPr>
        <w:jc w:val="right"/>
        <w:rPr>
          <w:sz w:val="28"/>
          <w:szCs w:val="28"/>
        </w:rPr>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заявки</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C30649" w:rsidRPr="00577A23" w:rsidRDefault="00C30649" w:rsidP="00C30649">
      <w:pPr>
        <w:tabs>
          <w:tab w:val="center" w:pos="4923"/>
          <w:tab w:val="left" w:pos="6448"/>
        </w:tabs>
        <w:rPr>
          <w:sz w:val="28"/>
          <w:szCs w:val="28"/>
        </w:rPr>
      </w:pPr>
    </w:p>
    <w:p w:rsidR="00C30649" w:rsidRPr="00577A23" w:rsidRDefault="00C30649" w:rsidP="00C30649">
      <w:pPr>
        <w:widowControl w:val="0"/>
        <w:shd w:val="clear" w:color="auto" w:fill="FFFFFF"/>
        <w:ind w:firstLine="851"/>
        <w:jc w:val="center"/>
        <w:rPr>
          <w:sz w:val="28"/>
          <w:szCs w:val="28"/>
        </w:rPr>
      </w:pPr>
      <w:r w:rsidRPr="00577A23">
        <w:rPr>
          <w:b/>
          <w:bCs/>
          <w:sz w:val="28"/>
          <w:szCs w:val="28"/>
        </w:rPr>
        <w:t xml:space="preserve">БАНКОВСКАЯ ГАРАНТИЯ № </w:t>
      </w:r>
      <w:r w:rsidRPr="00577A23">
        <w:rPr>
          <w:sz w:val="28"/>
          <w:szCs w:val="28"/>
        </w:rPr>
        <w:t>______________</w:t>
      </w:r>
    </w:p>
    <w:p w:rsidR="00C30649" w:rsidRPr="00577A23" w:rsidRDefault="00C30649" w:rsidP="00C30649">
      <w:pPr>
        <w:widowControl w:val="0"/>
        <w:shd w:val="clear" w:color="auto" w:fill="FFFFFF"/>
        <w:tabs>
          <w:tab w:val="decimal" w:pos="9180"/>
        </w:tabs>
        <w:ind w:firstLine="851"/>
        <w:jc w:val="both"/>
        <w:rPr>
          <w:sz w:val="28"/>
          <w:szCs w:val="28"/>
        </w:rPr>
      </w:pPr>
    </w:p>
    <w:p w:rsidR="00C30649" w:rsidRPr="00577A23" w:rsidRDefault="00C30649" w:rsidP="00C30649">
      <w:pPr>
        <w:widowControl w:val="0"/>
        <w:shd w:val="clear" w:color="auto" w:fill="FFFFFF"/>
        <w:tabs>
          <w:tab w:val="decimal" w:pos="9923"/>
        </w:tabs>
        <w:jc w:val="both"/>
        <w:rPr>
          <w:rStyle w:val="aff2"/>
          <w:sz w:val="28"/>
          <w:szCs w:val="28"/>
        </w:rPr>
      </w:pPr>
      <w:r w:rsidRPr="00577A23">
        <w:rPr>
          <w:b/>
          <w:sz w:val="28"/>
          <w:szCs w:val="28"/>
        </w:rPr>
        <w:t>Город ___________</w:t>
      </w:r>
      <w:r w:rsidRPr="00577A23">
        <w:rPr>
          <w:b/>
          <w:sz w:val="28"/>
          <w:szCs w:val="28"/>
        </w:rPr>
        <w:tab/>
        <w:t xml:space="preserve">                         «__» </w:t>
      </w:r>
      <w:r w:rsidRPr="00577A23">
        <w:rPr>
          <w:sz w:val="28"/>
          <w:szCs w:val="28"/>
        </w:rPr>
        <w:t>_________________</w:t>
      </w:r>
      <w:r w:rsidRPr="00577A23">
        <w:rPr>
          <w:b/>
          <w:sz w:val="28"/>
          <w:szCs w:val="28"/>
        </w:rPr>
        <w:t xml:space="preserve"> года</w:t>
      </w:r>
      <w:r w:rsidRPr="00577A23" w:rsidDel="006B26FC">
        <w:rPr>
          <w:rStyle w:val="aff2"/>
          <w:sz w:val="28"/>
          <w:szCs w:val="28"/>
        </w:rPr>
        <w:t xml:space="preserve"> </w:t>
      </w:r>
    </w:p>
    <w:p w:rsidR="00C30649" w:rsidRPr="00577A23" w:rsidRDefault="00C30649" w:rsidP="00C30649">
      <w:pPr>
        <w:widowControl w:val="0"/>
        <w:shd w:val="clear" w:color="auto" w:fill="FFFFFF"/>
        <w:tabs>
          <w:tab w:val="decimal" w:pos="9180"/>
        </w:tabs>
        <w:ind w:firstLine="851"/>
        <w:jc w:val="both"/>
        <w:rPr>
          <w:rStyle w:val="aff2"/>
          <w:sz w:val="28"/>
          <w:szCs w:val="28"/>
        </w:rPr>
      </w:pPr>
    </w:p>
    <w:p w:rsidR="00C30649" w:rsidRPr="00577A23" w:rsidRDefault="00C30649" w:rsidP="00C30649">
      <w:pPr>
        <w:widowControl w:val="0"/>
        <w:shd w:val="clear" w:color="auto" w:fill="FFFFFF"/>
        <w:tabs>
          <w:tab w:val="decimal" w:pos="9180"/>
        </w:tabs>
        <w:ind w:firstLine="851"/>
        <w:jc w:val="both"/>
        <w:rPr>
          <w:sz w:val="28"/>
          <w:szCs w:val="28"/>
        </w:rPr>
      </w:pPr>
      <w:proofErr w:type="gramStart"/>
      <w:r w:rsidRPr="00577A23">
        <w:rPr>
          <w:sz w:val="28"/>
          <w:szCs w:val="28"/>
        </w:rPr>
        <w:t xml:space="preserve">Настоящим _________________________________,  ИНН _________________, КПП </w:t>
      </w:r>
      <w:r w:rsidRPr="00577A23">
        <w:rPr>
          <w:rStyle w:val="wmi-callto"/>
          <w:bCs/>
          <w:sz w:val="28"/>
          <w:szCs w:val="28"/>
        </w:rPr>
        <w:t>_____________</w:t>
      </w:r>
      <w:r w:rsidRPr="00577A23">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577A23">
        <w:rPr>
          <w:sz w:val="28"/>
          <w:szCs w:val="28"/>
        </w:rPr>
        <w:t xml:space="preserve"> – </w:t>
      </w:r>
      <w:proofErr w:type="gramStart"/>
      <w:r w:rsidRPr="00577A23">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45"/>
      </w:tblGrid>
      <w:tr w:rsidR="00C30649" w:rsidRPr="00577A23" w:rsidTr="00C96ABD">
        <w:tc>
          <w:tcPr>
            <w:tcW w:w="2410" w:type="dxa"/>
          </w:tcPr>
          <w:p w:rsidR="00C30649" w:rsidRPr="00577A23" w:rsidRDefault="00C30649" w:rsidP="00C96ABD">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C96ABD">
            <w:pPr>
              <w:pStyle w:val="a6"/>
              <w:widowControl w:val="0"/>
              <w:ind w:left="0" w:firstLine="851"/>
              <w:jc w:val="both"/>
              <w:rPr>
                <w:sz w:val="28"/>
                <w:szCs w:val="28"/>
              </w:rPr>
            </w:pPr>
            <w:r w:rsidRPr="00577A23">
              <w:rPr>
                <w:sz w:val="28"/>
                <w:szCs w:val="28"/>
              </w:rPr>
              <w:t>____</w:t>
            </w:r>
          </w:p>
        </w:tc>
      </w:tr>
      <w:tr w:rsidR="00C30649" w:rsidRPr="00577A23" w:rsidTr="00C96ABD">
        <w:tc>
          <w:tcPr>
            <w:tcW w:w="2410" w:type="dxa"/>
          </w:tcPr>
          <w:p w:rsidR="00C30649" w:rsidRPr="00577A23" w:rsidRDefault="00C30649" w:rsidP="00C96ABD">
            <w:pPr>
              <w:pStyle w:val="a6"/>
              <w:widowControl w:val="0"/>
              <w:ind w:left="0"/>
              <w:jc w:val="both"/>
              <w:rPr>
                <w:sz w:val="28"/>
                <w:szCs w:val="28"/>
              </w:rPr>
            </w:pPr>
            <w:r w:rsidRPr="00577A23">
              <w:rPr>
                <w:sz w:val="28"/>
                <w:szCs w:val="28"/>
              </w:rPr>
              <w:t>Наименование (предмет) закупки</w:t>
            </w:r>
          </w:p>
        </w:tc>
        <w:tc>
          <w:tcPr>
            <w:tcW w:w="7655" w:type="dxa"/>
          </w:tcPr>
          <w:p w:rsidR="00C30649" w:rsidRPr="00577A23" w:rsidRDefault="00C30649" w:rsidP="00C96ABD">
            <w:pPr>
              <w:pStyle w:val="a6"/>
              <w:widowControl w:val="0"/>
              <w:ind w:left="0" w:firstLine="851"/>
              <w:jc w:val="both"/>
              <w:rPr>
                <w:sz w:val="28"/>
                <w:szCs w:val="28"/>
              </w:rPr>
            </w:pPr>
            <w:r w:rsidRPr="00577A23">
              <w:rPr>
                <w:sz w:val="28"/>
                <w:szCs w:val="28"/>
              </w:rPr>
              <w:t>____</w:t>
            </w:r>
          </w:p>
        </w:tc>
      </w:tr>
    </w:tbl>
    <w:p w:rsidR="00C30649" w:rsidRPr="00577A23" w:rsidRDefault="00C30649" w:rsidP="00C30649">
      <w:pPr>
        <w:tabs>
          <w:tab w:val="left" w:pos="540"/>
        </w:tabs>
        <w:ind w:firstLine="851"/>
        <w:jc w:val="both"/>
        <w:rPr>
          <w:sz w:val="28"/>
          <w:szCs w:val="28"/>
        </w:rPr>
      </w:pPr>
      <w:r w:rsidRPr="00577A23">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30649" w:rsidRPr="00577A23" w:rsidRDefault="00C30649" w:rsidP="00C30649">
      <w:pPr>
        <w:tabs>
          <w:tab w:val="left" w:pos="540"/>
        </w:tabs>
        <w:ind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C96ABD">
        <w:tc>
          <w:tcPr>
            <w:tcW w:w="10137" w:type="dxa"/>
            <w:gridSpan w:val="2"/>
          </w:tcPr>
          <w:p w:rsidR="00C30649" w:rsidRPr="00577A23" w:rsidRDefault="00C30649" w:rsidP="00C96ABD">
            <w:pPr>
              <w:widowControl w:val="0"/>
              <w:ind w:firstLine="851"/>
              <w:jc w:val="center"/>
              <w:rPr>
                <w:b/>
                <w:sz w:val="28"/>
                <w:szCs w:val="28"/>
              </w:rPr>
            </w:pPr>
            <w:r w:rsidRPr="00577A23">
              <w:rPr>
                <w:b/>
                <w:sz w:val="28"/>
                <w:szCs w:val="28"/>
              </w:rPr>
              <w:t>БЕНЕФИЦИАР</w:t>
            </w: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C96ABD">
            <w:pPr>
              <w:widowControl w:val="0"/>
              <w:ind w:firstLine="851"/>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ИНН</w:t>
            </w:r>
          </w:p>
        </w:tc>
        <w:tc>
          <w:tcPr>
            <w:tcW w:w="7335" w:type="dxa"/>
          </w:tcPr>
          <w:p w:rsidR="00C30649" w:rsidRPr="00577A23" w:rsidRDefault="00C30649" w:rsidP="00C96ABD">
            <w:pPr>
              <w:widowControl w:val="0"/>
              <w:ind w:firstLine="851"/>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ОГРН</w:t>
            </w:r>
          </w:p>
        </w:tc>
        <w:tc>
          <w:tcPr>
            <w:tcW w:w="7335" w:type="dxa"/>
          </w:tcPr>
          <w:p w:rsidR="00C30649" w:rsidRPr="00577A23" w:rsidRDefault="00C30649" w:rsidP="00C96ABD">
            <w:pPr>
              <w:widowControl w:val="0"/>
              <w:ind w:firstLine="851"/>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 xml:space="preserve">Адрес места </w:t>
            </w:r>
            <w:r w:rsidRPr="00577A23">
              <w:rPr>
                <w:sz w:val="28"/>
                <w:szCs w:val="28"/>
              </w:rPr>
              <w:lastRenderedPageBreak/>
              <w:t>нахождения</w:t>
            </w:r>
          </w:p>
        </w:tc>
        <w:tc>
          <w:tcPr>
            <w:tcW w:w="7335" w:type="dxa"/>
          </w:tcPr>
          <w:p w:rsidR="00C30649" w:rsidRPr="00577A23" w:rsidRDefault="00C30649" w:rsidP="00C96ABD">
            <w:pPr>
              <w:widowControl w:val="0"/>
              <w:ind w:firstLine="851"/>
              <w:jc w:val="both"/>
              <w:rPr>
                <w:sz w:val="28"/>
                <w:szCs w:val="28"/>
              </w:rPr>
            </w:pPr>
          </w:p>
        </w:tc>
      </w:tr>
      <w:tr w:rsidR="00C30649" w:rsidRPr="00577A23" w:rsidTr="00C96ABD">
        <w:tc>
          <w:tcPr>
            <w:tcW w:w="10137" w:type="dxa"/>
            <w:gridSpan w:val="2"/>
          </w:tcPr>
          <w:p w:rsidR="00C30649" w:rsidRPr="00577A23" w:rsidRDefault="00C30649" w:rsidP="00C96ABD">
            <w:pPr>
              <w:widowControl w:val="0"/>
              <w:ind w:firstLine="851"/>
              <w:jc w:val="center"/>
              <w:rPr>
                <w:b/>
                <w:sz w:val="28"/>
                <w:szCs w:val="28"/>
              </w:rPr>
            </w:pPr>
            <w:r w:rsidRPr="00577A23">
              <w:rPr>
                <w:b/>
                <w:sz w:val="28"/>
                <w:szCs w:val="28"/>
              </w:rPr>
              <w:lastRenderedPageBreak/>
              <w:t>Сумма Гарантии</w:t>
            </w: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C96ABD">
            <w:pPr>
              <w:widowControl w:val="0"/>
              <w:ind w:firstLine="851"/>
              <w:jc w:val="both"/>
              <w:rPr>
                <w:sz w:val="28"/>
                <w:szCs w:val="28"/>
              </w:rPr>
            </w:pPr>
          </w:p>
        </w:tc>
      </w:tr>
      <w:tr w:rsidR="00C30649" w:rsidRPr="00577A23" w:rsidTr="00C96ABD">
        <w:tc>
          <w:tcPr>
            <w:tcW w:w="10137" w:type="dxa"/>
            <w:gridSpan w:val="2"/>
          </w:tcPr>
          <w:p w:rsidR="00C30649" w:rsidRPr="00577A23" w:rsidRDefault="00C30649" w:rsidP="00C96ABD">
            <w:pPr>
              <w:widowControl w:val="0"/>
              <w:ind w:firstLine="851"/>
              <w:jc w:val="center"/>
              <w:rPr>
                <w:b/>
                <w:sz w:val="28"/>
                <w:szCs w:val="28"/>
              </w:rPr>
            </w:pPr>
            <w:r w:rsidRPr="00577A23">
              <w:rPr>
                <w:b/>
                <w:sz w:val="28"/>
                <w:szCs w:val="28"/>
              </w:rPr>
              <w:t>Срок действия Гарантии</w:t>
            </w: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Срок действия Гарантии</w:t>
            </w:r>
          </w:p>
        </w:tc>
        <w:tc>
          <w:tcPr>
            <w:tcW w:w="7335" w:type="dxa"/>
          </w:tcPr>
          <w:p w:rsidR="00C30649" w:rsidRPr="00577A23" w:rsidRDefault="00C30649" w:rsidP="00C96ABD">
            <w:pPr>
              <w:pStyle w:val="a6"/>
              <w:widowControl w:val="0"/>
              <w:ind w:left="0" w:firstLine="851"/>
              <w:jc w:val="both"/>
              <w:rPr>
                <w:sz w:val="28"/>
                <w:szCs w:val="28"/>
              </w:rPr>
            </w:pPr>
            <w:r w:rsidRPr="00577A23">
              <w:rPr>
                <w:sz w:val="28"/>
                <w:szCs w:val="28"/>
              </w:rPr>
              <w:t xml:space="preserve">Гарантия вступает в силу с «__»_______20__года  и действует до «__»_______20__года включительно. </w:t>
            </w:r>
          </w:p>
          <w:p w:rsidR="00C30649" w:rsidRPr="00577A23" w:rsidRDefault="00C30649" w:rsidP="00C96ABD">
            <w:pPr>
              <w:widowControl w:val="0"/>
              <w:ind w:firstLine="851"/>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C96ABD">
        <w:tc>
          <w:tcPr>
            <w:tcW w:w="10137" w:type="dxa"/>
            <w:gridSpan w:val="2"/>
          </w:tcPr>
          <w:p w:rsidR="00C30649" w:rsidRPr="00577A23" w:rsidRDefault="00C30649" w:rsidP="00C96ABD">
            <w:pPr>
              <w:widowControl w:val="0"/>
              <w:ind w:firstLine="851"/>
              <w:jc w:val="center"/>
              <w:rPr>
                <w:b/>
                <w:sz w:val="28"/>
                <w:szCs w:val="28"/>
              </w:rPr>
            </w:pPr>
            <w:r w:rsidRPr="00577A23">
              <w:rPr>
                <w:b/>
                <w:sz w:val="28"/>
                <w:szCs w:val="28"/>
              </w:rPr>
              <w:t>ПРИНЦИПАЛ</w:t>
            </w: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C96ABD">
            <w:pPr>
              <w:widowControl w:val="0"/>
              <w:ind w:firstLine="851"/>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ИНН</w:t>
            </w:r>
          </w:p>
        </w:tc>
        <w:tc>
          <w:tcPr>
            <w:tcW w:w="7335" w:type="dxa"/>
          </w:tcPr>
          <w:p w:rsidR="00C30649" w:rsidRPr="00577A23" w:rsidRDefault="00C30649" w:rsidP="00C96ABD">
            <w:pPr>
              <w:widowControl w:val="0"/>
              <w:ind w:firstLine="851"/>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ОГРН</w:t>
            </w:r>
          </w:p>
        </w:tc>
        <w:tc>
          <w:tcPr>
            <w:tcW w:w="7335" w:type="dxa"/>
          </w:tcPr>
          <w:p w:rsidR="00C30649" w:rsidRPr="00577A23" w:rsidRDefault="00C30649" w:rsidP="00C96ABD">
            <w:pPr>
              <w:widowControl w:val="0"/>
              <w:ind w:firstLine="851"/>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C96ABD">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C96ABD">
        <w:tc>
          <w:tcPr>
            <w:tcW w:w="10137" w:type="dxa"/>
            <w:gridSpan w:val="2"/>
          </w:tcPr>
          <w:p w:rsidR="00C30649" w:rsidRPr="00577A23" w:rsidRDefault="00C30649" w:rsidP="00C96ABD">
            <w:pPr>
              <w:widowControl w:val="0"/>
              <w:ind w:firstLine="851"/>
              <w:jc w:val="center"/>
              <w:rPr>
                <w:b/>
                <w:sz w:val="28"/>
                <w:szCs w:val="28"/>
              </w:rPr>
            </w:pPr>
            <w:r w:rsidRPr="00577A23">
              <w:rPr>
                <w:b/>
                <w:sz w:val="28"/>
                <w:szCs w:val="28"/>
              </w:rPr>
              <w:t>ПРИНЦИПАЛ</w:t>
            </w: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ФИО</w:t>
            </w:r>
          </w:p>
        </w:tc>
        <w:tc>
          <w:tcPr>
            <w:tcW w:w="7335" w:type="dxa"/>
          </w:tcPr>
          <w:p w:rsidR="00C30649" w:rsidRPr="00577A23" w:rsidRDefault="00C30649" w:rsidP="00C96ABD">
            <w:pPr>
              <w:widowControl w:val="0"/>
              <w:ind w:firstLine="851"/>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ИНН</w:t>
            </w:r>
          </w:p>
        </w:tc>
        <w:tc>
          <w:tcPr>
            <w:tcW w:w="7335" w:type="dxa"/>
          </w:tcPr>
          <w:p w:rsidR="00C30649" w:rsidRPr="00577A23" w:rsidRDefault="00C30649" w:rsidP="00C96ABD">
            <w:pPr>
              <w:widowControl w:val="0"/>
              <w:ind w:firstLine="851"/>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ОГРНИП</w:t>
            </w:r>
          </w:p>
        </w:tc>
        <w:tc>
          <w:tcPr>
            <w:tcW w:w="7335" w:type="dxa"/>
          </w:tcPr>
          <w:p w:rsidR="00C30649" w:rsidRPr="00577A23" w:rsidRDefault="00C30649" w:rsidP="00C96ABD">
            <w:pPr>
              <w:widowControl w:val="0"/>
              <w:ind w:firstLine="851"/>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C96ABD">
            <w:pPr>
              <w:widowControl w:val="0"/>
              <w:ind w:firstLine="851"/>
              <w:jc w:val="both"/>
              <w:rPr>
                <w:sz w:val="28"/>
                <w:szCs w:val="28"/>
                <w:lang w:val="en-US"/>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C96ABD">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851"/>
        <w:jc w:val="both"/>
        <w:rPr>
          <w:sz w:val="28"/>
          <w:szCs w:val="28"/>
        </w:rPr>
      </w:pPr>
      <w:r w:rsidRPr="00577A23">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в течение 5 (пяти) календарных дней </w:t>
      </w:r>
      <w:proofErr w:type="gramStart"/>
      <w:r w:rsidRPr="00577A23">
        <w:rPr>
          <w:sz w:val="28"/>
          <w:szCs w:val="28"/>
        </w:rPr>
        <w:t>с даты получения</w:t>
      </w:r>
      <w:proofErr w:type="gramEnd"/>
      <w:r w:rsidRPr="00577A23">
        <w:rPr>
          <w:sz w:val="28"/>
          <w:szCs w:val="28"/>
        </w:rPr>
        <w:t xml:space="preserve"> проекта договора от БЕНЕФИЦИАРА;</w:t>
      </w:r>
    </w:p>
    <w:p w:rsidR="00C30649" w:rsidRPr="00577A23" w:rsidRDefault="00C30649" w:rsidP="00C30649">
      <w:pPr>
        <w:pStyle w:val="a6"/>
        <w:widowControl w:val="0"/>
        <w:ind w:left="0" w:firstLine="851"/>
        <w:jc w:val="both"/>
        <w:rPr>
          <w:sz w:val="28"/>
          <w:szCs w:val="28"/>
        </w:rPr>
      </w:pPr>
      <w:r w:rsidRPr="00577A23">
        <w:rPr>
          <w:sz w:val="28"/>
          <w:szCs w:val="28"/>
        </w:rPr>
        <w:t>- ПРИНЦИПАЛ обязуется не совершать действий, направленных на отзыв или изменение своей заявки после окончания</w:t>
      </w:r>
      <w:r w:rsidRPr="00577A23">
        <w:rPr>
          <w:sz w:val="28"/>
        </w:rPr>
        <w:t xml:space="preserve"> срока подачи заявок.</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Договора в срок, установленный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77A23" w:rsidDel="00984303">
        <w:rPr>
          <w:sz w:val="28"/>
          <w:szCs w:val="28"/>
        </w:rPr>
        <w:t xml:space="preserve"> </w:t>
      </w:r>
      <w:r w:rsidRPr="00577A23">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9"/>
        </w:numPr>
        <w:shd w:val="clear" w:color="auto" w:fill="FFFFFF"/>
        <w:ind w:left="0" w:firstLine="851"/>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Допускается передача БЕНЕФИЦИАРОМ права требования по </w:t>
      </w:r>
      <w:r w:rsidRPr="00577A23">
        <w:rPr>
          <w:sz w:val="28"/>
          <w:szCs w:val="28"/>
        </w:rPr>
        <w:lastRenderedPageBreak/>
        <w:t>банковской гарантии другому лицу при соблюдении условий, предусмотренных статьей 372 Гражданского кодекса Российской Федерации</w:t>
      </w:r>
      <w:proofErr w:type="gramStart"/>
      <w:r w:rsidRPr="00577A23">
        <w:rPr>
          <w:sz w:val="28"/>
          <w:szCs w:val="28"/>
        </w:rPr>
        <w:t xml:space="preserve"> .</w:t>
      </w:r>
      <w:proofErr w:type="gramEnd"/>
      <w:r w:rsidRPr="00577A23">
        <w:rPr>
          <w:sz w:val="28"/>
          <w:szCs w:val="28"/>
        </w:rPr>
        <w:t xml:space="preserve">.  Все прочие условия настоящей гарантии в случае такой передачи сохраняют свою силу. </w:t>
      </w:r>
    </w:p>
    <w:p w:rsidR="00C30649" w:rsidRPr="00577A23" w:rsidRDefault="00C30649" w:rsidP="00C30649">
      <w:pPr>
        <w:pStyle w:val="a6"/>
        <w:widowControl w:val="0"/>
        <w:numPr>
          <w:ilvl w:val="0"/>
          <w:numId w:val="9"/>
        </w:numPr>
        <w:ind w:left="0" w:firstLine="851"/>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C30649" w:rsidRPr="00577A23" w:rsidRDefault="00C30649" w:rsidP="00C30649">
      <w:pPr>
        <w:pStyle w:val="a6"/>
        <w:widowControl w:val="0"/>
        <w:numPr>
          <w:ilvl w:val="0"/>
          <w:numId w:val="9"/>
        </w:numPr>
        <w:ind w:left="0" w:firstLine="851"/>
        <w:jc w:val="both"/>
        <w:rPr>
          <w:sz w:val="28"/>
          <w:szCs w:val="28"/>
        </w:rPr>
      </w:pPr>
      <w:proofErr w:type="gramStart"/>
      <w:r w:rsidRPr="00577A23">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577A23">
        <w:rPr>
          <w:sz w:val="28"/>
          <w:szCs w:val="28"/>
        </w:rPr>
        <w:t xml:space="preserve"> соблюдением требований к форме, установленных стандартами этой системы.</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до истечения срока действия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577A23">
        <w:rPr>
          <w:sz w:val="28"/>
          <w:szCs w:val="28"/>
        </w:rPr>
        <w:t>согласно Требования</w:t>
      </w:r>
      <w:proofErr w:type="gramEnd"/>
      <w:r w:rsidRPr="00577A23">
        <w:rPr>
          <w:sz w:val="28"/>
          <w:szCs w:val="28"/>
        </w:rPr>
        <w:t xml:space="preserve"> БЕНЕФИЦИАРА.</w:t>
      </w:r>
    </w:p>
    <w:p w:rsidR="00C30649" w:rsidRPr="00577A23" w:rsidRDefault="00C30649" w:rsidP="00C30649">
      <w:pPr>
        <w:autoSpaceDE w:val="0"/>
        <w:autoSpaceDN w:val="0"/>
        <w:adjustRightInd w:val="0"/>
        <w:ind w:firstLine="851"/>
        <w:jc w:val="both"/>
        <w:rPr>
          <w:sz w:val="28"/>
          <w:szCs w:val="28"/>
        </w:rPr>
      </w:pPr>
      <w:r w:rsidRPr="00577A23">
        <w:rPr>
          <w:sz w:val="28"/>
          <w:szCs w:val="28"/>
        </w:rPr>
        <w:t>К Требованию платежа по Гарантии, представленному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карточки с образцами подписей уполномоченных лиц БЕНЕФИЦИАРА.</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Расходы, возникающие в связи с перечислением денежных средств </w:t>
      </w:r>
      <w:r w:rsidRPr="00577A23">
        <w:rPr>
          <w:sz w:val="28"/>
          <w:szCs w:val="28"/>
        </w:rPr>
        <w:lastRenderedPageBreak/>
        <w:t>ГАРАНТОМ по Гарантии, несет ГАРАНТ.</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jc w:val="both"/>
        <w:rPr>
          <w:bCs/>
          <w:sz w:val="28"/>
          <w:szCs w:val="28"/>
        </w:rPr>
      </w:pPr>
    </w:p>
    <w:tbl>
      <w:tblPr>
        <w:tblW w:w="0" w:type="auto"/>
        <w:tblLook w:val="04A0" w:firstRow="1" w:lastRow="0" w:firstColumn="1" w:lastColumn="0" w:noHBand="0" w:noVBand="1"/>
      </w:tblPr>
      <w:tblGrid>
        <w:gridCol w:w="3721"/>
        <w:gridCol w:w="3296"/>
        <w:gridCol w:w="3120"/>
      </w:tblGrid>
      <w:tr w:rsidR="00C30649" w:rsidRPr="00577A23" w:rsidTr="00C96ABD">
        <w:tc>
          <w:tcPr>
            <w:tcW w:w="4077" w:type="dxa"/>
          </w:tcPr>
          <w:p w:rsidR="00C30649" w:rsidRPr="00577A23" w:rsidRDefault="00C30649" w:rsidP="00C96ABD">
            <w:pPr>
              <w:pStyle w:val="24"/>
              <w:spacing w:after="0" w:line="240" w:lineRule="auto"/>
              <w:jc w:val="center"/>
              <w:rPr>
                <w:bCs/>
                <w:sz w:val="28"/>
                <w:szCs w:val="28"/>
              </w:rPr>
            </w:pPr>
          </w:p>
        </w:tc>
        <w:tc>
          <w:tcPr>
            <w:tcW w:w="2552" w:type="dxa"/>
          </w:tcPr>
          <w:p w:rsidR="00C30649" w:rsidRPr="00577A23" w:rsidRDefault="00C30649" w:rsidP="00C96ABD">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C96ABD">
            <w:pPr>
              <w:pStyle w:val="24"/>
              <w:spacing w:after="0" w:line="240" w:lineRule="auto"/>
              <w:jc w:val="center"/>
              <w:rPr>
                <w:bCs/>
                <w:sz w:val="28"/>
                <w:szCs w:val="28"/>
              </w:rPr>
            </w:pPr>
          </w:p>
        </w:tc>
      </w:tr>
      <w:tr w:rsidR="00C30649" w:rsidRPr="00577A23" w:rsidTr="00C96ABD">
        <w:tc>
          <w:tcPr>
            <w:tcW w:w="4077" w:type="dxa"/>
          </w:tcPr>
          <w:p w:rsidR="00C30649" w:rsidRPr="00577A23" w:rsidRDefault="00C30649" w:rsidP="00C96ABD">
            <w:pPr>
              <w:pStyle w:val="24"/>
              <w:spacing w:after="0" w:line="240" w:lineRule="auto"/>
              <w:jc w:val="center"/>
              <w:rPr>
                <w:bCs/>
                <w:sz w:val="28"/>
                <w:szCs w:val="28"/>
              </w:rPr>
            </w:pPr>
            <w:r w:rsidRPr="00577A23">
              <w:rPr>
                <w:sz w:val="28"/>
                <w:szCs w:val="28"/>
              </w:rPr>
              <w:t xml:space="preserve">Представитель </w:t>
            </w:r>
          </w:p>
        </w:tc>
        <w:tc>
          <w:tcPr>
            <w:tcW w:w="2552" w:type="dxa"/>
          </w:tcPr>
          <w:p w:rsidR="00C30649" w:rsidRPr="00577A23" w:rsidRDefault="00C30649" w:rsidP="00C96ABD">
            <w:pPr>
              <w:pStyle w:val="24"/>
              <w:spacing w:after="0" w:line="240" w:lineRule="auto"/>
              <w:jc w:val="center"/>
              <w:rPr>
                <w:bCs/>
                <w:sz w:val="28"/>
                <w:szCs w:val="28"/>
              </w:rPr>
            </w:pPr>
            <w:r w:rsidRPr="00577A23">
              <w:rPr>
                <w:sz w:val="28"/>
                <w:szCs w:val="28"/>
              </w:rPr>
              <w:t>(подпись)</w:t>
            </w:r>
          </w:p>
        </w:tc>
        <w:tc>
          <w:tcPr>
            <w:tcW w:w="3508" w:type="dxa"/>
          </w:tcPr>
          <w:p w:rsidR="00C30649" w:rsidRPr="00577A23" w:rsidRDefault="00C30649" w:rsidP="00C96ABD">
            <w:pPr>
              <w:pStyle w:val="24"/>
              <w:spacing w:after="0" w:line="240" w:lineRule="auto"/>
              <w:jc w:val="center"/>
              <w:rPr>
                <w:bCs/>
                <w:sz w:val="28"/>
                <w:szCs w:val="28"/>
              </w:rPr>
            </w:pPr>
            <w:r w:rsidRPr="00577A23">
              <w:rPr>
                <w:sz w:val="28"/>
                <w:szCs w:val="28"/>
              </w:rPr>
              <w:t>(Ф.И.О.)</w:t>
            </w:r>
          </w:p>
        </w:tc>
      </w:tr>
    </w:tbl>
    <w:p w:rsidR="00C30649" w:rsidRPr="00577A23" w:rsidRDefault="00C30649" w:rsidP="00C30649">
      <w:pPr>
        <w:tabs>
          <w:tab w:val="center" w:pos="4923"/>
          <w:tab w:val="left" w:pos="6448"/>
        </w:tabs>
      </w:pPr>
    </w:p>
    <w:p w:rsidR="00C30649" w:rsidRPr="00577A23" w:rsidRDefault="00C30649" w:rsidP="00C30649">
      <w:pPr>
        <w:tabs>
          <w:tab w:val="center" w:pos="4923"/>
          <w:tab w:val="left" w:pos="6448"/>
        </w:tabs>
        <w:rPr>
          <w:sz w:val="28"/>
          <w:szCs w:val="28"/>
        </w:rPr>
      </w:pPr>
    </w:p>
    <w:p w:rsidR="00C30649" w:rsidRPr="00577A23" w:rsidRDefault="00C30649" w:rsidP="00C30649">
      <w:pPr>
        <w:ind w:firstLine="6379"/>
        <w:rPr>
          <w:sz w:val="28"/>
          <w:szCs w:val="28"/>
        </w:rPr>
      </w:pPr>
      <w:r w:rsidRPr="00577A23">
        <w:rPr>
          <w:b/>
          <w:i/>
          <w:sz w:val="28"/>
          <w:szCs w:val="28"/>
        </w:rPr>
        <w:br w:type="page"/>
      </w:r>
      <w:r w:rsidRPr="00577A23">
        <w:rPr>
          <w:sz w:val="28"/>
          <w:szCs w:val="28"/>
        </w:rPr>
        <w:lastRenderedPageBreak/>
        <w:t>Приложение № 3.2</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pPr>
    </w:p>
    <w:p w:rsidR="00C30649" w:rsidRPr="00577A23" w:rsidRDefault="00C30649" w:rsidP="00C30649">
      <w:pPr>
        <w:jc w:val="right"/>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исполнения договора</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C30649" w:rsidRPr="00577A23" w:rsidRDefault="00C30649" w:rsidP="00C30649">
      <w:pPr>
        <w:tabs>
          <w:tab w:val="center" w:pos="4923"/>
          <w:tab w:val="left" w:pos="6448"/>
        </w:tabs>
        <w:jc w:val="both"/>
        <w:rPr>
          <w:sz w:val="28"/>
          <w:szCs w:val="28"/>
        </w:rPr>
      </w:pPr>
    </w:p>
    <w:p w:rsidR="00C30649" w:rsidRPr="00577A23" w:rsidRDefault="00C30649" w:rsidP="00C30649">
      <w:pPr>
        <w:tabs>
          <w:tab w:val="center" w:pos="4923"/>
          <w:tab w:val="left" w:pos="6448"/>
        </w:tabs>
        <w:jc w:val="both"/>
        <w:rPr>
          <w:sz w:val="28"/>
          <w:szCs w:val="28"/>
        </w:rPr>
      </w:pPr>
    </w:p>
    <w:p w:rsidR="00C30649" w:rsidRPr="00577A23" w:rsidRDefault="00C30649" w:rsidP="00C30649">
      <w:pPr>
        <w:widowControl w:val="0"/>
        <w:shd w:val="clear" w:color="auto" w:fill="FFFFFF"/>
        <w:ind w:firstLine="709"/>
        <w:jc w:val="center"/>
        <w:rPr>
          <w:sz w:val="28"/>
          <w:szCs w:val="28"/>
        </w:rPr>
      </w:pPr>
      <w:r w:rsidRPr="00577A23">
        <w:rPr>
          <w:b/>
          <w:bCs/>
          <w:sz w:val="28"/>
          <w:szCs w:val="28"/>
        </w:rPr>
        <w:t xml:space="preserve">БАНКОВСКАЯ ГАРАНТИЯ № </w:t>
      </w:r>
    </w:p>
    <w:p w:rsidR="00C30649" w:rsidRPr="00577A23" w:rsidRDefault="00C30649" w:rsidP="00C30649">
      <w:pPr>
        <w:widowControl w:val="0"/>
        <w:shd w:val="clear" w:color="auto" w:fill="FFFFFF"/>
        <w:tabs>
          <w:tab w:val="decimal" w:pos="9180"/>
        </w:tabs>
        <w:ind w:firstLine="709"/>
        <w:jc w:val="both"/>
        <w:rPr>
          <w:sz w:val="28"/>
          <w:szCs w:val="28"/>
        </w:rPr>
      </w:pPr>
    </w:p>
    <w:p w:rsidR="00C30649" w:rsidRPr="00577A23" w:rsidRDefault="00C30649" w:rsidP="00C30649">
      <w:pPr>
        <w:widowControl w:val="0"/>
        <w:shd w:val="clear" w:color="auto" w:fill="FFFFFF"/>
        <w:tabs>
          <w:tab w:val="decimal" w:pos="9923"/>
        </w:tabs>
        <w:jc w:val="both"/>
        <w:rPr>
          <w:b/>
          <w:sz w:val="28"/>
          <w:szCs w:val="28"/>
        </w:rPr>
      </w:pPr>
      <w:r w:rsidRPr="00577A23">
        <w:rPr>
          <w:b/>
          <w:sz w:val="28"/>
          <w:szCs w:val="28"/>
        </w:rPr>
        <w:t>Город _______________</w:t>
      </w:r>
      <w:r w:rsidRPr="00577A23">
        <w:rPr>
          <w:b/>
          <w:sz w:val="28"/>
          <w:szCs w:val="28"/>
        </w:rPr>
        <w:tab/>
        <w:t xml:space="preserve">         «__» </w:t>
      </w:r>
      <w:r w:rsidRPr="00577A23">
        <w:rPr>
          <w:sz w:val="28"/>
          <w:szCs w:val="28"/>
        </w:rPr>
        <w:t>_________________</w:t>
      </w:r>
      <w:r w:rsidRPr="00577A23">
        <w:rPr>
          <w:b/>
          <w:sz w:val="28"/>
          <w:szCs w:val="28"/>
        </w:rPr>
        <w:t xml:space="preserve"> года</w:t>
      </w:r>
    </w:p>
    <w:p w:rsidR="00C30649" w:rsidRPr="00577A23" w:rsidRDefault="00C30649" w:rsidP="00C30649">
      <w:pPr>
        <w:widowControl w:val="0"/>
        <w:shd w:val="clear" w:color="auto" w:fill="FFFFFF"/>
        <w:ind w:firstLine="709"/>
        <w:jc w:val="both"/>
        <w:rPr>
          <w:sz w:val="28"/>
          <w:szCs w:val="28"/>
        </w:rPr>
      </w:pPr>
    </w:p>
    <w:p w:rsidR="00C30649" w:rsidRPr="00577A23" w:rsidRDefault="00C30649" w:rsidP="00C30649">
      <w:pPr>
        <w:autoSpaceDE w:val="0"/>
        <w:autoSpaceDN w:val="0"/>
        <w:adjustRightInd w:val="0"/>
        <w:ind w:firstLine="709"/>
        <w:jc w:val="both"/>
        <w:rPr>
          <w:sz w:val="28"/>
          <w:szCs w:val="28"/>
        </w:rPr>
      </w:pPr>
      <w:r w:rsidRPr="00577A23">
        <w:rPr>
          <w:sz w:val="28"/>
          <w:szCs w:val="28"/>
        </w:rPr>
        <w:t xml:space="preserve">Настоящим ___________________________________, ИНН ____________, КПП </w:t>
      </w:r>
      <w:r w:rsidRPr="00577A23">
        <w:rPr>
          <w:rStyle w:val="wmi-callto"/>
          <w:bCs/>
          <w:sz w:val="28"/>
          <w:szCs w:val="28"/>
        </w:rPr>
        <w:t>__________</w:t>
      </w:r>
      <w:r w:rsidRPr="00577A23">
        <w:rPr>
          <w:sz w:val="28"/>
          <w:szCs w:val="28"/>
        </w:rPr>
        <w:t xml:space="preserve">, ОГРН ____________, ОКПО _______________, </w:t>
      </w:r>
      <w:proofErr w:type="gramStart"/>
      <w:r w:rsidRPr="00577A23">
        <w:rPr>
          <w:sz w:val="28"/>
          <w:szCs w:val="28"/>
        </w:rPr>
        <w:t>к</w:t>
      </w:r>
      <w:proofErr w:type="gramEnd"/>
      <w:r w:rsidRPr="00577A23">
        <w:rPr>
          <w:sz w:val="28"/>
          <w:szCs w:val="28"/>
        </w:rPr>
        <w:t xml:space="preserve">/с ____________, местонахождение: __________________, </w:t>
      </w:r>
      <w:proofErr w:type="gramStart"/>
      <w:r w:rsidRPr="00577A23">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77A23">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C30649" w:rsidRPr="00577A23" w:rsidRDefault="00C30649" w:rsidP="00C3064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645"/>
      </w:tblGrid>
      <w:tr w:rsidR="00C30649" w:rsidRPr="00577A23" w:rsidTr="00C96ABD">
        <w:tc>
          <w:tcPr>
            <w:tcW w:w="2410" w:type="dxa"/>
          </w:tcPr>
          <w:p w:rsidR="00C30649" w:rsidRPr="00577A23" w:rsidRDefault="00C30649" w:rsidP="00C96ABD">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C96ABD">
            <w:pPr>
              <w:pStyle w:val="a6"/>
              <w:widowControl w:val="0"/>
              <w:ind w:left="0" w:firstLine="709"/>
              <w:jc w:val="both"/>
              <w:rPr>
                <w:sz w:val="28"/>
                <w:szCs w:val="28"/>
              </w:rPr>
            </w:pPr>
          </w:p>
        </w:tc>
      </w:tr>
      <w:tr w:rsidR="00C30649" w:rsidRPr="00577A23" w:rsidTr="00C96ABD">
        <w:tc>
          <w:tcPr>
            <w:tcW w:w="2410" w:type="dxa"/>
          </w:tcPr>
          <w:p w:rsidR="00C30649" w:rsidRPr="00577A23" w:rsidRDefault="00C30649" w:rsidP="00C96ABD">
            <w:pPr>
              <w:pStyle w:val="a6"/>
              <w:widowControl w:val="0"/>
              <w:ind w:left="0"/>
              <w:jc w:val="both"/>
              <w:rPr>
                <w:sz w:val="28"/>
                <w:szCs w:val="28"/>
              </w:rPr>
            </w:pPr>
            <w:r w:rsidRPr="00577A23">
              <w:rPr>
                <w:sz w:val="28"/>
                <w:szCs w:val="28"/>
              </w:rPr>
              <w:t>Наименование (предмет) закупки/номер лота (при наличии)</w:t>
            </w:r>
          </w:p>
        </w:tc>
        <w:tc>
          <w:tcPr>
            <w:tcW w:w="7655" w:type="dxa"/>
          </w:tcPr>
          <w:p w:rsidR="00C30649" w:rsidRPr="00577A23" w:rsidRDefault="00C30649" w:rsidP="00C96ABD">
            <w:pPr>
              <w:pStyle w:val="a6"/>
              <w:widowControl w:val="0"/>
              <w:ind w:left="0" w:firstLine="709"/>
              <w:jc w:val="both"/>
              <w:rPr>
                <w:sz w:val="28"/>
                <w:szCs w:val="28"/>
              </w:rPr>
            </w:pPr>
          </w:p>
        </w:tc>
      </w:tr>
    </w:tbl>
    <w:p w:rsidR="00C30649" w:rsidRPr="00577A23" w:rsidRDefault="00C30649" w:rsidP="00C30649">
      <w:pPr>
        <w:tabs>
          <w:tab w:val="left" w:pos="540"/>
        </w:tabs>
        <w:ind w:firstLine="709"/>
        <w:jc w:val="both"/>
        <w:rPr>
          <w:sz w:val="28"/>
          <w:szCs w:val="28"/>
        </w:rPr>
      </w:pPr>
      <w:r w:rsidRPr="00577A2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C96ABD">
        <w:tc>
          <w:tcPr>
            <w:tcW w:w="10137" w:type="dxa"/>
            <w:gridSpan w:val="2"/>
          </w:tcPr>
          <w:p w:rsidR="00C30649" w:rsidRPr="00577A23" w:rsidRDefault="00C30649" w:rsidP="00C96ABD">
            <w:pPr>
              <w:widowControl w:val="0"/>
              <w:ind w:firstLine="709"/>
              <w:jc w:val="center"/>
              <w:rPr>
                <w:b/>
                <w:sz w:val="28"/>
                <w:szCs w:val="28"/>
              </w:rPr>
            </w:pPr>
            <w:r w:rsidRPr="00577A23">
              <w:rPr>
                <w:b/>
                <w:sz w:val="28"/>
                <w:szCs w:val="28"/>
              </w:rPr>
              <w:t>БЕНЕФИЦИАР</w:t>
            </w: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C96ABD">
            <w:pPr>
              <w:widowControl w:val="0"/>
              <w:ind w:firstLine="709"/>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ИНН</w:t>
            </w:r>
          </w:p>
        </w:tc>
        <w:tc>
          <w:tcPr>
            <w:tcW w:w="7335" w:type="dxa"/>
          </w:tcPr>
          <w:p w:rsidR="00C30649" w:rsidRPr="00577A23" w:rsidRDefault="00C30649" w:rsidP="00C96ABD">
            <w:pPr>
              <w:widowControl w:val="0"/>
              <w:ind w:firstLine="709"/>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lastRenderedPageBreak/>
              <w:t>ОГРН</w:t>
            </w:r>
          </w:p>
        </w:tc>
        <w:tc>
          <w:tcPr>
            <w:tcW w:w="7335" w:type="dxa"/>
          </w:tcPr>
          <w:p w:rsidR="00C30649" w:rsidRPr="00577A23" w:rsidRDefault="00C30649" w:rsidP="00C96ABD">
            <w:pPr>
              <w:widowControl w:val="0"/>
              <w:ind w:firstLine="709"/>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C96ABD">
            <w:pPr>
              <w:widowControl w:val="0"/>
              <w:ind w:firstLine="709"/>
              <w:jc w:val="both"/>
              <w:rPr>
                <w:sz w:val="28"/>
                <w:szCs w:val="28"/>
              </w:rPr>
            </w:pPr>
          </w:p>
        </w:tc>
      </w:tr>
      <w:tr w:rsidR="00C30649" w:rsidRPr="00577A23" w:rsidTr="00C96ABD">
        <w:tc>
          <w:tcPr>
            <w:tcW w:w="10137" w:type="dxa"/>
            <w:gridSpan w:val="2"/>
          </w:tcPr>
          <w:p w:rsidR="00C30649" w:rsidRPr="00577A23" w:rsidRDefault="00C30649" w:rsidP="00C96ABD">
            <w:pPr>
              <w:widowControl w:val="0"/>
              <w:jc w:val="center"/>
              <w:rPr>
                <w:b/>
                <w:sz w:val="28"/>
                <w:szCs w:val="28"/>
              </w:rPr>
            </w:pPr>
            <w:r w:rsidRPr="00577A23">
              <w:rPr>
                <w:b/>
                <w:sz w:val="28"/>
                <w:szCs w:val="28"/>
              </w:rPr>
              <w:t>Сумма Гарантии</w:t>
            </w: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C96ABD">
            <w:pPr>
              <w:widowControl w:val="0"/>
              <w:ind w:firstLine="709"/>
              <w:jc w:val="both"/>
              <w:rPr>
                <w:sz w:val="28"/>
                <w:szCs w:val="28"/>
              </w:rPr>
            </w:pPr>
          </w:p>
        </w:tc>
      </w:tr>
      <w:tr w:rsidR="00C30649" w:rsidRPr="00577A23" w:rsidTr="00C96ABD">
        <w:tc>
          <w:tcPr>
            <w:tcW w:w="10137" w:type="dxa"/>
            <w:gridSpan w:val="2"/>
          </w:tcPr>
          <w:p w:rsidR="00C30649" w:rsidRPr="00577A23" w:rsidRDefault="00C30649" w:rsidP="00C96ABD">
            <w:pPr>
              <w:widowControl w:val="0"/>
              <w:jc w:val="center"/>
              <w:rPr>
                <w:b/>
                <w:sz w:val="28"/>
                <w:szCs w:val="28"/>
              </w:rPr>
            </w:pPr>
            <w:r w:rsidRPr="00577A23">
              <w:rPr>
                <w:b/>
                <w:sz w:val="28"/>
                <w:szCs w:val="28"/>
              </w:rPr>
              <w:t>Срок действия Гарантии</w:t>
            </w:r>
          </w:p>
        </w:tc>
      </w:tr>
      <w:tr w:rsidR="00C30649" w:rsidRPr="00577A23" w:rsidTr="00C96ABD">
        <w:tc>
          <w:tcPr>
            <w:tcW w:w="2802" w:type="dxa"/>
          </w:tcPr>
          <w:p w:rsidR="00C30649" w:rsidRPr="00577A23" w:rsidRDefault="00C30649" w:rsidP="00C96ABD">
            <w:pPr>
              <w:widowControl w:val="0"/>
              <w:jc w:val="both"/>
              <w:rPr>
                <w:sz w:val="28"/>
                <w:szCs w:val="28"/>
                <w:lang w:val="en-US"/>
              </w:rPr>
            </w:pPr>
            <w:proofErr w:type="spellStart"/>
            <w:r w:rsidRPr="00577A23">
              <w:rPr>
                <w:sz w:val="28"/>
                <w:szCs w:val="28"/>
                <w:lang w:val="en-US"/>
              </w:rPr>
              <w:t>Срок</w:t>
            </w:r>
            <w:proofErr w:type="spellEnd"/>
            <w:r w:rsidRPr="00577A23">
              <w:rPr>
                <w:sz w:val="28"/>
                <w:szCs w:val="28"/>
                <w:lang w:val="en-US"/>
              </w:rPr>
              <w:t xml:space="preserve"> </w:t>
            </w:r>
            <w:proofErr w:type="spellStart"/>
            <w:r w:rsidRPr="00577A23">
              <w:rPr>
                <w:sz w:val="28"/>
                <w:szCs w:val="28"/>
                <w:lang w:val="en-US"/>
              </w:rPr>
              <w:t>действия</w:t>
            </w:r>
            <w:proofErr w:type="spellEnd"/>
            <w:r w:rsidRPr="00577A23">
              <w:rPr>
                <w:sz w:val="28"/>
                <w:szCs w:val="28"/>
                <w:lang w:val="en-US"/>
              </w:rPr>
              <w:t xml:space="preserve"> </w:t>
            </w:r>
            <w:proofErr w:type="spellStart"/>
            <w:r w:rsidRPr="00577A23">
              <w:rPr>
                <w:sz w:val="28"/>
                <w:szCs w:val="28"/>
                <w:lang w:val="en-US"/>
              </w:rPr>
              <w:t>Гарантии</w:t>
            </w:r>
            <w:proofErr w:type="spellEnd"/>
          </w:p>
        </w:tc>
        <w:tc>
          <w:tcPr>
            <w:tcW w:w="7335" w:type="dxa"/>
          </w:tcPr>
          <w:p w:rsidR="00C30649" w:rsidRPr="00577A23" w:rsidRDefault="00C30649" w:rsidP="00C96ABD">
            <w:pPr>
              <w:pStyle w:val="a6"/>
              <w:widowControl w:val="0"/>
              <w:ind w:left="0" w:firstLine="709"/>
              <w:jc w:val="both"/>
              <w:rPr>
                <w:sz w:val="28"/>
                <w:szCs w:val="28"/>
              </w:rPr>
            </w:pPr>
            <w:r w:rsidRPr="00577A23">
              <w:rPr>
                <w:sz w:val="28"/>
                <w:szCs w:val="28"/>
              </w:rPr>
              <w:t xml:space="preserve">Гарантия вступает в силу с «__»_______20__года включительно </w:t>
            </w:r>
            <w:r w:rsidRPr="00577A23">
              <w:rPr>
                <w:i/>
                <w:sz w:val="28"/>
                <w:szCs w:val="28"/>
              </w:rPr>
              <w:t xml:space="preserve">или с даты выдачи (выбрать </w:t>
            </w:r>
            <w:proofErr w:type="gramStart"/>
            <w:r w:rsidRPr="00577A23">
              <w:rPr>
                <w:i/>
                <w:sz w:val="28"/>
                <w:szCs w:val="28"/>
              </w:rPr>
              <w:t>нужное</w:t>
            </w:r>
            <w:proofErr w:type="gramEnd"/>
            <w:r w:rsidRPr="00577A23">
              <w:rPr>
                <w:i/>
                <w:sz w:val="28"/>
                <w:szCs w:val="28"/>
              </w:rPr>
              <w:t>)</w:t>
            </w:r>
            <w:r w:rsidRPr="00577A23">
              <w:rPr>
                <w:sz w:val="28"/>
                <w:szCs w:val="28"/>
              </w:rPr>
              <w:t xml:space="preserve"> и действует до «__»_______20__года включительно. </w:t>
            </w:r>
          </w:p>
          <w:p w:rsidR="00C30649" w:rsidRPr="00577A23" w:rsidRDefault="00C30649" w:rsidP="00C96ABD">
            <w:pPr>
              <w:widowControl w:val="0"/>
              <w:ind w:firstLine="709"/>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709"/>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C96ABD">
        <w:tc>
          <w:tcPr>
            <w:tcW w:w="10137" w:type="dxa"/>
            <w:gridSpan w:val="2"/>
          </w:tcPr>
          <w:p w:rsidR="00C30649" w:rsidRPr="00577A23" w:rsidRDefault="00C30649" w:rsidP="00C96ABD">
            <w:pPr>
              <w:widowControl w:val="0"/>
              <w:ind w:firstLine="709"/>
              <w:jc w:val="center"/>
              <w:rPr>
                <w:b/>
                <w:sz w:val="28"/>
                <w:szCs w:val="28"/>
              </w:rPr>
            </w:pPr>
            <w:r w:rsidRPr="00577A23">
              <w:rPr>
                <w:b/>
                <w:sz w:val="28"/>
                <w:szCs w:val="28"/>
              </w:rPr>
              <w:t>ПРИНЦИПАЛ</w:t>
            </w: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C96ABD">
            <w:pPr>
              <w:widowControl w:val="0"/>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ИНН</w:t>
            </w:r>
          </w:p>
        </w:tc>
        <w:tc>
          <w:tcPr>
            <w:tcW w:w="7335" w:type="dxa"/>
          </w:tcPr>
          <w:p w:rsidR="00C30649" w:rsidRPr="00577A23" w:rsidRDefault="00C30649" w:rsidP="00C96ABD">
            <w:pPr>
              <w:widowControl w:val="0"/>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ОГРН</w:t>
            </w:r>
          </w:p>
        </w:tc>
        <w:tc>
          <w:tcPr>
            <w:tcW w:w="7335" w:type="dxa"/>
          </w:tcPr>
          <w:p w:rsidR="00C30649" w:rsidRPr="00577A23" w:rsidRDefault="00C30649" w:rsidP="00C96ABD">
            <w:pPr>
              <w:widowControl w:val="0"/>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C96ABD">
            <w:pPr>
              <w:widowControl w:val="0"/>
              <w:jc w:val="both"/>
              <w:rPr>
                <w:sz w:val="28"/>
                <w:szCs w:val="28"/>
              </w:rPr>
            </w:pPr>
          </w:p>
        </w:tc>
      </w:tr>
    </w:tbl>
    <w:p w:rsidR="00C30649" w:rsidRPr="00577A23" w:rsidRDefault="00C30649" w:rsidP="00C30649">
      <w:pPr>
        <w:pStyle w:val="a6"/>
        <w:widowControl w:val="0"/>
        <w:ind w:left="0"/>
        <w:jc w:val="both"/>
        <w:rPr>
          <w:sz w:val="28"/>
          <w:szCs w:val="28"/>
        </w:rPr>
      </w:pPr>
    </w:p>
    <w:p w:rsidR="00C30649" w:rsidRPr="00577A23" w:rsidRDefault="00C30649" w:rsidP="00C30649">
      <w:pPr>
        <w:pStyle w:val="a6"/>
        <w:widowControl w:val="0"/>
        <w:ind w:left="0"/>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C30649" w:rsidRPr="00577A23" w:rsidTr="00C96ABD">
        <w:tc>
          <w:tcPr>
            <w:tcW w:w="10137" w:type="dxa"/>
            <w:gridSpan w:val="2"/>
          </w:tcPr>
          <w:p w:rsidR="00C30649" w:rsidRPr="00577A23" w:rsidRDefault="00C30649" w:rsidP="00C96ABD">
            <w:pPr>
              <w:widowControl w:val="0"/>
              <w:jc w:val="center"/>
              <w:rPr>
                <w:b/>
                <w:sz w:val="28"/>
                <w:szCs w:val="28"/>
              </w:rPr>
            </w:pPr>
            <w:r w:rsidRPr="00577A23">
              <w:rPr>
                <w:b/>
                <w:sz w:val="28"/>
                <w:szCs w:val="28"/>
              </w:rPr>
              <w:t>ПРИНЦИПАЛ</w:t>
            </w: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ФИО</w:t>
            </w:r>
          </w:p>
        </w:tc>
        <w:tc>
          <w:tcPr>
            <w:tcW w:w="7335" w:type="dxa"/>
          </w:tcPr>
          <w:p w:rsidR="00C30649" w:rsidRPr="00577A23" w:rsidRDefault="00C30649" w:rsidP="00C96ABD">
            <w:pPr>
              <w:widowControl w:val="0"/>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ИНН</w:t>
            </w:r>
          </w:p>
        </w:tc>
        <w:tc>
          <w:tcPr>
            <w:tcW w:w="7335" w:type="dxa"/>
          </w:tcPr>
          <w:p w:rsidR="00C30649" w:rsidRPr="00577A23" w:rsidRDefault="00C30649" w:rsidP="00C96ABD">
            <w:pPr>
              <w:widowControl w:val="0"/>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ОГРНИП</w:t>
            </w:r>
          </w:p>
        </w:tc>
        <w:tc>
          <w:tcPr>
            <w:tcW w:w="7335" w:type="dxa"/>
          </w:tcPr>
          <w:p w:rsidR="00C30649" w:rsidRPr="00577A23" w:rsidRDefault="00C30649" w:rsidP="00C96ABD">
            <w:pPr>
              <w:widowControl w:val="0"/>
              <w:jc w:val="both"/>
              <w:rPr>
                <w:sz w:val="28"/>
                <w:szCs w:val="28"/>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C96ABD">
            <w:pPr>
              <w:widowControl w:val="0"/>
              <w:jc w:val="both"/>
              <w:rPr>
                <w:sz w:val="28"/>
                <w:szCs w:val="28"/>
                <w:lang w:val="en-US"/>
              </w:rPr>
            </w:pPr>
          </w:p>
        </w:tc>
      </w:tr>
      <w:tr w:rsidR="00C30649" w:rsidRPr="00577A23" w:rsidTr="00C96ABD">
        <w:tc>
          <w:tcPr>
            <w:tcW w:w="2802" w:type="dxa"/>
          </w:tcPr>
          <w:p w:rsidR="00C30649" w:rsidRPr="00577A23" w:rsidRDefault="00C30649" w:rsidP="00C96ABD">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C96ABD">
            <w:pPr>
              <w:widowControl w:val="0"/>
              <w:jc w:val="both"/>
              <w:rPr>
                <w:sz w:val="28"/>
                <w:szCs w:val="28"/>
              </w:rPr>
            </w:pP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709"/>
        <w:jc w:val="both"/>
        <w:rPr>
          <w:sz w:val="28"/>
          <w:szCs w:val="28"/>
        </w:rPr>
      </w:pPr>
      <w:r w:rsidRPr="00577A23">
        <w:rPr>
          <w:sz w:val="28"/>
          <w:szCs w:val="28"/>
        </w:rPr>
        <w:t>- ПРИНЦИПАЛ обязуется исполнять все обязательства по договору, заключаемому по итогам конкурентной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30649" w:rsidRPr="00577A23" w:rsidRDefault="00C30649" w:rsidP="00C30649">
      <w:pPr>
        <w:pStyle w:val="a6"/>
        <w:widowControl w:val="0"/>
        <w:numPr>
          <w:ilvl w:val="0"/>
          <w:numId w:val="12"/>
        </w:numPr>
        <w:ind w:left="0" w:firstLine="709"/>
        <w:jc w:val="both"/>
        <w:rPr>
          <w:sz w:val="28"/>
          <w:szCs w:val="28"/>
        </w:rPr>
      </w:pPr>
      <w:proofErr w:type="gramStart"/>
      <w:r w:rsidRPr="00577A2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77A23">
        <w:rPr>
          <w:sz w:val="28"/>
          <w:szCs w:val="28"/>
        </w:rPr>
        <w:t xml:space="preserve"> системы.</w:t>
      </w:r>
    </w:p>
    <w:p w:rsidR="00C30649" w:rsidRPr="00577A23" w:rsidRDefault="00C30649" w:rsidP="00C30649">
      <w:pPr>
        <w:autoSpaceDE w:val="0"/>
        <w:autoSpaceDN w:val="0"/>
        <w:adjustRightInd w:val="0"/>
        <w:ind w:firstLine="709"/>
        <w:jc w:val="both"/>
        <w:rPr>
          <w:sz w:val="28"/>
          <w:szCs w:val="28"/>
        </w:rPr>
      </w:pPr>
      <w:r w:rsidRPr="00577A23">
        <w:rPr>
          <w:sz w:val="28"/>
          <w:szCs w:val="28"/>
        </w:rPr>
        <w:t>К Требованию платежа по Гарантии, предоставленному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firstLine="709"/>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firstLine="709"/>
        <w:jc w:val="both"/>
        <w:rPr>
          <w:sz w:val="28"/>
          <w:szCs w:val="28"/>
        </w:rPr>
      </w:pPr>
      <w:r w:rsidRPr="00577A23">
        <w:rPr>
          <w:sz w:val="28"/>
          <w:szCs w:val="28"/>
        </w:rPr>
        <w:t>- нотариально заверенная копия карточки с образцами подписей уполномоченных лиц БЕНЕФИЦИАРА;</w:t>
      </w:r>
    </w:p>
    <w:p w:rsidR="00C30649" w:rsidRPr="00577A23" w:rsidRDefault="00C30649" w:rsidP="00C30649">
      <w:pPr>
        <w:autoSpaceDE w:val="0"/>
        <w:autoSpaceDN w:val="0"/>
        <w:adjustRightInd w:val="0"/>
        <w:ind w:firstLine="709"/>
        <w:jc w:val="both"/>
        <w:rPr>
          <w:sz w:val="28"/>
          <w:szCs w:val="28"/>
        </w:rPr>
      </w:pPr>
      <w:r w:rsidRPr="00577A23">
        <w:rPr>
          <w:sz w:val="28"/>
          <w:szCs w:val="28"/>
        </w:rPr>
        <w:t>- расчет суммы требования по гарантии.</w:t>
      </w:r>
    </w:p>
    <w:p w:rsidR="00C30649" w:rsidRPr="00577A23" w:rsidRDefault="00C30649" w:rsidP="00C30649">
      <w:pPr>
        <w:pStyle w:val="a6"/>
        <w:widowControl w:val="0"/>
        <w:numPr>
          <w:ilvl w:val="0"/>
          <w:numId w:val="12"/>
        </w:numPr>
        <w:shd w:val="clear" w:color="auto" w:fill="FFFFFF"/>
        <w:ind w:left="0" w:firstLine="709"/>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За неисполнение или ненадлежащее исполнение обязательств по </w:t>
      </w:r>
      <w:r w:rsidRPr="00577A23">
        <w:rPr>
          <w:sz w:val="28"/>
          <w:szCs w:val="28"/>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30649" w:rsidRPr="00577A23" w:rsidRDefault="00C30649" w:rsidP="00C30649">
      <w:pPr>
        <w:pStyle w:val="a6"/>
        <w:widowControl w:val="0"/>
        <w:numPr>
          <w:ilvl w:val="0"/>
          <w:numId w:val="12"/>
        </w:numPr>
        <w:ind w:left="0" w:firstLine="709"/>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Изменения, вносимые в ДОГОВОР, не освобождают ГАРАНТА от исполнения обязательств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886"/>
        <w:gridCol w:w="3296"/>
        <w:gridCol w:w="2955"/>
      </w:tblGrid>
      <w:tr w:rsidR="00C30649" w:rsidRPr="00577A23" w:rsidTr="00C96ABD">
        <w:tc>
          <w:tcPr>
            <w:tcW w:w="4077" w:type="dxa"/>
          </w:tcPr>
          <w:p w:rsidR="00C30649" w:rsidRPr="00577A23" w:rsidRDefault="00C30649" w:rsidP="00C96ABD">
            <w:pPr>
              <w:pStyle w:val="24"/>
              <w:spacing w:after="0" w:line="240" w:lineRule="auto"/>
              <w:jc w:val="center"/>
              <w:rPr>
                <w:bCs/>
                <w:sz w:val="28"/>
                <w:szCs w:val="28"/>
              </w:rPr>
            </w:pPr>
          </w:p>
        </w:tc>
        <w:tc>
          <w:tcPr>
            <w:tcW w:w="2552" w:type="dxa"/>
          </w:tcPr>
          <w:p w:rsidR="00C30649" w:rsidRPr="00577A23" w:rsidRDefault="00C30649" w:rsidP="00C96ABD">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C96ABD">
            <w:pPr>
              <w:pStyle w:val="24"/>
              <w:spacing w:after="0" w:line="240" w:lineRule="auto"/>
              <w:ind w:firstLine="709"/>
              <w:jc w:val="center"/>
              <w:rPr>
                <w:bCs/>
                <w:sz w:val="28"/>
                <w:szCs w:val="28"/>
              </w:rPr>
            </w:pPr>
          </w:p>
        </w:tc>
      </w:tr>
      <w:tr w:rsidR="00C30649" w:rsidRPr="006E371C" w:rsidTr="00C96ABD">
        <w:tc>
          <w:tcPr>
            <w:tcW w:w="4077" w:type="dxa"/>
          </w:tcPr>
          <w:p w:rsidR="00C30649" w:rsidRPr="00577A23" w:rsidRDefault="00C30649" w:rsidP="00C96ABD">
            <w:pPr>
              <w:pStyle w:val="24"/>
              <w:spacing w:after="0" w:line="240" w:lineRule="auto"/>
              <w:rPr>
                <w:bCs/>
                <w:sz w:val="28"/>
                <w:szCs w:val="28"/>
              </w:rPr>
            </w:pPr>
            <w:r w:rsidRPr="00577A23">
              <w:rPr>
                <w:sz w:val="28"/>
                <w:szCs w:val="28"/>
              </w:rPr>
              <w:t>Представитель ______________________</w:t>
            </w:r>
          </w:p>
        </w:tc>
        <w:tc>
          <w:tcPr>
            <w:tcW w:w="2552" w:type="dxa"/>
          </w:tcPr>
          <w:p w:rsidR="00C30649" w:rsidRPr="00577A23" w:rsidRDefault="00C30649" w:rsidP="00C96ABD">
            <w:pPr>
              <w:pStyle w:val="24"/>
              <w:spacing w:after="0" w:line="240" w:lineRule="auto"/>
              <w:ind w:firstLine="709"/>
              <w:jc w:val="center"/>
              <w:rPr>
                <w:bCs/>
                <w:sz w:val="28"/>
                <w:szCs w:val="28"/>
              </w:rPr>
            </w:pPr>
            <w:r w:rsidRPr="00577A23">
              <w:rPr>
                <w:sz w:val="28"/>
                <w:szCs w:val="28"/>
              </w:rPr>
              <w:t>(подпись)</w:t>
            </w:r>
          </w:p>
        </w:tc>
        <w:tc>
          <w:tcPr>
            <w:tcW w:w="3508" w:type="dxa"/>
          </w:tcPr>
          <w:p w:rsidR="00C30649" w:rsidRPr="006E371C" w:rsidRDefault="00C30649" w:rsidP="00C96ABD">
            <w:pPr>
              <w:pStyle w:val="24"/>
              <w:spacing w:after="0" w:line="240" w:lineRule="auto"/>
              <w:ind w:firstLine="709"/>
              <w:jc w:val="center"/>
              <w:rPr>
                <w:bCs/>
                <w:sz w:val="28"/>
                <w:szCs w:val="28"/>
              </w:rPr>
            </w:pPr>
            <w:r w:rsidRPr="00577A23">
              <w:rPr>
                <w:sz w:val="28"/>
                <w:szCs w:val="28"/>
              </w:rPr>
              <w:t>(Ф.И.О.)</w:t>
            </w:r>
          </w:p>
        </w:tc>
      </w:tr>
    </w:tbl>
    <w:p w:rsidR="00C30649" w:rsidRPr="006E371C" w:rsidRDefault="00C30649" w:rsidP="00C30649">
      <w:pPr>
        <w:pStyle w:val="a9"/>
        <w:suppressAutoHyphens/>
        <w:ind w:right="306" w:firstLine="0"/>
        <w:rPr>
          <w:sz w:val="28"/>
          <w:szCs w:val="28"/>
        </w:rPr>
      </w:pPr>
    </w:p>
    <w:p w:rsidR="00215B29" w:rsidRPr="00522DFB" w:rsidRDefault="00215B29" w:rsidP="00522DFB">
      <w:pPr>
        <w:pStyle w:val="a9"/>
        <w:ind w:firstLine="0"/>
        <w:rPr>
          <w:sz w:val="28"/>
          <w:szCs w:val="28"/>
        </w:rPr>
      </w:pPr>
    </w:p>
    <w:sectPr w:rsidR="00215B29" w:rsidRPr="00522DFB" w:rsidSect="002D1BB7">
      <w:headerReference w:type="default" r:id="rId11"/>
      <w:pgSz w:w="11906" w:h="16838" w:code="9"/>
      <w:pgMar w:top="992" w:right="1134" w:bottom="1134" w:left="85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F9" w:rsidRDefault="004A21F9" w:rsidP="00863290">
      <w:r>
        <w:separator/>
      </w:r>
    </w:p>
  </w:endnote>
  <w:endnote w:type="continuationSeparator" w:id="0">
    <w:p w:rsidR="004A21F9" w:rsidRDefault="004A21F9"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F9" w:rsidRDefault="004A21F9" w:rsidP="00863290">
      <w:r>
        <w:separator/>
      </w:r>
    </w:p>
  </w:footnote>
  <w:footnote w:type="continuationSeparator" w:id="0">
    <w:p w:rsidR="004A21F9" w:rsidRDefault="004A21F9" w:rsidP="00863290">
      <w:r>
        <w:continuationSeparator/>
      </w:r>
    </w:p>
  </w:footnote>
  <w:footnote w:id="1">
    <w:p w:rsidR="004A21F9" w:rsidRPr="00FA27A5" w:rsidRDefault="004A21F9"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4A21F9" w:rsidRPr="00B377A4" w:rsidRDefault="004A21F9"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1F9" w:rsidRDefault="004A21F9">
    <w:pPr>
      <w:pStyle w:val="af1"/>
      <w:jc w:val="center"/>
    </w:pPr>
    <w:r>
      <w:fldChar w:fldCharType="begin"/>
    </w:r>
    <w:r>
      <w:instrText xml:space="preserve"> PAGE   \* MERGEFORMAT </w:instrText>
    </w:r>
    <w:r>
      <w:fldChar w:fldCharType="separate"/>
    </w:r>
    <w:r>
      <w:rPr>
        <w:noProof/>
      </w:rPr>
      <w:t>37</w:t>
    </w:r>
    <w:r>
      <w:rPr>
        <w:noProof/>
      </w:rPr>
      <w:fldChar w:fldCharType="end"/>
    </w:r>
  </w:p>
  <w:p w:rsidR="004A21F9" w:rsidRDefault="004A21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8">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6">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8">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9">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5">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6">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7">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8">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6"/>
  </w:num>
  <w:num w:numId="2">
    <w:abstractNumId w:val="10"/>
  </w:num>
  <w:num w:numId="3">
    <w:abstractNumId w:val="20"/>
  </w:num>
  <w:num w:numId="4">
    <w:abstractNumId w:val="2"/>
  </w:num>
  <w:num w:numId="5">
    <w:abstractNumId w:val="7"/>
  </w:num>
  <w:num w:numId="6">
    <w:abstractNumId w:val="27"/>
  </w:num>
  <w:num w:numId="7">
    <w:abstractNumId w:val="24"/>
  </w:num>
  <w:num w:numId="8">
    <w:abstractNumId w:val="15"/>
  </w:num>
  <w:num w:numId="9">
    <w:abstractNumId w:val="13"/>
  </w:num>
  <w:num w:numId="10">
    <w:abstractNumId w:val="11"/>
  </w:num>
  <w:num w:numId="11">
    <w:abstractNumId w:val="4"/>
  </w:num>
  <w:num w:numId="12">
    <w:abstractNumId w:val="23"/>
  </w:num>
  <w:num w:numId="13">
    <w:abstractNumId w:val="3"/>
  </w:num>
  <w:num w:numId="14">
    <w:abstractNumId w:val="16"/>
  </w:num>
  <w:num w:numId="15">
    <w:abstractNumId w:val="17"/>
  </w:num>
  <w:num w:numId="16">
    <w:abstractNumId w:val="5"/>
  </w:num>
  <w:num w:numId="17">
    <w:abstractNumId w:val="0"/>
  </w:num>
  <w:num w:numId="18">
    <w:abstractNumId w:val="14"/>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28"/>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25"/>
  </w:num>
  <w:num w:numId="46">
    <w:abstractNumId w:val="2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3290"/>
    <w:rsid w:val="00006EF8"/>
    <w:rsid w:val="0001090D"/>
    <w:rsid w:val="00010A97"/>
    <w:rsid w:val="000151A5"/>
    <w:rsid w:val="00015665"/>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5495"/>
    <w:rsid w:val="000D7630"/>
    <w:rsid w:val="000E412A"/>
    <w:rsid w:val="000E4C42"/>
    <w:rsid w:val="000E6757"/>
    <w:rsid w:val="000F1BDA"/>
    <w:rsid w:val="000F25C1"/>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F3C10"/>
    <w:rsid w:val="002F3C2C"/>
    <w:rsid w:val="002F45D1"/>
    <w:rsid w:val="002F479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94603"/>
    <w:rsid w:val="004A0E8D"/>
    <w:rsid w:val="004A21F9"/>
    <w:rsid w:val="004A5F72"/>
    <w:rsid w:val="004A6FD4"/>
    <w:rsid w:val="004B0EE4"/>
    <w:rsid w:val="004B24F6"/>
    <w:rsid w:val="004B3EE9"/>
    <w:rsid w:val="004B4DDC"/>
    <w:rsid w:val="004C157B"/>
    <w:rsid w:val="004C5141"/>
    <w:rsid w:val="004D0B19"/>
    <w:rsid w:val="004D1114"/>
    <w:rsid w:val="004D2559"/>
    <w:rsid w:val="004E0F1C"/>
    <w:rsid w:val="004E63CB"/>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02C1"/>
    <w:rsid w:val="007C3103"/>
    <w:rsid w:val="007C695A"/>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9235D"/>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C"/>
    <w:rsid w:val="008C51DE"/>
    <w:rsid w:val="008D3F92"/>
    <w:rsid w:val="008E7407"/>
    <w:rsid w:val="008F0DEE"/>
    <w:rsid w:val="008F2E51"/>
    <w:rsid w:val="008F30D2"/>
    <w:rsid w:val="008F61CE"/>
    <w:rsid w:val="0090423B"/>
    <w:rsid w:val="00910BD0"/>
    <w:rsid w:val="00911D19"/>
    <w:rsid w:val="00915D41"/>
    <w:rsid w:val="00916DFC"/>
    <w:rsid w:val="00917623"/>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5266"/>
    <w:rsid w:val="00A05ECF"/>
    <w:rsid w:val="00A11D69"/>
    <w:rsid w:val="00A13A74"/>
    <w:rsid w:val="00A1484C"/>
    <w:rsid w:val="00A15CF0"/>
    <w:rsid w:val="00A20AC1"/>
    <w:rsid w:val="00A215A0"/>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510A3"/>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0649"/>
    <w:rsid w:val="00C32D4D"/>
    <w:rsid w:val="00C3431B"/>
    <w:rsid w:val="00C37698"/>
    <w:rsid w:val="00C44870"/>
    <w:rsid w:val="00C51339"/>
    <w:rsid w:val="00C51764"/>
    <w:rsid w:val="00C566E8"/>
    <w:rsid w:val="00C57172"/>
    <w:rsid w:val="00C6022C"/>
    <w:rsid w:val="00C6126F"/>
    <w:rsid w:val="00C661DC"/>
    <w:rsid w:val="00C75764"/>
    <w:rsid w:val="00C7795F"/>
    <w:rsid w:val="00C82FFD"/>
    <w:rsid w:val="00C868CF"/>
    <w:rsid w:val="00C90CD7"/>
    <w:rsid w:val="00C966A2"/>
    <w:rsid w:val="00C96ABD"/>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A7C09"/>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20B7"/>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55AC"/>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semiHidden/>
    <w:rsid w:val="00863290"/>
    <w:pPr>
      <w:widowControl w:val="0"/>
      <w:autoSpaceDE w:val="0"/>
      <w:autoSpaceDN w:val="0"/>
    </w:pPr>
    <w:rPr>
      <w:sz w:val="20"/>
      <w:szCs w:val="20"/>
    </w:rPr>
  </w:style>
  <w:style w:type="character" w:customStyle="1" w:styleId="af">
    <w:name w:val="Текст сноски Знак"/>
    <w:basedOn w:val="a0"/>
    <w:link w:val="ae"/>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9632-196E-44CC-9C81-91EB8CB6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49</Pages>
  <Words>17710</Words>
  <Characters>100948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17</cp:revision>
  <dcterms:created xsi:type="dcterms:W3CDTF">2019-07-22T12:12:00Z</dcterms:created>
  <dcterms:modified xsi:type="dcterms:W3CDTF">2019-11-27T10:00:00Z</dcterms:modified>
</cp:coreProperties>
</file>