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4F" w:rsidRPr="00EF2D60" w:rsidRDefault="0033454F" w:rsidP="0033454F">
      <w:pPr>
        <w:pStyle w:val="aff7"/>
        <w:spacing w:after="0" w:line="240" w:lineRule="auto"/>
        <w:jc w:val="center"/>
        <w:rPr>
          <w:sz w:val="28"/>
          <w:szCs w:val="28"/>
        </w:rPr>
      </w:pPr>
      <w:bookmarkStart w:id="0" w:name="_GoBack"/>
      <w:bookmarkEnd w:id="0"/>
      <w:r w:rsidRPr="00EF2D60">
        <w:rPr>
          <w:b/>
          <w:sz w:val="28"/>
          <w:szCs w:val="28"/>
        </w:rPr>
        <w:t>АКЦИОНЕРНОЕ ОБЩЕСТВО</w:t>
      </w:r>
    </w:p>
    <w:p w:rsidR="0033454F" w:rsidRPr="00EF2D60" w:rsidRDefault="0033454F" w:rsidP="0033454F">
      <w:pPr>
        <w:pStyle w:val="aff7"/>
        <w:spacing w:after="0" w:line="240" w:lineRule="auto"/>
        <w:jc w:val="center"/>
        <w:rPr>
          <w:b/>
          <w:sz w:val="28"/>
          <w:szCs w:val="28"/>
        </w:rPr>
      </w:pPr>
      <w:r w:rsidRPr="00EF2D60">
        <w:rPr>
          <w:b/>
          <w:sz w:val="28"/>
          <w:szCs w:val="28"/>
        </w:rPr>
        <w:t>«</w:t>
      </w:r>
      <w:proofErr w:type="gramStart"/>
      <w:r w:rsidRPr="00EF2D60">
        <w:rPr>
          <w:b/>
          <w:sz w:val="28"/>
          <w:szCs w:val="28"/>
        </w:rPr>
        <w:t>СЕВЕРО-КАВКАЗСКАЯ</w:t>
      </w:r>
      <w:proofErr w:type="gramEnd"/>
      <w:r w:rsidRPr="00EF2D60">
        <w:rPr>
          <w:b/>
          <w:sz w:val="28"/>
          <w:szCs w:val="28"/>
        </w:rPr>
        <w:t xml:space="preserve"> </w:t>
      </w:r>
    </w:p>
    <w:p w:rsidR="0033454F" w:rsidRPr="00EF2D60" w:rsidRDefault="0033454F" w:rsidP="0033454F">
      <w:pPr>
        <w:pStyle w:val="aff7"/>
        <w:spacing w:after="0" w:line="240" w:lineRule="auto"/>
        <w:jc w:val="center"/>
        <w:rPr>
          <w:sz w:val="28"/>
          <w:szCs w:val="28"/>
        </w:rPr>
      </w:pPr>
      <w:r w:rsidRPr="00EF2D60">
        <w:rPr>
          <w:b/>
          <w:sz w:val="28"/>
          <w:szCs w:val="28"/>
        </w:rPr>
        <w:t>ПРИГОРОДНАЯ ПАССАЖИРСКАЯ КОМПАНИЯ»</w:t>
      </w:r>
    </w:p>
    <w:p w:rsidR="0033454F" w:rsidRPr="00EF2D60" w:rsidRDefault="0033454F" w:rsidP="0033454F">
      <w:pPr>
        <w:pStyle w:val="aff7"/>
        <w:spacing w:after="0" w:line="240" w:lineRule="auto"/>
        <w:jc w:val="center"/>
        <w:rPr>
          <w:sz w:val="28"/>
          <w:szCs w:val="28"/>
        </w:rPr>
      </w:pPr>
      <w:r w:rsidRPr="00EF2D60">
        <w:rPr>
          <w:b/>
          <w:sz w:val="28"/>
          <w:szCs w:val="28"/>
        </w:rPr>
        <w:t>(АО «СКППК»)</w:t>
      </w: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r w:rsidRPr="00EF2D60">
        <w:rPr>
          <w:rFonts w:eastAsia="MS Mincho"/>
          <w:b/>
          <w:bCs/>
          <w:sz w:val="28"/>
          <w:szCs w:val="28"/>
        </w:rPr>
        <w:t>ДОКУМЕНТАЦИЯ</w:t>
      </w:r>
    </w:p>
    <w:p w:rsidR="0033454F" w:rsidRPr="00EF2D60" w:rsidRDefault="0033454F" w:rsidP="0033454F">
      <w:pPr>
        <w:pStyle w:val="aff7"/>
        <w:spacing w:after="0" w:line="240" w:lineRule="auto"/>
        <w:jc w:val="center"/>
        <w:rPr>
          <w:sz w:val="28"/>
          <w:szCs w:val="28"/>
        </w:rPr>
      </w:pPr>
      <w:r w:rsidRPr="00EF2D60">
        <w:rPr>
          <w:rFonts w:eastAsia="MS Mincho"/>
          <w:b/>
          <w:bCs/>
          <w:sz w:val="28"/>
          <w:szCs w:val="28"/>
        </w:rPr>
        <w:t>по запросу котировок, проводимому в электронной форме</w:t>
      </w:r>
    </w:p>
    <w:p w:rsidR="0033454F" w:rsidRPr="00EF2D60" w:rsidRDefault="0033454F" w:rsidP="0033454F">
      <w:pPr>
        <w:pStyle w:val="aff7"/>
        <w:spacing w:after="0" w:line="240" w:lineRule="auto"/>
        <w:jc w:val="center"/>
        <w:rPr>
          <w:sz w:val="28"/>
          <w:szCs w:val="28"/>
        </w:rPr>
      </w:pPr>
      <w:r w:rsidRPr="00EF2D60">
        <w:rPr>
          <w:rFonts w:eastAsia="MS Mincho"/>
          <w:b/>
          <w:bCs/>
          <w:sz w:val="28"/>
          <w:szCs w:val="28"/>
        </w:rPr>
        <w:t>№</w:t>
      </w:r>
      <w:r w:rsidR="00B24446">
        <w:rPr>
          <w:rFonts w:eastAsia="MS Mincho"/>
          <w:b/>
          <w:sz w:val="28"/>
          <w:szCs w:val="28"/>
        </w:rPr>
        <w:t>42</w:t>
      </w:r>
      <w:r w:rsidRPr="00EF2D60">
        <w:rPr>
          <w:rFonts w:eastAsia="MS Mincho"/>
          <w:b/>
          <w:sz w:val="28"/>
          <w:szCs w:val="28"/>
        </w:rPr>
        <w:t>/ЗКТЭ-СКППК/18</w:t>
      </w: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spacing w:after="0" w:line="240" w:lineRule="auto"/>
        <w:jc w:val="center"/>
        <w:rPr>
          <w:sz w:val="28"/>
          <w:szCs w:val="28"/>
        </w:rPr>
      </w:pPr>
    </w:p>
    <w:p w:rsidR="0033454F" w:rsidRPr="00EF2D60" w:rsidRDefault="0033454F" w:rsidP="0033454F">
      <w:pPr>
        <w:pStyle w:val="aff7"/>
        <w:keepNext/>
        <w:spacing w:after="0" w:line="240" w:lineRule="auto"/>
        <w:jc w:val="center"/>
        <w:rPr>
          <w:sz w:val="28"/>
          <w:szCs w:val="28"/>
        </w:rPr>
      </w:pPr>
      <w:r w:rsidRPr="00EF2D60">
        <w:rPr>
          <w:rFonts w:eastAsia="MS Mincho"/>
          <w:sz w:val="28"/>
          <w:szCs w:val="28"/>
        </w:rPr>
        <w:t>Ростов-на-Дону</w:t>
      </w:r>
    </w:p>
    <w:p w:rsidR="0033454F" w:rsidRPr="00EF2D60" w:rsidRDefault="0033454F" w:rsidP="0033454F">
      <w:pPr>
        <w:pStyle w:val="af1"/>
        <w:jc w:val="center"/>
        <w:rPr>
          <w:sz w:val="28"/>
          <w:szCs w:val="28"/>
        </w:rPr>
      </w:pPr>
      <w:r w:rsidRPr="00EF2D60">
        <w:rPr>
          <w:rFonts w:eastAsia="MS Mincho"/>
          <w:b/>
          <w:sz w:val="28"/>
          <w:szCs w:val="28"/>
        </w:rPr>
        <w:t>2018 г.</w:t>
      </w:r>
    </w:p>
    <w:p w:rsidR="0033454F" w:rsidRPr="00EF2D60" w:rsidRDefault="0033454F" w:rsidP="0033454F">
      <w:pPr>
        <w:pStyle w:val="af1"/>
        <w:jc w:val="center"/>
        <w:rPr>
          <w:sz w:val="28"/>
          <w:szCs w:val="28"/>
        </w:rPr>
      </w:pPr>
    </w:p>
    <w:p w:rsidR="0033454F" w:rsidRPr="00EF2D60" w:rsidRDefault="0033454F" w:rsidP="0033454F">
      <w:pPr>
        <w:pStyle w:val="aff7"/>
        <w:spacing w:after="0" w:line="240" w:lineRule="auto"/>
        <w:jc w:val="right"/>
        <w:rPr>
          <w:sz w:val="28"/>
          <w:szCs w:val="28"/>
        </w:rPr>
      </w:pPr>
      <w:r w:rsidRPr="00EF2D60">
        <w:rPr>
          <w:bCs/>
          <w:sz w:val="28"/>
          <w:szCs w:val="28"/>
        </w:rPr>
        <w:lastRenderedPageBreak/>
        <w:t>УТВЕРЖДАЮ</w:t>
      </w:r>
    </w:p>
    <w:p w:rsidR="0033454F" w:rsidRPr="00EF2D60" w:rsidRDefault="0033454F" w:rsidP="0033454F">
      <w:pPr>
        <w:pStyle w:val="aff7"/>
        <w:spacing w:after="0" w:line="240" w:lineRule="auto"/>
        <w:jc w:val="both"/>
        <w:rPr>
          <w:sz w:val="28"/>
          <w:szCs w:val="28"/>
        </w:rPr>
      </w:pPr>
    </w:p>
    <w:p w:rsidR="0033454F" w:rsidRPr="00EF2D60" w:rsidRDefault="0033454F" w:rsidP="0033454F">
      <w:pPr>
        <w:pStyle w:val="aff7"/>
        <w:spacing w:after="0" w:line="240" w:lineRule="auto"/>
        <w:jc w:val="right"/>
        <w:rPr>
          <w:sz w:val="28"/>
          <w:szCs w:val="28"/>
        </w:rPr>
      </w:pPr>
      <w:r w:rsidRPr="00EF2D60">
        <w:rPr>
          <w:bCs/>
          <w:sz w:val="28"/>
          <w:szCs w:val="28"/>
        </w:rPr>
        <w:t>Председатель</w:t>
      </w:r>
    </w:p>
    <w:p w:rsidR="0033454F" w:rsidRPr="00EF2D60" w:rsidRDefault="0033454F" w:rsidP="0033454F">
      <w:pPr>
        <w:pStyle w:val="aff7"/>
        <w:spacing w:after="0" w:line="240" w:lineRule="auto"/>
        <w:jc w:val="right"/>
        <w:rPr>
          <w:sz w:val="28"/>
          <w:szCs w:val="28"/>
        </w:rPr>
      </w:pPr>
      <w:r w:rsidRPr="00EF2D60">
        <w:rPr>
          <w:bCs/>
          <w:sz w:val="28"/>
          <w:szCs w:val="28"/>
        </w:rPr>
        <w:t>комиссии по осуществлению закупок</w:t>
      </w:r>
    </w:p>
    <w:p w:rsidR="0033454F" w:rsidRPr="00EF2D60" w:rsidRDefault="0033454F" w:rsidP="0033454F">
      <w:pPr>
        <w:pStyle w:val="aff7"/>
        <w:spacing w:after="0" w:line="240" w:lineRule="auto"/>
        <w:jc w:val="right"/>
        <w:rPr>
          <w:sz w:val="28"/>
          <w:szCs w:val="28"/>
        </w:rPr>
      </w:pPr>
      <w:r w:rsidRPr="00EF2D60">
        <w:rPr>
          <w:bCs/>
          <w:sz w:val="28"/>
          <w:szCs w:val="28"/>
        </w:rPr>
        <w:t>АО «СКППК»</w:t>
      </w:r>
    </w:p>
    <w:p w:rsidR="0033454F" w:rsidRPr="00EF2D60" w:rsidRDefault="0033454F" w:rsidP="0033454F">
      <w:pPr>
        <w:pStyle w:val="aff7"/>
        <w:spacing w:after="0" w:line="240" w:lineRule="auto"/>
        <w:jc w:val="right"/>
        <w:rPr>
          <w:sz w:val="28"/>
          <w:szCs w:val="28"/>
        </w:rPr>
      </w:pPr>
    </w:p>
    <w:p w:rsidR="0033454F" w:rsidRPr="00EF2D60" w:rsidRDefault="0033454F" w:rsidP="0041307A">
      <w:pPr>
        <w:pStyle w:val="aff7"/>
        <w:spacing w:after="0" w:line="240" w:lineRule="auto"/>
        <w:jc w:val="right"/>
        <w:rPr>
          <w:sz w:val="28"/>
          <w:szCs w:val="28"/>
        </w:rPr>
      </w:pPr>
      <w:r w:rsidRPr="00EF2D60">
        <w:rPr>
          <w:bCs/>
          <w:sz w:val="28"/>
          <w:szCs w:val="28"/>
        </w:rPr>
        <w:t>____________А.Д. Частухин</w:t>
      </w:r>
    </w:p>
    <w:p w:rsidR="0033454F" w:rsidRPr="00EF2D60" w:rsidRDefault="0033454F" w:rsidP="0033454F">
      <w:pPr>
        <w:pStyle w:val="aff7"/>
        <w:spacing w:after="0" w:line="240" w:lineRule="auto"/>
        <w:jc w:val="right"/>
        <w:rPr>
          <w:sz w:val="28"/>
          <w:szCs w:val="28"/>
        </w:rPr>
      </w:pPr>
      <w:r w:rsidRPr="00EF2D60">
        <w:rPr>
          <w:bCs/>
          <w:sz w:val="28"/>
          <w:szCs w:val="28"/>
        </w:rPr>
        <w:t>«</w:t>
      </w:r>
      <w:r w:rsidR="007438D1">
        <w:rPr>
          <w:bCs/>
          <w:sz w:val="28"/>
          <w:szCs w:val="28"/>
        </w:rPr>
        <w:t>16</w:t>
      </w:r>
      <w:r w:rsidRPr="00EF2D60">
        <w:rPr>
          <w:bCs/>
          <w:sz w:val="28"/>
          <w:szCs w:val="28"/>
        </w:rPr>
        <w:t>»</w:t>
      </w:r>
      <w:r w:rsidR="007438D1">
        <w:rPr>
          <w:bCs/>
          <w:sz w:val="28"/>
          <w:szCs w:val="28"/>
        </w:rPr>
        <w:t xml:space="preserve"> апреля </w:t>
      </w:r>
      <w:r w:rsidRPr="00EF2D60">
        <w:rPr>
          <w:bCs/>
          <w:sz w:val="28"/>
          <w:szCs w:val="28"/>
        </w:rPr>
        <w:t xml:space="preserve"> 2018г.</w:t>
      </w:r>
    </w:p>
    <w:p w:rsidR="0033454F" w:rsidRPr="00EF2D60" w:rsidRDefault="0033454F" w:rsidP="0033454F">
      <w:pPr>
        <w:pStyle w:val="aff7"/>
        <w:spacing w:after="0" w:line="240" w:lineRule="auto"/>
        <w:jc w:val="both"/>
        <w:rPr>
          <w:sz w:val="28"/>
          <w:szCs w:val="28"/>
        </w:rPr>
      </w:pPr>
    </w:p>
    <w:p w:rsidR="0041307A" w:rsidRDefault="0041307A" w:rsidP="0041307A">
      <w:pPr>
        <w:pStyle w:val="aff7"/>
        <w:spacing w:after="0" w:line="240" w:lineRule="auto"/>
        <w:jc w:val="right"/>
        <w:rPr>
          <w:b/>
          <w:bCs/>
          <w:sz w:val="28"/>
          <w:szCs w:val="28"/>
        </w:rPr>
      </w:pPr>
    </w:p>
    <w:p w:rsidR="007438D1" w:rsidRDefault="007438D1" w:rsidP="0041307A">
      <w:pPr>
        <w:pStyle w:val="aff7"/>
        <w:spacing w:after="0" w:line="240" w:lineRule="auto"/>
        <w:jc w:val="right"/>
        <w:rPr>
          <w:b/>
          <w:bCs/>
          <w:sz w:val="28"/>
          <w:szCs w:val="28"/>
        </w:rPr>
      </w:pPr>
    </w:p>
    <w:p w:rsidR="007438D1" w:rsidRDefault="007438D1" w:rsidP="0041307A">
      <w:pPr>
        <w:pStyle w:val="aff7"/>
        <w:spacing w:after="0" w:line="240" w:lineRule="auto"/>
        <w:jc w:val="right"/>
        <w:rPr>
          <w:b/>
          <w:bCs/>
          <w:sz w:val="28"/>
          <w:szCs w:val="28"/>
        </w:rPr>
      </w:pPr>
    </w:p>
    <w:p w:rsidR="007438D1" w:rsidRDefault="007438D1" w:rsidP="0041307A">
      <w:pPr>
        <w:pStyle w:val="aff7"/>
        <w:spacing w:after="0" w:line="240" w:lineRule="auto"/>
        <w:jc w:val="right"/>
        <w:rPr>
          <w:b/>
          <w:bCs/>
          <w:sz w:val="28"/>
          <w:szCs w:val="28"/>
        </w:rPr>
      </w:pPr>
    </w:p>
    <w:p w:rsidR="007438D1" w:rsidRDefault="007438D1" w:rsidP="0041307A">
      <w:pPr>
        <w:pStyle w:val="aff7"/>
        <w:spacing w:after="0" w:line="240" w:lineRule="auto"/>
        <w:jc w:val="right"/>
        <w:rPr>
          <w:b/>
          <w:bCs/>
          <w:sz w:val="28"/>
          <w:szCs w:val="28"/>
        </w:rPr>
      </w:pPr>
    </w:p>
    <w:p w:rsidR="007438D1" w:rsidRDefault="007438D1" w:rsidP="0041307A">
      <w:pPr>
        <w:pStyle w:val="aff7"/>
        <w:spacing w:after="0" w:line="240" w:lineRule="auto"/>
        <w:jc w:val="right"/>
        <w:rPr>
          <w:b/>
          <w:bCs/>
          <w:sz w:val="28"/>
          <w:szCs w:val="28"/>
        </w:rPr>
      </w:pPr>
    </w:p>
    <w:p w:rsidR="007438D1" w:rsidRDefault="007438D1" w:rsidP="0041307A">
      <w:pPr>
        <w:pStyle w:val="aff7"/>
        <w:spacing w:after="0" w:line="240" w:lineRule="auto"/>
        <w:jc w:val="right"/>
        <w:rPr>
          <w:b/>
          <w:bCs/>
          <w:sz w:val="28"/>
          <w:szCs w:val="28"/>
        </w:rPr>
      </w:pPr>
    </w:p>
    <w:p w:rsidR="007438D1" w:rsidRDefault="007438D1" w:rsidP="0041307A">
      <w:pPr>
        <w:pStyle w:val="aff7"/>
        <w:spacing w:after="0" w:line="240" w:lineRule="auto"/>
        <w:jc w:val="right"/>
        <w:rPr>
          <w:b/>
          <w:bCs/>
          <w:sz w:val="28"/>
          <w:szCs w:val="28"/>
        </w:rPr>
      </w:pPr>
    </w:p>
    <w:p w:rsidR="007438D1" w:rsidRDefault="007438D1" w:rsidP="0041307A">
      <w:pPr>
        <w:pStyle w:val="aff7"/>
        <w:spacing w:after="0" w:line="240" w:lineRule="auto"/>
        <w:jc w:val="right"/>
        <w:rPr>
          <w:sz w:val="28"/>
          <w:szCs w:val="28"/>
        </w:rPr>
      </w:pPr>
    </w:p>
    <w:p w:rsidR="0041307A" w:rsidRPr="00EF2D60" w:rsidRDefault="0041307A" w:rsidP="0041307A">
      <w:pPr>
        <w:pStyle w:val="aff7"/>
        <w:spacing w:after="0" w:line="240" w:lineRule="auto"/>
        <w:jc w:val="right"/>
        <w:rPr>
          <w:sz w:val="28"/>
          <w:szCs w:val="28"/>
        </w:rPr>
      </w:pPr>
    </w:p>
    <w:p w:rsidR="0033454F" w:rsidRPr="0041307A" w:rsidRDefault="0033454F" w:rsidP="0033454F">
      <w:pPr>
        <w:pStyle w:val="1"/>
        <w:numPr>
          <w:ilvl w:val="0"/>
          <w:numId w:val="47"/>
        </w:numPr>
        <w:suppressAutoHyphens/>
        <w:spacing w:before="0" w:after="0"/>
        <w:ind w:left="0" w:firstLine="0"/>
        <w:jc w:val="center"/>
        <w:rPr>
          <w:rFonts w:ascii="Times New Roman" w:hAnsi="Times New Roman" w:cs="Times New Roman"/>
          <w:sz w:val="28"/>
          <w:szCs w:val="28"/>
        </w:rPr>
      </w:pPr>
      <w:r w:rsidRPr="00EF2D60">
        <w:rPr>
          <w:rFonts w:ascii="Times New Roman" w:hAnsi="Times New Roman" w:cs="Times New Roman"/>
          <w:sz w:val="28"/>
          <w:szCs w:val="28"/>
        </w:rPr>
        <w:t>Условия проведения запроса котировок</w:t>
      </w:r>
    </w:p>
    <w:p w:rsidR="0033454F" w:rsidRDefault="0033454F" w:rsidP="0033454F">
      <w:pPr>
        <w:pStyle w:val="2"/>
        <w:numPr>
          <w:ilvl w:val="0"/>
          <w:numId w:val="48"/>
        </w:numPr>
        <w:suppressAutoHyphens/>
        <w:spacing w:before="0" w:after="0"/>
        <w:ind w:left="0" w:firstLine="0"/>
        <w:jc w:val="both"/>
        <w:rPr>
          <w:rFonts w:ascii="Times New Roman" w:hAnsi="Times New Roman" w:cs="Times New Roman"/>
          <w:i w:val="0"/>
        </w:rPr>
      </w:pPr>
      <w:r w:rsidRPr="00EF2D60">
        <w:rPr>
          <w:rFonts w:ascii="Times New Roman" w:hAnsi="Times New Roman" w:cs="Times New Roman"/>
          <w:i w:val="0"/>
        </w:rPr>
        <w:t>Общие условия проведения запроса котировок</w:t>
      </w:r>
    </w:p>
    <w:p w:rsidR="00953CC6" w:rsidRPr="00953CC6" w:rsidRDefault="00953CC6" w:rsidP="00953CC6"/>
    <w:p w:rsidR="0033454F" w:rsidRPr="00EF2D60" w:rsidRDefault="0033454F" w:rsidP="0033454F">
      <w:pPr>
        <w:pStyle w:val="3"/>
        <w:numPr>
          <w:ilvl w:val="1"/>
          <w:numId w:val="48"/>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Сведения о заказчике</w:t>
      </w:r>
    </w:p>
    <w:p w:rsidR="0033454F" w:rsidRPr="00EF2D60" w:rsidRDefault="0033454F" w:rsidP="0033454F">
      <w:pPr>
        <w:pStyle w:val="aff7"/>
        <w:spacing w:after="0" w:line="240" w:lineRule="auto"/>
        <w:jc w:val="both"/>
        <w:rPr>
          <w:sz w:val="28"/>
          <w:szCs w:val="28"/>
        </w:rPr>
      </w:pPr>
      <w:r w:rsidRPr="00EF2D60">
        <w:rPr>
          <w:sz w:val="28"/>
          <w:szCs w:val="28"/>
        </w:rPr>
        <w:t xml:space="preserve">1.1.1. </w:t>
      </w:r>
      <w:r w:rsidRPr="00EF2D60">
        <w:rPr>
          <w:bCs/>
          <w:sz w:val="28"/>
          <w:szCs w:val="28"/>
        </w:rPr>
        <w:t>Заказчик: Акционерное общество «Северо-Кавказская пригородная пассажирская компания».</w:t>
      </w:r>
    </w:p>
    <w:p w:rsidR="0033454F" w:rsidRPr="00EF2D60" w:rsidRDefault="0033454F" w:rsidP="0033454F">
      <w:pPr>
        <w:pStyle w:val="aff7"/>
        <w:spacing w:after="0" w:line="240" w:lineRule="auto"/>
        <w:jc w:val="both"/>
        <w:rPr>
          <w:sz w:val="28"/>
          <w:szCs w:val="28"/>
        </w:rPr>
      </w:pPr>
      <w:r w:rsidRPr="00EF2D60">
        <w:rPr>
          <w:bCs/>
          <w:sz w:val="28"/>
          <w:szCs w:val="28"/>
        </w:rPr>
        <w:t>Место нахождения заказчика: 344019, г. Ростов-на-Дону, ул. Закруткина, д. 67 «в»/2 «б»</w:t>
      </w:r>
    </w:p>
    <w:p w:rsidR="0033454F" w:rsidRPr="00EF2D60" w:rsidRDefault="0033454F" w:rsidP="0033454F">
      <w:pPr>
        <w:pStyle w:val="aff7"/>
        <w:spacing w:after="0" w:line="240" w:lineRule="auto"/>
        <w:jc w:val="both"/>
        <w:rPr>
          <w:sz w:val="28"/>
          <w:szCs w:val="28"/>
        </w:rPr>
      </w:pPr>
      <w:r w:rsidRPr="00EF2D60">
        <w:rPr>
          <w:bCs/>
          <w:sz w:val="28"/>
          <w:szCs w:val="28"/>
        </w:rPr>
        <w:t xml:space="preserve">Почтовый адрес: 344001, г. Ростов-на-Дону, ул. </w:t>
      </w:r>
      <w:proofErr w:type="gramStart"/>
      <w:r w:rsidRPr="00EF2D60">
        <w:rPr>
          <w:bCs/>
          <w:sz w:val="28"/>
          <w:szCs w:val="28"/>
        </w:rPr>
        <w:t>Депутатская</w:t>
      </w:r>
      <w:proofErr w:type="gramEnd"/>
      <w:r w:rsidRPr="00EF2D60">
        <w:rPr>
          <w:bCs/>
          <w:sz w:val="28"/>
          <w:szCs w:val="28"/>
        </w:rPr>
        <w:t>, д. 3</w:t>
      </w:r>
    </w:p>
    <w:p w:rsidR="0033454F" w:rsidRPr="00EF2D60" w:rsidRDefault="0033454F" w:rsidP="0033454F">
      <w:pPr>
        <w:pStyle w:val="aff7"/>
        <w:spacing w:after="0" w:line="240" w:lineRule="auto"/>
        <w:jc w:val="both"/>
        <w:rPr>
          <w:sz w:val="28"/>
          <w:szCs w:val="28"/>
        </w:rPr>
      </w:pPr>
      <w:r w:rsidRPr="00EF2D60">
        <w:rPr>
          <w:bCs/>
          <w:sz w:val="28"/>
          <w:szCs w:val="28"/>
        </w:rPr>
        <w:t>Адрес электронной почты: info@skppk.ru</w:t>
      </w:r>
    </w:p>
    <w:p w:rsidR="0033454F" w:rsidRPr="00EF2D60" w:rsidRDefault="0033454F" w:rsidP="0033454F">
      <w:pPr>
        <w:pStyle w:val="aff7"/>
        <w:spacing w:after="0" w:line="240" w:lineRule="auto"/>
        <w:jc w:val="both"/>
        <w:rPr>
          <w:sz w:val="28"/>
          <w:szCs w:val="28"/>
        </w:rPr>
      </w:pPr>
      <w:r w:rsidRPr="00EF2D60">
        <w:rPr>
          <w:bCs/>
          <w:sz w:val="28"/>
          <w:szCs w:val="28"/>
        </w:rPr>
        <w:t>Номер телефона: (863) 238-30-63</w:t>
      </w:r>
    </w:p>
    <w:p w:rsidR="0033454F" w:rsidRPr="00EF2D60" w:rsidRDefault="0033454F" w:rsidP="0033454F">
      <w:pPr>
        <w:pStyle w:val="aff7"/>
        <w:spacing w:after="0" w:line="240" w:lineRule="auto"/>
        <w:jc w:val="both"/>
        <w:rPr>
          <w:sz w:val="28"/>
          <w:szCs w:val="28"/>
        </w:rPr>
      </w:pPr>
      <w:r w:rsidRPr="00EF2D60">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33454F" w:rsidRPr="00EF2D60" w:rsidRDefault="0033454F" w:rsidP="0033454F">
      <w:pPr>
        <w:pStyle w:val="aff7"/>
        <w:spacing w:after="0" w:line="240" w:lineRule="auto"/>
        <w:rPr>
          <w:sz w:val="28"/>
          <w:szCs w:val="28"/>
        </w:rPr>
      </w:pPr>
      <w:r w:rsidRPr="00EF2D60">
        <w:rPr>
          <w:bCs/>
          <w:sz w:val="28"/>
          <w:szCs w:val="28"/>
        </w:rPr>
        <w:t>1.1.2. Контактные данные:</w:t>
      </w:r>
    </w:p>
    <w:p w:rsidR="0033454F" w:rsidRPr="00EF2D60" w:rsidRDefault="0033454F" w:rsidP="0033454F">
      <w:pPr>
        <w:pStyle w:val="aff7"/>
        <w:spacing w:after="0" w:line="240" w:lineRule="auto"/>
        <w:jc w:val="both"/>
        <w:rPr>
          <w:sz w:val="28"/>
          <w:szCs w:val="28"/>
        </w:rPr>
      </w:pPr>
      <w:r w:rsidRPr="00EF2D60">
        <w:rPr>
          <w:bCs/>
          <w:sz w:val="28"/>
          <w:szCs w:val="28"/>
        </w:rPr>
        <w:t>Контактное лицо: ведущий специалист</w:t>
      </w:r>
      <w:r w:rsidRPr="00EF2D60">
        <w:rPr>
          <w:sz w:val="28"/>
          <w:szCs w:val="28"/>
        </w:rPr>
        <w:t xml:space="preserve">, </w:t>
      </w:r>
      <w:r w:rsidRPr="00EF2D60">
        <w:rPr>
          <w:bCs/>
          <w:sz w:val="28"/>
          <w:szCs w:val="28"/>
        </w:rPr>
        <w:t>Беспалова Светлана Валерьевна.</w:t>
      </w:r>
    </w:p>
    <w:p w:rsidR="0033454F" w:rsidRPr="00EF2D60" w:rsidRDefault="0033454F" w:rsidP="0033454F">
      <w:pPr>
        <w:pStyle w:val="aff7"/>
        <w:spacing w:after="0" w:line="240" w:lineRule="auto"/>
        <w:rPr>
          <w:sz w:val="28"/>
          <w:szCs w:val="28"/>
        </w:rPr>
      </w:pPr>
      <w:r w:rsidRPr="00EF2D60">
        <w:rPr>
          <w:bCs/>
          <w:sz w:val="28"/>
          <w:szCs w:val="28"/>
        </w:rPr>
        <w:t>Адрес электронной почты:</w:t>
      </w:r>
      <w:r w:rsidRPr="00EF2D60">
        <w:rPr>
          <w:sz w:val="28"/>
          <w:szCs w:val="28"/>
        </w:rPr>
        <w:t xml:space="preserve"> </w:t>
      </w:r>
      <w:proofErr w:type="spellStart"/>
      <w:r w:rsidRPr="00EF2D60">
        <w:rPr>
          <w:sz w:val="28"/>
          <w:szCs w:val="28"/>
          <w:lang w:val="en-US"/>
        </w:rPr>
        <w:t>rzd</w:t>
      </w:r>
      <w:proofErr w:type="spellEnd"/>
      <w:r w:rsidRPr="00EF2D60">
        <w:rPr>
          <w:sz w:val="28"/>
          <w:szCs w:val="28"/>
        </w:rPr>
        <w:t>_</w:t>
      </w:r>
      <w:proofErr w:type="spellStart"/>
      <w:r w:rsidRPr="00EF2D60">
        <w:rPr>
          <w:sz w:val="28"/>
          <w:szCs w:val="28"/>
          <w:lang w:val="en-US"/>
        </w:rPr>
        <w:t>zakupki</w:t>
      </w:r>
      <w:proofErr w:type="spellEnd"/>
      <w:r w:rsidRPr="00EF2D60">
        <w:rPr>
          <w:sz w:val="28"/>
          <w:szCs w:val="28"/>
        </w:rPr>
        <w:t>@</w:t>
      </w:r>
      <w:r w:rsidRPr="00EF2D60">
        <w:rPr>
          <w:sz w:val="28"/>
          <w:szCs w:val="28"/>
          <w:lang w:val="en-US"/>
        </w:rPr>
        <w:t>mail</w:t>
      </w:r>
      <w:r w:rsidRPr="00EF2D60">
        <w:rPr>
          <w:sz w:val="28"/>
          <w:szCs w:val="28"/>
        </w:rPr>
        <w:t>.</w:t>
      </w:r>
      <w:proofErr w:type="spellStart"/>
      <w:r w:rsidRPr="00EF2D60">
        <w:rPr>
          <w:sz w:val="28"/>
          <w:szCs w:val="28"/>
          <w:lang w:val="en-US"/>
        </w:rPr>
        <w:t>ru</w:t>
      </w:r>
      <w:proofErr w:type="spellEnd"/>
    </w:p>
    <w:p w:rsidR="0033454F" w:rsidRPr="007438D1" w:rsidRDefault="0033454F" w:rsidP="0033454F">
      <w:pPr>
        <w:pStyle w:val="120"/>
        <w:spacing w:after="0" w:line="240" w:lineRule="auto"/>
        <w:ind w:firstLine="0"/>
        <w:rPr>
          <w:szCs w:val="28"/>
        </w:rPr>
      </w:pPr>
      <w:r w:rsidRPr="007438D1">
        <w:rPr>
          <w:bCs/>
          <w:szCs w:val="28"/>
        </w:rPr>
        <w:t>Номер телефона: 8(863)259-08-53, факс: 8 (863) 259-01-54.</w:t>
      </w:r>
    </w:p>
    <w:p w:rsidR="0033454F" w:rsidRPr="00EF2D60" w:rsidRDefault="0033454F" w:rsidP="0033454F">
      <w:pPr>
        <w:pStyle w:val="aff7"/>
        <w:spacing w:after="0" w:line="240" w:lineRule="auto"/>
        <w:jc w:val="both"/>
        <w:rPr>
          <w:sz w:val="28"/>
          <w:szCs w:val="28"/>
        </w:rPr>
      </w:pPr>
    </w:p>
    <w:p w:rsidR="00953CC6" w:rsidRPr="00953CC6" w:rsidRDefault="0033454F" w:rsidP="00953CC6">
      <w:pPr>
        <w:pStyle w:val="3"/>
        <w:numPr>
          <w:ilvl w:val="1"/>
          <w:numId w:val="48"/>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Способ проведения запроса котировок</w:t>
      </w:r>
    </w:p>
    <w:p w:rsidR="0041307A" w:rsidRDefault="0033454F" w:rsidP="0033454F">
      <w:pPr>
        <w:pStyle w:val="aff7"/>
        <w:spacing w:after="0" w:line="240" w:lineRule="auto"/>
        <w:jc w:val="both"/>
        <w:rPr>
          <w:bCs/>
          <w:sz w:val="28"/>
          <w:szCs w:val="28"/>
        </w:rPr>
      </w:pPr>
      <w:r w:rsidRPr="00EF2D60">
        <w:rPr>
          <w:bCs/>
          <w:sz w:val="28"/>
          <w:szCs w:val="28"/>
        </w:rPr>
        <w:t xml:space="preserve">Запрос котировок в электронной форме </w:t>
      </w:r>
      <w:r w:rsidRPr="00EF2D60">
        <w:rPr>
          <w:rFonts w:eastAsia="MS Mincho"/>
          <w:bCs/>
          <w:sz w:val="28"/>
          <w:szCs w:val="28"/>
        </w:rPr>
        <w:t>№</w:t>
      </w:r>
      <w:r w:rsidR="00B24446">
        <w:rPr>
          <w:rFonts w:eastAsia="MS Mincho"/>
          <w:bCs/>
          <w:sz w:val="28"/>
          <w:szCs w:val="28"/>
        </w:rPr>
        <w:t>42</w:t>
      </w:r>
      <w:r w:rsidRPr="00EF2D60">
        <w:rPr>
          <w:rFonts w:eastAsia="MS Mincho"/>
          <w:bCs/>
          <w:sz w:val="28"/>
          <w:szCs w:val="28"/>
        </w:rPr>
        <w:t>/ЗКТЭ-СКППК/18</w:t>
      </w:r>
      <w:r w:rsidRPr="00EF2D60">
        <w:rPr>
          <w:bCs/>
          <w:sz w:val="28"/>
          <w:szCs w:val="28"/>
        </w:rPr>
        <w:t>(далее – запрос котировок).</w:t>
      </w:r>
    </w:p>
    <w:p w:rsidR="00953CC6" w:rsidRPr="0041307A" w:rsidRDefault="00953CC6" w:rsidP="0033454F">
      <w:pPr>
        <w:pStyle w:val="aff7"/>
        <w:spacing w:after="0" w:line="240" w:lineRule="auto"/>
        <w:jc w:val="both"/>
        <w:rPr>
          <w:bCs/>
          <w:sz w:val="28"/>
          <w:szCs w:val="28"/>
        </w:rPr>
      </w:pPr>
    </w:p>
    <w:p w:rsidR="0033454F" w:rsidRPr="00EF2D60" w:rsidRDefault="0033454F" w:rsidP="0033454F">
      <w:pPr>
        <w:pStyle w:val="3"/>
        <w:numPr>
          <w:ilvl w:val="1"/>
          <w:numId w:val="48"/>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Предмет запроса котировок</w:t>
      </w:r>
    </w:p>
    <w:p w:rsidR="0041307A" w:rsidRDefault="00307106" w:rsidP="0033454F">
      <w:pPr>
        <w:pStyle w:val="aff7"/>
        <w:spacing w:after="0" w:line="240" w:lineRule="auto"/>
        <w:jc w:val="both"/>
        <w:rPr>
          <w:color w:val="000000"/>
          <w:sz w:val="28"/>
          <w:szCs w:val="28"/>
        </w:rPr>
      </w:pPr>
      <w:r>
        <w:rPr>
          <w:color w:val="000000"/>
          <w:sz w:val="28"/>
          <w:szCs w:val="28"/>
        </w:rPr>
        <w:t>Поставка</w:t>
      </w:r>
      <w:r w:rsidR="0033454F" w:rsidRPr="00EF2D60">
        <w:rPr>
          <w:color w:val="000000"/>
          <w:sz w:val="28"/>
          <w:szCs w:val="28"/>
        </w:rPr>
        <w:t xml:space="preserve"> программы </w:t>
      </w:r>
      <w:proofErr w:type="spellStart"/>
      <w:r w:rsidR="0033454F" w:rsidRPr="00EF2D60">
        <w:rPr>
          <w:color w:val="000000"/>
          <w:sz w:val="28"/>
          <w:szCs w:val="28"/>
        </w:rPr>
        <w:t>Team</w:t>
      </w:r>
      <w:proofErr w:type="spellEnd"/>
      <w:r w:rsidR="0033454F" w:rsidRPr="00EF2D60">
        <w:rPr>
          <w:color w:val="000000"/>
          <w:sz w:val="28"/>
          <w:szCs w:val="28"/>
        </w:rPr>
        <w:t xml:space="preserve"> </w:t>
      </w:r>
      <w:proofErr w:type="spellStart"/>
      <w:r w:rsidR="0033454F" w:rsidRPr="00EF2D60">
        <w:rPr>
          <w:color w:val="000000"/>
          <w:sz w:val="28"/>
          <w:szCs w:val="28"/>
        </w:rPr>
        <w:t>Viewer</w:t>
      </w:r>
      <w:proofErr w:type="spellEnd"/>
    </w:p>
    <w:p w:rsidR="00953CC6" w:rsidRPr="0041307A" w:rsidRDefault="00953CC6" w:rsidP="0033454F">
      <w:pPr>
        <w:pStyle w:val="aff7"/>
        <w:spacing w:after="0" w:line="240" w:lineRule="auto"/>
        <w:jc w:val="both"/>
        <w:rPr>
          <w:color w:val="000000"/>
          <w:sz w:val="28"/>
          <w:szCs w:val="28"/>
        </w:rPr>
      </w:pPr>
    </w:p>
    <w:p w:rsidR="0033454F" w:rsidRPr="00EF2D60" w:rsidRDefault="0033454F" w:rsidP="0033454F">
      <w:pPr>
        <w:pStyle w:val="3"/>
        <w:numPr>
          <w:ilvl w:val="1"/>
          <w:numId w:val="48"/>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lastRenderedPageBreak/>
        <w:t>Участники</w:t>
      </w:r>
    </w:p>
    <w:p w:rsidR="0033454F" w:rsidRPr="00EF2D60" w:rsidRDefault="0033454F" w:rsidP="0033454F">
      <w:pPr>
        <w:pStyle w:val="aff7"/>
        <w:spacing w:after="0" w:line="240" w:lineRule="auto"/>
        <w:jc w:val="both"/>
        <w:rPr>
          <w:sz w:val="28"/>
          <w:szCs w:val="28"/>
        </w:rPr>
      </w:pPr>
      <w:r w:rsidRPr="00EF2D60">
        <w:rPr>
          <w:bCs/>
          <w:sz w:val="28"/>
          <w:szCs w:val="28"/>
        </w:rPr>
        <w:t>Особенности участия в запросе котировок не предусмотрены.</w:t>
      </w:r>
    </w:p>
    <w:p w:rsidR="0033454F" w:rsidRPr="00EF2D60" w:rsidRDefault="0033454F" w:rsidP="0033454F">
      <w:pPr>
        <w:pStyle w:val="3"/>
        <w:numPr>
          <w:ilvl w:val="1"/>
          <w:numId w:val="48"/>
        </w:numPr>
        <w:suppressAutoHyphens/>
        <w:spacing w:before="0" w:after="0"/>
        <w:ind w:left="0" w:firstLine="0"/>
        <w:jc w:val="both"/>
        <w:rPr>
          <w:sz w:val="28"/>
          <w:szCs w:val="28"/>
        </w:rPr>
      </w:pPr>
      <w:r w:rsidRPr="00EF2D60">
        <w:rPr>
          <w:rFonts w:ascii="Times New Roman" w:hAnsi="Times New Roman" w:cs="Times New Roman"/>
          <w:sz w:val="28"/>
          <w:szCs w:val="28"/>
        </w:rPr>
        <w:t>Антидемпинговые меры</w:t>
      </w:r>
      <w:r w:rsidRPr="00EF2D60">
        <w:rPr>
          <w:sz w:val="28"/>
          <w:szCs w:val="28"/>
        </w:rPr>
        <w:t>.</w:t>
      </w:r>
    </w:p>
    <w:p w:rsidR="0033454F" w:rsidRPr="00953CC6" w:rsidRDefault="00AC7BD8" w:rsidP="00953CC6">
      <w:r w:rsidRPr="00EF2D60">
        <w:rPr>
          <w:bCs/>
          <w:sz w:val="28"/>
          <w:szCs w:val="28"/>
        </w:rPr>
        <w:t>А</w:t>
      </w:r>
      <w:r w:rsidR="0033454F" w:rsidRPr="00EF2D60">
        <w:rPr>
          <w:bCs/>
          <w:sz w:val="28"/>
          <w:szCs w:val="28"/>
        </w:rPr>
        <w:t>нти</w:t>
      </w:r>
      <w:r w:rsidR="00307106">
        <w:rPr>
          <w:bCs/>
          <w:sz w:val="28"/>
          <w:szCs w:val="28"/>
        </w:rPr>
        <w:t xml:space="preserve">демпинговые меры не </w:t>
      </w:r>
      <w:r w:rsidR="002C5BC6" w:rsidRPr="00307106">
        <w:rPr>
          <w:bCs/>
          <w:sz w:val="28"/>
          <w:szCs w:val="28"/>
        </w:rPr>
        <w:t>предусмотрены</w:t>
      </w:r>
      <w:r w:rsidR="002C5BC6">
        <w:rPr>
          <w:bCs/>
          <w:sz w:val="28"/>
          <w:szCs w:val="28"/>
        </w:rPr>
        <w:t xml:space="preserve"> </w:t>
      </w:r>
    </w:p>
    <w:p w:rsidR="0033454F" w:rsidRPr="00EF2D60" w:rsidRDefault="0033454F" w:rsidP="0033454F">
      <w:pPr>
        <w:pStyle w:val="3"/>
        <w:numPr>
          <w:ilvl w:val="1"/>
          <w:numId w:val="48"/>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Обеспечение заявок</w:t>
      </w:r>
    </w:p>
    <w:p w:rsidR="0033454F" w:rsidRPr="00EF2D60" w:rsidRDefault="0033454F" w:rsidP="0033454F">
      <w:pPr>
        <w:pStyle w:val="aff7"/>
        <w:spacing w:after="0" w:line="240" w:lineRule="auto"/>
        <w:jc w:val="both"/>
        <w:rPr>
          <w:sz w:val="28"/>
          <w:szCs w:val="28"/>
        </w:rPr>
      </w:pPr>
      <w:r w:rsidRPr="00EF2D60">
        <w:rPr>
          <w:bCs/>
          <w:sz w:val="28"/>
          <w:szCs w:val="28"/>
        </w:rPr>
        <w:t>Обеспечение заявок не предусмотрено.</w:t>
      </w:r>
    </w:p>
    <w:p w:rsidR="0033454F" w:rsidRPr="00EF2D60" w:rsidRDefault="0033454F" w:rsidP="0033454F">
      <w:pPr>
        <w:pStyle w:val="3"/>
        <w:numPr>
          <w:ilvl w:val="1"/>
          <w:numId w:val="48"/>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Обеспечение исполнения договора</w:t>
      </w:r>
    </w:p>
    <w:p w:rsidR="0033454F" w:rsidRPr="0041307A" w:rsidRDefault="0033454F" w:rsidP="0041307A">
      <w:pPr>
        <w:pStyle w:val="aff7"/>
        <w:spacing w:after="0" w:line="240" w:lineRule="auto"/>
        <w:jc w:val="both"/>
        <w:rPr>
          <w:sz w:val="28"/>
          <w:szCs w:val="28"/>
        </w:rPr>
      </w:pPr>
      <w:r w:rsidRPr="00EF2D60">
        <w:rPr>
          <w:bCs/>
          <w:sz w:val="28"/>
          <w:szCs w:val="28"/>
        </w:rPr>
        <w:t>Обеспечение исполнения договора не предусмотрено.</w:t>
      </w:r>
    </w:p>
    <w:p w:rsidR="0033454F" w:rsidRPr="0041307A" w:rsidRDefault="0033454F" w:rsidP="0033454F">
      <w:pPr>
        <w:pStyle w:val="3"/>
        <w:numPr>
          <w:ilvl w:val="1"/>
          <w:numId w:val="48"/>
        </w:numPr>
        <w:suppressAutoHyphens/>
        <w:spacing w:before="0" w:after="0"/>
        <w:ind w:left="0" w:firstLine="0"/>
        <w:jc w:val="both"/>
        <w:rPr>
          <w:rFonts w:ascii="Times New Roman" w:hAnsi="Times New Roman" w:cs="Times New Roman"/>
          <w:sz w:val="28"/>
          <w:szCs w:val="28"/>
        </w:rPr>
      </w:pPr>
      <w:r w:rsidRPr="00EF2D60">
        <w:rPr>
          <w:rFonts w:ascii="Times New Roman" w:hAnsi="Times New Roman" w:cs="Times New Roman"/>
          <w:sz w:val="28"/>
          <w:szCs w:val="28"/>
        </w:rPr>
        <w:t>Порядок, место, дата начала и окончания срока подачи заявок, вскрытия заявок</w:t>
      </w:r>
    </w:p>
    <w:p w:rsidR="0033454F" w:rsidRPr="007438D1" w:rsidRDefault="0033454F" w:rsidP="0033454F">
      <w:pPr>
        <w:pStyle w:val="aff7"/>
        <w:spacing w:after="0" w:line="240" w:lineRule="auto"/>
        <w:jc w:val="both"/>
        <w:rPr>
          <w:sz w:val="28"/>
          <w:szCs w:val="28"/>
        </w:rPr>
      </w:pPr>
      <w:r w:rsidRPr="007438D1">
        <w:rPr>
          <w:bCs/>
          <w:sz w:val="28"/>
          <w:szCs w:val="28"/>
        </w:rPr>
        <w:t>Заявки в электронной форме подаются в порядке, указанном в пунктах 7.3.1, 7.3.5.-7.3.11 котировочной документации, в автоматизированной информационной системе «Электронной торгово-закупочной площадке</w:t>
      </w:r>
      <w:r w:rsidRPr="007438D1">
        <w:rPr>
          <w:bCs/>
          <w:sz w:val="28"/>
          <w:szCs w:val="28"/>
        </w:rPr>
        <w:br/>
        <w:t xml:space="preserve"> ОАО «РЖД» (на странице данного запроса котировок на сайте </w:t>
      </w:r>
      <w:r w:rsidRPr="007438D1">
        <w:rPr>
          <w:sz w:val="28"/>
          <w:szCs w:val="28"/>
        </w:rPr>
        <w:t xml:space="preserve"> </w:t>
      </w:r>
      <w:hyperlink r:id="rId9">
        <w:r w:rsidRPr="007438D1">
          <w:rPr>
            <w:rStyle w:val="-"/>
            <w:bCs/>
            <w:sz w:val="28"/>
            <w:szCs w:val="28"/>
          </w:rPr>
          <w:t>http://etzp.rzd.ru</w:t>
        </w:r>
      </w:hyperlink>
      <w:r w:rsidRPr="007438D1">
        <w:rPr>
          <w:bCs/>
          <w:sz w:val="28"/>
          <w:szCs w:val="28"/>
        </w:rPr>
        <w:t xml:space="preserve">) (далее – электронная площадка, ЭТЗП, сайт ЭТЗП). Общий объём электронных документов не должен превышать </w:t>
      </w:r>
      <w:r w:rsidRPr="007438D1">
        <w:rPr>
          <w:bCs/>
          <w:iCs/>
          <w:sz w:val="28"/>
          <w:szCs w:val="28"/>
        </w:rPr>
        <w:t>600</w:t>
      </w:r>
      <w:r w:rsidRPr="007438D1">
        <w:rPr>
          <w:bCs/>
          <w:sz w:val="28"/>
          <w:szCs w:val="28"/>
        </w:rPr>
        <w:t xml:space="preserve"> Мегабайт.</w:t>
      </w:r>
    </w:p>
    <w:p w:rsidR="0033454F" w:rsidRPr="007438D1" w:rsidRDefault="0033454F" w:rsidP="0033454F">
      <w:pPr>
        <w:pStyle w:val="aff7"/>
        <w:spacing w:after="0" w:line="240" w:lineRule="auto"/>
        <w:jc w:val="both"/>
        <w:rPr>
          <w:sz w:val="28"/>
          <w:szCs w:val="28"/>
        </w:rPr>
      </w:pPr>
      <w:r w:rsidRPr="007438D1">
        <w:rPr>
          <w:bCs/>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344019, Ростов-на-Дону, </w:t>
      </w:r>
      <w:proofErr w:type="gramStart"/>
      <w:r w:rsidRPr="007438D1">
        <w:rPr>
          <w:bCs/>
          <w:sz w:val="28"/>
          <w:szCs w:val="28"/>
        </w:rPr>
        <w:t>Театральная</w:t>
      </w:r>
      <w:proofErr w:type="gramEnd"/>
      <w:r w:rsidRPr="007438D1">
        <w:rPr>
          <w:bCs/>
          <w:sz w:val="28"/>
          <w:szCs w:val="28"/>
        </w:rPr>
        <w:t xml:space="preserve"> пл., д. 4, </w:t>
      </w:r>
      <w:proofErr w:type="spellStart"/>
      <w:r w:rsidRPr="007438D1">
        <w:rPr>
          <w:bCs/>
          <w:sz w:val="28"/>
          <w:szCs w:val="28"/>
        </w:rPr>
        <w:t>каб</w:t>
      </w:r>
      <w:proofErr w:type="spellEnd"/>
      <w:r w:rsidRPr="007438D1">
        <w:rPr>
          <w:bCs/>
          <w:sz w:val="28"/>
          <w:szCs w:val="28"/>
        </w:rPr>
        <w:t>. 477.</w:t>
      </w:r>
    </w:p>
    <w:p w:rsidR="0033454F" w:rsidRPr="007438D1" w:rsidRDefault="0033454F" w:rsidP="0033454F">
      <w:pPr>
        <w:pStyle w:val="aff7"/>
        <w:spacing w:after="0" w:line="240" w:lineRule="auto"/>
        <w:jc w:val="both"/>
        <w:rPr>
          <w:sz w:val="28"/>
          <w:szCs w:val="28"/>
        </w:rPr>
      </w:pPr>
      <w:r w:rsidRPr="007438D1">
        <w:rPr>
          <w:bCs/>
          <w:sz w:val="28"/>
          <w:szCs w:val="28"/>
        </w:rPr>
        <w:t>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w:t>
      </w:r>
      <w:r w:rsidR="007438D1">
        <w:rPr>
          <w:bCs/>
          <w:sz w:val="28"/>
          <w:szCs w:val="28"/>
        </w:rPr>
        <w:t>,</w:t>
      </w:r>
      <w:r w:rsidR="007438D1" w:rsidRPr="007438D1">
        <w:rPr>
          <w:bCs/>
          <w:sz w:val="28"/>
          <w:szCs w:val="28"/>
        </w:rPr>
        <w:t xml:space="preserve"> </w:t>
      </w:r>
      <w:r w:rsidR="007438D1">
        <w:rPr>
          <w:bCs/>
          <w:sz w:val="28"/>
          <w:szCs w:val="28"/>
        </w:rPr>
        <w:t xml:space="preserve">на сайте </w:t>
      </w:r>
      <w:r w:rsidR="007438D1" w:rsidRPr="00EF2D60">
        <w:rPr>
          <w:bCs/>
          <w:sz w:val="28"/>
          <w:szCs w:val="28"/>
        </w:rPr>
        <w:t>skppk.ru</w:t>
      </w:r>
      <w:r w:rsidR="0066335E" w:rsidRPr="007438D1">
        <w:rPr>
          <w:bCs/>
          <w:sz w:val="28"/>
          <w:szCs w:val="28"/>
        </w:rPr>
        <w:t xml:space="preserve"> </w:t>
      </w:r>
      <w:r w:rsidRPr="007438D1">
        <w:rPr>
          <w:bCs/>
          <w:sz w:val="28"/>
          <w:szCs w:val="28"/>
        </w:rPr>
        <w:t xml:space="preserve">  </w:t>
      </w:r>
      <w:r w:rsidRPr="007438D1">
        <w:rPr>
          <w:b/>
          <w:bCs/>
          <w:sz w:val="28"/>
          <w:szCs w:val="28"/>
        </w:rPr>
        <w:t>«</w:t>
      </w:r>
      <w:r w:rsidR="00B24446">
        <w:rPr>
          <w:b/>
          <w:bCs/>
          <w:sz w:val="28"/>
          <w:szCs w:val="28"/>
        </w:rPr>
        <w:t>20</w:t>
      </w:r>
      <w:r w:rsidRPr="007438D1">
        <w:rPr>
          <w:b/>
          <w:bCs/>
          <w:sz w:val="28"/>
          <w:szCs w:val="28"/>
        </w:rPr>
        <w:t xml:space="preserve">» </w:t>
      </w:r>
      <w:r w:rsidR="00B24446">
        <w:rPr>
          <w:b/>
          <w:bCs/>
          <w:sz w:val="28"/>
          <w:szCs w:val="28"/>
        </w:rPr>
        <w:t>апреля</w:t>
      </w:r>
      <w:r w:rsidRPr="007438D1">
        <w:rPr>
          <w:b/>
          <w:bCs/>
          <w:sz w:val="28"/>
          <w:szCs w:val="28"/>
        </w:rPr>
        <w:t xml:space="preserve"> 2018 г.</w:t>
      </w:r>
    </w:p>
    <w:p w:rsidR="0033454F" w:rsidRPr="007438D1" w:rsidRDefault="0033454F" w:rsidP="0033454F">
      <w:pPr>
        <w:pStyle w:val="aff7"/>
        <w:spacing w:after="0" w:line="240" w:lineRule="auto"/>
        <w:jc w:val="both"/>
        <w:rPr>
          <w:sz w:val="28"/>
          <w:szCs w:val="28"/>
        </w:rPr>
      </w:pPr>
      <w:r w:rsidRPr="007438D1">
        <w:rPr>
          <w:bCs/>
          <w:sz w:val="28"/>
          <w:szCs w:val="28"/>
        </w:rPr>
        <w:t xml:space="preserve">Дата окончания срока подачи заявок – </w:t>
      </w:r>
      <w:r w:rsidRPr="007438D1">
        <w:rPr>
          <w:b/>
          <w:bCs/>
          <w:sz w:val="28"/>
          <w:szCs w:val="28"/>
        </w:rPr>
        <w:t>10 часов 00 минут</w:t>
      </w:r>
      <w:r w:rsidRPr="007438D1">
        <w:rPr>
          <w:bCs/>
          <w:sz w:val="28"/>
          <w:szCs w:val="28"/>
        </w:rPr>
        <w:t xml:space="preserve"> московского времени  </w:t>
      </w:r>
      <w:r w:rsidRPr="007438D1">
        <w:rPr>
          <w:b/>
          <w:bCs/>
          <w:sz w:val="28"/>
          <w:szCs w:val="28"/>
        </w:rPr>
        <w:t>«</w:t>
      </w:r>
      <w:r w:rsidR="00B24446">
        <w:rPr>
          <w:b/>
          <w:bCs/>
          <w:sz w:val="28"/>
          <w:szCs w:val="28"/>
        </w:rPr>
        <w:t>03</w:t>
      </w:r>
      <w:r w:rsidRPr="007438D1">
        <w:rPr>
          <w:b/>
          <w:bCs/>
          <w:sz w:val="28"/>
          <w:szCs w:val="28"/>
        </w:rPr>
        <w:t xml:space="preserve">» </w:t>
      </w:r>
      <w:r w:rsidR="00B24446">
        <w:rPr>
          <w:b/>
          <w:bCs/>
          <w:sz w:val="28"/>
          <w:szCs w:val="28"/>
        </w:rPr>
        <w:t xml:space="preserve">мая </w:t>
      </w:r>
      <w:r w:rsidRPr="007438D1">
        <w:rPr>
          <w:b/>
          <w:bCs/>
          <w:sz w:val="28"/>
          <w:szCs w:val="28"/>
        </w:rPr>
        <w:t xml:space="preserve"> 2018г.</w:t>
      </w:r>
    </w:p>
    <w:p w:rsidR="0033454F" w:rsidRPr="007438D1" w:rsidRDefault="0033454F" w:rsidP="0033454F">
      <w:pPr>
        <w:pStyle w:val="aff7"/>
        <w:spacing w:after="0" w:line="240" w:lineRule="auto"/>
        <w:jc w:val="both"/>
        <w:rPr>
          <w:sz w:val="28"/>
          <w:szCs w:val="28"/>
        </w:rPr>
      </w:pPr>
      <w:r w:rsidRPr="007438D1">
        <w:rPr>
          <w:sz w:val="28"/>
          <w:szCs w:val="28"/>
        </w:rPr>
        <w:t xml:space="preserve">Вскрытие заявок осуществляется по истечении срока подачи заявок </w:t>
      </w:r>
      <w:r w:rsidRPr="007438D1">
        <w:rPr>
          <w:b/>
          <w:bCs/>
          <w:sz w:val="28"/>
          <w:szCs w:val="28"/>
        </w:rPr>
        <w:t>10 часов 00 минут</w:t>
      </w:r>
      <w:r w:rsidRPr="007438D1">
        <w:rPr>
          <w:bCs/>
          <w:sz w:val="28"/>
          <w:szCs w:val="28"/>
        </w:rPr>
        <w:t xml:space="preserve"> московского времени  </w:t>
      </w:r>
      <w:r w:rsidRPr="007438D1">
        <w:rPr>
          <w:b/>
          <w:bCs/>
          <w:sz w:val="28"/>
          <w:szCs w:val="28"/>
        </w:rPr>
        <w:t>«</w:t>
      </w:r>
      <w:r w:rsidR="00B24446">
        <w:rPr>
          <w:b/>
          <w:bCs/>
          <w:sz w:val="28"/>
          <w:szCs w:val="28"/>
        </w:rPr>
        <w:t>03</w:t>
      </w:r>
      <w:r w:rsidRPr="007438D1">
        <w:rPr>
          <w:b/>
          <w:bCs/>
          <w:sz w:val="28"/>
          <w:szCs w:val="28"/>
        </w:rPr>
        <w:t xml:space="preserve">» </w:t>
      </w:r>
      <w:r w:rsidR="00B24446">
        <w:rPr>
          <w:b/>
          <w:bCs/>
          <w:sz w:val="28"/>
          <w:szCs w:val="28"/>
        </w:rPr>
        <w:t>мая</w:t>
      </w:r>
      <w:r w:rsidRPr="007438D1">
        <w:rPr>
          <w:b/>
          <w:bCs/>
          <w:sz w:val="28"/>
          <w:szCs w:val="28"/>
        </w:rPr>
        <w:t xml:space="preserve"> 2018г.</w:t>
      </w:r>
      <w:r w:rsidRPr="007438D1">
        <w:rPr>
          <w:sz w:val="28"/>
          <w:szCs w:val="28"/>
        </w:rPr>
        <w:t xml:space="preserve"> на ЭТЗП (на странице данного запроса котировок на сайте ЭТЗП).</w:t>
      </w:r>
    </w:p>
    <w:p w:rsidR="0033454F" w:rsidRPr="007438D1" w:rsidRDefault="0033454F" w:rsidP="0033454F">
      <w:pPr>
        <w:pStyle w:val="3"/>
        <w:numPr>
          <w:ilvl w:val="1"/>
          <w:numId w:val="48"/>
        </w:numPr>
        <w:suppressAutoHyphens/>
        <w:spacing w:before="0" w:after="0"/>
        <w:ind w:left="0" w:firstLine="0"/>
        <w:jc w:val="both"/>
        <w:rPr>
          <w:rFonts w:ascii="Times New Roman" w:hAnsi="Times New Roman" w:cs="Times New Roman"/>
          <w:sz w:val="28"/>
          <w:szCs w:val="28"/>
        </w:rPr>
      </w:pPr>
      <w:r w:rsidRPr="007438D1">
        <w:rPr>
          <w:rFonts w:ascii="Times New Roman" w:hAnsi="Times New Roman" w:cs="Times New Roman"/>
          <w:sz w:val="28"/>
          <w:szCs w:val="28"/>
        </w:rPr>
        <w:t xml:space="preserve">Место и дата </w:t>
      </w:r>
      <w:proofErr w:type="gramStart"/>
      <w:r w:rsidRPr="007438D1">
        <w:rPr>
          <w:rFonts w:ascii="Times New Roman" w:hAnsi="Times New Roman" w:cs="Times New Roman"/>
          <w:sz w:val="28"/>
          <w:szCs w:val="28"/>
        </w:rPr>
        <w:t>рассмотрения котировочных заявок участников запроса котировок</w:t>
      </w:r>
      <w:proofErr w:type="gramEnd"/>
      <w:r w:rsidRPr="007438D1">
        <w:rPr>
          <w:rFonts w:ascii="Times New Roman" w:hAnsi="Times New Roman" w:cs="Times New Roman"/>
          <w:sz w:val="28"/>
          <w:szCs w:val="28"/>
        </w:rPr>
        <w:t xml:space="preserve"> и подведения итогов запроса котировок</w:t>
      </w:r>
    </w:p>
    <w:p w:rsidR="0033454F" w:rsidRPr="007438D1" w:rsidRDefault="0033454F" w:rsidP="0033454F">
      <w:pPr>
        <w:pStyle w:val="aff7"/>
        <w:spacing w:after="0" w:line="240" w:lineRule="auto"/>
        <w:jc w:val="both"/>
        <w:rPr>
          <w:sz w:val="28"/>
          <w:szCs w:val="28"/>
        </w:rPr>
      </w:pPr>
      <w:r w:rsidRPr="007438D1">
        <w:rPr>
          <w:bCs/>
          <w:sz w:val="28"/>
          <w:szCs w:val="28"/>
        </w:rPr>
        <w:t xml:space="preserve">Рассмотрение котировочных заявок осуществляется </w:t>
      </w:r>
      <w:r w:rsidRPr="007438D1">
        <w:rPr>
          <w:b/>
          <w:bCs/>
          <w:sz w:val="28"/>
          <w:szCs w:val="28"/>
        </w:rPr>
        <w:t>10 часов 00 минут</w:t>
      </w:r>
      <w:r w:rsidRPr="007438D1">
        <w:rPr>
          <w:bCs/>
          <w:sz w:val="28"/>
          <w:szCs w:val="28"/>
        </w:rPr>
        <w:t xml:space="preserve"> московского времени  </w:t>
      </w:r>
      <w:r w:rsidRPr="007438D1">
        <w:rPr>
          <w:b/>
          <w:bCs/>
          <w:sz w:val="28"/>
          <w:szCs w:val="28"/>
        </w:rPr>
        <w:t>«</w:t>
      </w:r>
      <w:r w:rsidR="00B24446">
        <w:rPr>
          <w:b/>
          <w:bCs/>
          <w:sz w:val="28"/>
          <w:szCs w:val="28"/>
        </w:rPr>
        <w:t>14</w:t>
      </w:r>
      <w:r w:rsidRPr="007438D1">
        <w:rPr>
          <w:b/>
          <w:bCs/>
          <w:sz w:val="28"/>
          <w:szCs w:val="28"/>
        </w:rPr>
        <w:t xml:space="preserve">» </w:t>
      </w:r>
      <w:r w:rsidR="00B24446">
        <w:rPr>
          <w:b/>
          <w:bCs/>
          <w:sz w:val="28"/>
          <w:szCs w:val="28"/>
        </w:rPr>
        <w:t>мая</w:t>
      </w:r>
      <w:r w:rsidRPr="007438D1">
        <w:rPr>
          <w:b/>
          <w:bCs/>
          <w:sz w:val="28"/>
          <w:szCs w:val="28"/>
        </w:rPr>
        <w:t xml:space="preserve"> 2018г.</w:t>
      </w:r>
      <w:r w:rsidRPr="007438D1">
        <w:rPr>
          <w:bCs/>
          <w:sz w:val="28"/>
          <w:szCs w:val="28"/>
        </w:rPr>
        <w:t xml:space="preserve"> по адресу: 344019, Ростов-на-Дону, </w:t>
      </w:r>
      <w:proofErr w:type="gramStart"/>
      <w:r w:rsidRPr="007438D1">
        <w:rPr>
          <w:bCs/>
          <w:sz w:val="28"/>
          <w:szCs w:val="28"/>
        </w:rPr>
        <w:t>Театральная</w:t>
      </w:r>
      <w:proofErr w:type="gramEnd"/>
      <w:r w:rsidRPr="007438D1">
        <w:rPr>
          <w:bCs/>
          <w:sz w:val="28"/>
          <w:szCs w:val="28"/>
        </w:rPr>
        <w:t xml:space="preserve"> пл., д. 4, </w:t>
      </w:r>
      <w:proofErr w:type="spellStart"/>
      <w:r w:rsidRPr="007438D1">
        <w:rPr>
          <w:bCs/>
          <w:sz w:val="28"/>
          <w:szCs w:val="28"/>
        </w:rPr>
        <w:t>каб</w:t>
      </w:r>
      <w:proofErr w:type="spellEnd"/>
      <w:r w:rsidRPr="007438D1">
        <w:rPr>
          <w:bCs/>
          <w:sz w:val="28"/>
          <w:szCs w:val="28"/>
        </w:rPr>
        <w:t>. 477.</w:t>
      </w:r>
    </w:p>
    <w:p w:rsidR="0033454F" w:rsidRPr="007438D1" w:rsidRDefault="0033454F" w:rsidP="0033454F">
      <w:pPr>
        <w:pStyle w:val="aff7"/>
        <w:spacing w:after="0" w:line="240" w:lineRule="auto"/>
        <w:jc w:val="both"/>
        <w:rPr>
          <w:sz w:val="28"/>
          <w:szCs w:val="28"/>
        </w:rPr>
      </w:pPr>
      <w:r w:rsidRPr="007438D1">
        <w:rPr>
          <w:bCs/>
          <w:sz w:val="28"/>
          <w:szCs w:val="28"/>
        </w:rPr>
        <w:t xml:space="preserve">Подведение итогов запроса котировок осуществляется </w:t>
      </w:r>
      <w:r w:rsidR="00B24446" w:rsidRPr="00B24446">
        <w:rPr>
          <w:b/>
          <w:bCs/>
          <w:sz w:val="28"/>
          <w:szCs w:val="28"/>
        </w:rPr>
        <w:t>1</w:t>
      </w:r>
      <w:r w:rsidRPr="007438D1">
        <w:rPr>
          <w:b/>
          <w:bCs/>
          <w:sz w:val="28"/>
          <w:szCs w:val="28"/>
        </w:rPr>
        <w:t>0 часов 00 минут</w:t>
      </w:r>
      <w:r w:rsidRPr="007438D1">
        <w:rPr>
          <w:bCs/>
          <w:sz w:val="28"/>
          <w:szCs w:val="28"/>
        </w:rPr>
        <w:t xml:space="preserve"> московского времени  </w:t>
      </w:r>
      <w:r w:rsidRPr="007438D1">
        <w:rPr>
          <w:b/>
          <w:bCs/>
          <w:sz w:val="28"/>
          <w:szCs w:val="28"/>
        </w:rPr>
        <w:t>«</w:t>
      </w:r>
      <w:r w:rsidR="00B24446">
        <w:rPr>
          <w:b/>
          <w:bCs/>
          <w:sz w:val="28"/>
          <w:szCs w:val="28"/>
        </w:rPr>
        <w:t>15</w:t>
      </w:r>
      <w:r w:rsidRPr="007438D1">
        <w:rPr>
          <w:b/>
          <w:bCs/>
          <w:sz w:val="28"/>
          <w:szCs w:val="28"/>
        </w:rPr>
        <w:t xml:space="preserve">» </w:t>
      </w:r>
      <w:r w:rsidR="00B24446">
        <w:rPr>
          <w:b/>
          <w:bCs/>
          <w:sz w:val="28"/>
          <w:szCs w:val="28"/>
        </w:rPr>
        <w:t>мая</w:t>
      </w:r>
      <w:r w:rsidRPr="007438D1">
        <w:rPr>
          <w:b/>
          <w:bCs/>
          <w:sz w:val="28"/>
          <w:szCs w:val="28"/>
        </w:rPr>
        <w:t xml:space="preserve"> 2018г.</w:t>
      </w:r>
      <w:r w:rsidRPr="007438D1">
        <w:rPr>
          <w:bCs/>
          <w:sz w:val="28"/>
          <w:szCs w:val="28"/>
        </w:rPr>
        <w:t xml:space="preserve"> по адресу:344001, г. Ростов-на-Дону, ул. </w:t>
      </w:r>
      <w:proofErr w:type="gramStart"/>
      <w:r w:rsidRPr="007438D1">
        <w:rPr>
          <w:bCs/>
          <w:sz w:val="28"/>
          <w:szCs w:val="28"/>
        </w:rPr>
        <w:t>Депутатская</w:t>
      </w:r>
      <w:proofErr w:type="gramEnd"/>
      <w:r w:rsidRPr="007438D1">
        <w:rPr>
          <w:bCs/>
          <w:sz w:val="28"/>
          <w:szCs w:val="28"/>
        </w:rPr>
        <w:t>, д. 3.</w:t>
      </w:r>
    </w:p>
    <w:p w:rsidR="0033454F" w:rsidRPr="00EF2D60" w:rsidRDefault="0033454F" w:rsidP="0033454F">
      <w:pPr>
        <w:pStyle w:val="aff7"/>
        <w:spacing w:after="0" w:line="240" w:lineRule="auto"/>
        <w:jc w:val="both"/>
        <w:rPr>
          <w:sz w:val="28"/>
          <w:szCs w:val="28"/>
        </w:rPr>
      </w:pPr>
      <w:r w:rsidRPr="00EF2D60">
        <w:rPr>
          <w:b/>
          <w:bCs/>
          <w:sz w:val="28"/>
          <w:szCs w:val="28"/>
        </w:rPr>
        <w:t>1.10.</w:t>
      </w:r>
      <w:r w:rsidRPr="00EF2D60">
        <w:rPr>
          <w:bCs/>
          <w:sz w:val="28"/>
          <w:szCs w:val="28"/>
        </w:rPr>
        <w:t xml:space="preserve"> </w:t>
      </w:r>
      <w:r w:rsidRPr="00EF2D60">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33454F" w:rsidRPr="00EF2D60" w:rsidRDefault="0033454F" w:rsidP="0033454F">
      <w:pPr>
        <w:pStyle w:val="aff7"/>
        <w:spacing w:after="0" w:line="240" w:lineRule="auto"/>
        <w:jc w:val="both"/>
        <w:rPr>
          <w:sz w:val="28"/>
          <w:szCs w:val="28"/>
        </w:rPr>
      </w:pPr>
      <w:r w:rsidRPr="00EF2D60">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33454F" w:rsidRPr="00EF2D60" w:rsidRDefault="0033454F" w:rsidP="0033454F">
      <w:pPr>
        <w:pStyle w:val="aff7"/>
        <w:spacing w:after="0" w:line="240" w:lineRule="auto"/>
        <w:jc w:val="both"/>
        <w:rPr>
          <w:sz w:val="28"/>
          <w:szCs w:val="28"/>
        </w:rPr>
      </w:pPr>
      <w:r w:rsidRPr="00EF2D60">
        <w:rPr>
          <w:bCs/>
          <w:sz w:val="28"/>
          <w:szCs w:val="28"/>
        </w:rPr>
        <w:t xml:space="preserve">Срок направления участниками запросов на разъяснение положений котировочной документации: с </w:t>
      </w:r>
      <w:r w:rsidRPr="00B24446">
        <w:rPr>
          <w:b/>
          <w:bCs/>
          <w:sz w:val="28"/>
          <w:szCs w:val="28"/>
        </w:rPr>
        <w:t>«</w:t>
      </w:r>
      <w:r w:rsidR="00B24446" w:rsidRPr="00B24446">
        <w:rPr>
          <w:b/>
          <w:bCs/>
          <w:sz w:val="28"/>
          <w:szCs w:val="28"/>
        </w:rPr>
        <w:t>20</w:t>
      </w:r>
      <w:r w:rsidRPr="00B24446">
        <w:rPr>
          <w:b/>
          <w:bCs/>
          <w:sz w:val="28"/>
          <w:szCs w:val="28"/>
        </w:rPr>
        <w:t xml:space="preserve">» </w:t>
      </w:r>
      <w:r w:rsidR="00B24446" w:rsidRPr="00B24446">
        <w:rPr>
          <w:b/>
          <w:bCs/>
          <w:sz w:val="28"/>
          <w:szCs w:val="28"/>
        </w:rPr>
        <w:t>апреля</w:t>
      </w:r>
      <w:r w:rsidRPr="00B24446">
        <w:rPr>
          <w:b/>
          <w:bCs/>
          <w:sz w:val="28"/>
          <w:szCs w:val="28"/>
        </w:rPr>
        <w:t xml:space="preserve"> 2018г. по «</w:t>
      </w:r>
      <w:r w:rsidR="00B24446" w:rsidRPr="00B24446">
        <w:rPr>
          <w:b/>
          <w:bCs/>
          <w:sz w:val="28"/>
          <w:szCs w:val="28"/>
        </w:rPr>
        <w:t>26</w:t>
      </w:r>
      <w:r w:rsidRPr="00B24446">
        <w:rPr>
          <w:b/>
          <w:bCs/>
          <w:sz w:val="28"/>
          <w:szCs w:val="28"/>
        </w:rPr>
        <w:t xml:space="preserve">» </w:t>
      </w:r>
      <w:r w:rsidR="00B24446" w:rsidRPr="00B24446">
        <w:rPr>
          <w:b/>
          <w:bCs/>
          <w:sz w:val="28"/>
          <w:szCs w:val="28"/>
        </w:rPr>
        <w:t>апреля 2018</w:t>
      </w:r>
      <w:r w:rsidRPr="00B24446">
        <w:rPr>
          <w:b/>
          <w:bCs/>
          <w:sz w:val="28"/>
          <w:szCs w:val="28"/>
        </w:rPr>
        <w:t>г.</w:t>
      </w:r>
      <w:r w:rsidRPr="00EF2D60">
        <w:rPr>
          <w:bCs/>
          <w:sz w:val="28"/>
          <w:szCs w:val="28"/>
        </w:rPr>
        <w:t xml:space="preserve"> (включительно).</w:t>
      </w:r>
    </w:p>
    <w:p w:rsidR="0033454F" w:rsidRPr="00B24446" w:rsidRDefault="0033454F" w:rsidP="0033454F">
      <w:pPr>
        <w:pStyle w:val="aff7"/>
        <w:spacing w:after="0" w:line="240" w:lineRule="auto"/>
        <w:jc w:val="both"/>
        <w:rPr>
          <w:b/>
          <w:sz w:val="28"/>
          <w:szCs w:val="28"/>
        </w:rPr>
      </w:pPr>
      <w:r w:rsidRPr="00EF2D60">
        <w:rPr>
          <w:bCs/>
          <w:sz w:val="28"/>
          <w:szCs w:val="28"/>
        </w:rPr>
        <w:lastRenderedPageBreak/>
        <w:t xml:space="preserve">Дата начала срока предоставления участникам разъяснений положений котировочной документации: </w:t>
      </w:r>
      <w:r w:rsidR="00B24446" w:rsidRPr="00B24446">
        <w:rPr>
          <w:b/>
          <w:bCs/>
          <w:sz w:val="28"/>
          <w:szCs w:val="28"/>
        </w:rPr>
        <w:t xml:space="preserve">«20» апреля </w:t>
      </w:r>
      <w:r w:rsidRPr="00B24446">
        <w:rPr>
          <w:b/>
          <w:bCs/>
          <w:sz w:val="28"/>
          <w:szCs w:val="28"/>
        </w:rPr>
        <w:t>2018г.</w:t>
      </w:r>
    </w:p>
    <w:p w:rsidR="0033454F" w:rsidRPr="00B24446" w:rsidRDefault="0033454F" w:rsidP="00953CC6">
      <w:pPr>
        <w:pStyle w:val="aff7"/>
        <w:spacing w:after="0" w:line="240" w:lineRule="auto"/>
        <w:rPr>
          <w:b/>
          <w:sz w:val="28"/>
          <w:szCs w:val="28"/>
        </w:rPr>
      </w:pPr>
      <w:r w:rsidRPr="00EF2D60">
        <w:rPr>
          <w:bCs/>
          <w:sz w:val="28"/>
          <w:szCs w:val="28"/>
        </w:rPr>
        <w:t xml:space="preserve">Дата окончания срока предоставления участникам разъяснений положений котировочной документации: </w:t>
      </w:r>
      <w:r w:rsidRPr="00B24446">
        <w:rPr>
          <w:b/>
          <w:bCs/>
          <w:sz w:val="28"/>
          <w:szCs w:val="28"/>
        </w:rPr>
        <w:t>«</w:t>
      </w:r>
      <w:r w:rsidR="00B24446" w:rsidRPr="00B24446">
        <w:rPr>
          <w:b/>
          <w:bCs/>
          <w:sz w:val="28"/>
          <w:szCs w:val="28"/>
        </w:rPr>
        <w:t>28</w:t>
      </w:r>
      <w:r w:rsidRPr="00B24446">
        <w:rPr>
          <w:b/>
          <w:bCs/>
          <w:sz w:val="28"/>
          <w:szCs w:val="28"/>
        </w:rPr>
        <w:t>»</w:t>
      </w:r>
      <w:r w:rsidR="00B24446" w:rsidRPr="00B24446">
        <w:rPr>
          <w:b/>
          <w:bCs/>
          <w:sz w:val="28"/>
          <w:szCs w:val="28"/>
        </w:rPr>
        <w:t xml:space="preserve"> </w:t>
      </w:r>
      <w:r w:rsidRPr="00B24446">
        <w:rPr>
          <w:b/>
          <w:bCs/>
          <w:sz w:val="28"/>
          <w:szCs w:val="28"/>
        </w:rPr>
        <w:t xml:space="preserve"> </w:t>
      </w:r>
      <w:r w:rsidR="00B24446" w:rsidRPr="00B24446">
        <w:rPr>
          <w:b/>
          <w:bCs/>
          <w:sz w:val="28"/>
          <w:szCs w:val="28"/>
        </w:rPr>
        <w:t xml:space="preserve">апреля </w:t>
      </w:r>
      <w:r w:rsidRPr="00B24446">
        <w:rPr>
          <w:b/>
          <w:bCs/>
          <w:sz w:val="28"/>
          <w:szCs w:val="28"/>
        </w:rPr>
        <w:t xml:space="preserve"> 2018г.</w:t>
      </w:r>
    </w:p>
    <w:p w:rsidR="00953CC6" w:rsidRPr="00EF2D60" w:rsidRDefault="00953CC6" w:rsidP="00953CC6">
      <w:pPr>
        <w:pStyle w:val="aff7"/>
        <w:spacing w:after="0" w:line="240" w:lineRule="auto"/>
        <w:rPr>
          <w:sz w:val="28"/>
          <w:szCs w:val="28"/>
        </w:rPr>
      </w:pPr>
    </w:p>
    <w:p w:rsidR="0033454F" w:rsidRDefault="0033454F" w:rsidP="0033454F">
      <w:pPr>
        <w:pStyle w:val="2"/>
        <w:numPr>
          <w:ilvl w:val="0"/>
          <w:numId w:val="48"/>
        </w:numPr>
        <w:suppressAutoHyphens/>
        <w:spacing w:before="0" w:after="0"/>
        <w:ind w:left="0" w:firstLine="0"/>
        <w:jc w:val="both"/>
        <w:rPr>
          <w:rFonts w:ascii="Times New Roman" w:hAnsi="Times New Roman" w:cs="Times New Roman"/>
          <w:i w:val="0"/>
          <w:iCs w:val="0"/>
        </w:rPr>
      </w:pPr>
      <w:r w:rsidRPr="00EF2D60">
        <w:rPr>
          <w:rFonts w:ascii="Times New Roman" w:hAnsi="Times New Roman" w:cs="Times New Roman"/>
          <w:i w:val="0"/>
          <w:iCs w:val="0"/>
        </w:rPr>
        <w:t>Квалификационные требования к участникам запроса котировок</w:t>
      </w:r>
    </w:p>
    <w:p w:rsidR="00EE1CA4" w:rsidRPr="00EE1CA4" w:rsidRDefault="00EE1CA4" w:rsidP="00EE1CA4"/>
    <w:p w:rsidR="00EE1CA4" w:rsidRPr="00EE1CA4" w:rsidRDefault="00EE1CA4" w:rsidP="00EE1CA4">
      <w:pPr>
        <w:rPr>
          <w:sz w:val="28"/>
          <w:szCs w:val="28"/>
        </w:rPr>
      </w:pPr>
      <w:r w:rsidRPr="00EE1CA4">
        <w:rPr>
          <w:sz w:val="28"/>
          <w:szCs w:val="28"/>
        </w:rPr>
        <w:t>Квалификационные требования не предусмотрены</w:t>
      </w:r>
    </w:p>
    <w:p w:rsidR="0033454F" w:rsidRPr="00EF2D60" w:rsidRDefault="0033454F" w:rsidP="0033454F">
      <w:pPr>
        <w:pStyle w:val="a9"/>
        <w:tabs>
          <w:tab w:val="left" w:pos="0"/>
        </w:tabs>
        <w:ind w:firstLine="0"/>
        <w:rPr>
          <w:sz w:val="28"/>
          <w:szCs w:val="28"/>
        </w:rPr>
      </w:pPr>
    </w:p>
    <w:p w:rsidR="0033454F" w:rsidRPr="00EF2D60" w:rsidRDefault="0033454F" w:rsidP="0033454F">
      <w:pPr>
        <w:pStyle w:val="2"/>
        <w:numPr>
          <w:ilvl w:val="0"/>
          <w:numId w:val="48"/>
        </w:numPr>
        <w:suppressAutoHyphens/>
        <w:spacing w:before="0" w:after="0"/>
        <w:ind w:left="0" w:firstLine="0"/>
        <w:jc w:val="both"/>
        <w:rPr>
          <w:rFonts w:ascii="Times New Roman" w:hAnsi="Times New Roman" w:cs="Times New Roman"/>
        </w:rPr>
      </w:pPr>
      <w:r w:rsidRPr="00EF2D60">
        <w:rPr>
          <w:rFonts w:ascii="Times New Roman" w:hAnsi="Times New Roman" w:cs="Times New Roman"/>
          <w:i w:val="0"/>
        </w:rPr>
        <w:t>Техническое задание</w:t>
      </w:r>
    </w:p>
    <w:p w:rsidR="0033454F" w:rsidRPr="00EF2D60" w:rsidRDefault="0033454F" w:rsidP="0033454F">
      <w:pPr>
        <w:pStyle w:val="aff7"/>
        <w:spacing w:after="0" w:line="240" w:lineRule="auto"/>
        <w:jc w:val="both"/>
        <w:rPr>
          <w:sz w:val="28"/>
          <w:szCs w:val="28"/>
        </w:rPr>
      </w:pPr>
      <w:proofErr w:type="gramStart"/>
      <w:r w:rsidRPr="00EF2D60">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цен за единицу товара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roofErr w:type="gramEnd"/>
    </w:p>
    <w:p w:rsidR="0033454F" w:rsidRPr="00EF2D60" w:rsidRDefault="0033454F" w:rsidP="0033454F">
      <w:pPr>
        <w:pStyle w:val="aff7"/>
        <w:spacing w:after="0" w:line="240" w:lineRule="auto"/>
        <w:jc w:val="both"/>
        <w:rPr>
          <w:sz w:val="28"/>
          <w:szCs w:val="28"/>
        </w:rPr>
      </w:pPr>
      <w:r w:rsidRPr="00EF2D60">
        <w:rPr>
          <w:sz w:val="28"/>
          <w:szCs w:val="28"/>
        </w:rPr>
        <w:t>Документ должен быть сканирован с оригинала.</w:t>
      </w:r>
    </w:p>
    <w:p w:rsidR="0033454F" w:rsidRPr="00EF2D60" w:rsidRDefault="0033454F" w:rsidP="0033454F">
      <w:pPr>
        <w:pStyle w:val="aff7"/>
        <w:spacing w:after="0" w:line="240" w:lineRule="auto"/>
        <w:jc w:val="both"/>
        <w:rPr>
          <w:bCs/>
          <w:sz w:val="28"/>
          <w:szCs w:val="28"/>
        </w:rPr>
      </w:pPr>
      <w:r w:rsidRPr="00EF2D60">
        <w:rPr>
          <w:b/>
          <w:sz w:val="28"/>
          <w:szCs w:val="28"/>
        </w:rPr>
        <w:tab/>
      </w:r>
      <w:proofErr w:type="gramStart"/>
      <w:r w:rsidRPr="00EF2D60">
        <w:rPr>
          <w:b/>
          <w:sz w:val="28"/>
          <w:szCs w:val="28"/>
        </w:rPr>
        <w:t xml:space="preserve">Сведения о номенклатуре и объеме товаров, начальной (максимальной) цене договора, расходах участника, </w:t>
      </w:r>
      <w:r w:rsidRPr="00EF2D60">
        <w:rPr>
          <w:bCs/>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товара изложены в приложении № 5 к котировочной документации. </w:t>
      </w:r>
      <w:proofErr w:type="gramEnd"/>
    </w:p>
    <w:p w:rsidR="0033454F" w:rsidRPr="00EF2D60" w:rsidRDefault="0033454F" w:rsidP="0033454F">
      <w:pPr>
        <w:pStyle w:val="aff7"/>
        <w:spacing w:after="0" w:line="240" w:lineRule="auto"/>
        <w:jc w:val="both"/>
        <w:rPr>
          <w:sz w:val="28"/>
          <w:szCs w:val="28"/>
        </w:rPr>
      </w:pPr>
    </w:p>
    <w:p w:rsidR="0033454F" w:rsidRPr="00EF2D60" w:rsidRDefault="0033454F" w:rsidP="0033454F">
      <w:pPr>
        <w:pStyle w:val="a6"/>
        <w:numPr>
          <w:ilvl w:val="0"/>
          <w:numId w:val="48"/>
        </w:numPr>
        <w:suppressAutoHyphens/>
        <w:ind w:left="0" w:firstLine="0"/>
        <w:jc w:val="both"/>
        <w:rPr>
          <w:sz w:val="28"/>
          <w:szCs w:val="28"/>
        </w:rPr>
      </w:pPr>
      <w:r w:rsidRPr="00EF2D60">
        <w:rPr>
          <w:b/>
          <w:bCs/>
          <w:sz w:val="28"/>
          <w:szCs w:val="28"/>
        </w:rPr>
        <w:t>Заключение и исполнение договора</w:t>
      </w:r>
    </w:p>
    <w:p w:rsidR="0033454F" w:rsidRPr="00EF2D60" w:rsidRDefault="0033454F" w:rsidP="0033454F">
      <w:pPr>
        <w:pStyle w:val="a6"/>
        <w:ind w:left="0"/>
        <w:jc w:val="both"/>
        <w:rPr>
          <w:sz w:val="28"/>
          <w:szCs w:val="28"/>
        </w:rPr>
      </w:pPr>
      <w:r w:rsidRPr="00EF2D60">
        <w:rPr>
          <w:bCs/>
          <w:sz w:val="28"/>
          <w:szCs w:val="28"/>
        </w:rPr>
        <w:t>Заключение, исполнение договора осуществляется в соответствии с пунктом 8 котировочной документации.</w:t>
      </w:r>
    </w:p>
    <w:p w:rsidR="0033454F" w:rsidRPr="00EF2D60" w:rsidRDefault="0033454F" w:rsidP="0033454F">
      <w:pPr>
        <w:pStyle w:val="a6"/>
        <w:ind w:left="0"/>
        <w:jc w:val="both"/>
        <w:rPr>
          <w:bCs/>
          <w:sz w:val="28"/>
          <w:szCs w:val="28"/>
        </w:rPr>
      </w:pPr>
      <w:r w:rsidRPr="00EF2D60">
        <w:rPr>
          <w:bCs/>
          <w:sz w:val="28"/>
          <w:szCs w:val="28"/>
        </w:rPr>
        <w:t xml:space="preserve">Изменение количества предусмотренных договором товаров при изменении потребности в товарах, на </w:t>
      </w:r>
      <w:r w:rsidR="00373942" w:rsidRPr="00EF2D60">
        <w:rPr>
          <w:bCs/>
          <w:sz w:val="28"/>
          <w:szCs w:val="28"/>
        </w:rPr>
        <w:t>поставку, которых</w:t>
      </w:r>
      <w:r w:rsidRPr="00EF2D60">
        <w:rPr>
          <w:bCs/>
          <w:sz w:val="28"/>
          <w:szCs w:val="28"/>
        </w:rPr>
        <w:t xml:space="preserve"> заключен </w:t>
      </w:r>
      <w:proofErr w:type="gramStart"/>
      <w:r w:rsidRPr="00EF2D60">
        <w:rPr>
          <w:bCs/>
          <w:sz w:val="28"/>
          <w:szCs w:val="28"/>
        </w:rPr>
        <w:t>договор</w:t>
      </w:r>
      <w:proofErr w:type="gramEnd"/>
      <w:r w:rsidRPr="00EF2D60">
        <w:rPr>
          <w:bCs/>
          <w:sz w:val="28"/>
          <w:szCs w:val="28"/>
        </w:rPr>
        <w:t xml:space="preserve"> допускается в пределах 30% от начальной (максимальной) цены договора без учета НДС.</w:t>
      </w:r>
    </w:p>
    <w:p w:rsidR="0033454F" w:rsidRPr="00EF2D60" w:rsidRDefault="0033454F" w:rsidP="0033454F">
      <w:pPr>
        <w:pStyle w:val="a6"/>
        <w:ind w:left="0"/>
        <w:jc w:val="both"/>
        <w:rPr>
          <w:sz w:val="28"/>
          <w:szCs w:val="28"/>
        </w:rPr>
      </w:pPr>
    </w:p>
    <w:p w:rsidR="00AC7BD8" w:rsidRPr="00EF2D60" w:rsidRDefault="00AC7BD8" w:rsidP="0033454F">
      <w:pPr>
        <w:pStyle w:val="a6"/>
        <w:ind w:left="0"/>
        <w:jc w:val="both"/>
        <w:rPr>
          <w:sz w:val="28"/>
          <w:szCs w:val="28"/>
        </w:rPr>
      </w:pPr>
    </w:p>
    <w:p w:rsidR="0033454F" w:rsidRPr="00EF2D60" w:rsidRDefault="0033454F" w:rsidP="0033454F">
      <w:pPr>
        <w:pStyle w:val="a6"/>
        <w:ind w:left="0"/>
        <w:jc w:val="both"/>
        <w:rPr>
          <w:sz w:val="28"/>
          <w:szCs w:val="28"/>
        </w:rPr>
      </w:pPr>
    </w:p>
    <w:p w:rsidR="0033454F" w:rsidRPr="00EF2D60" w:rsidRDefault="0033454F" w:rsidP="0033454F">
      <w:pPr>
        <w:rPr>
          <w:rFonts w:eastAsia="Calibri"/>
          <w:bCs/>
          <w:color w:val="000000"/>
          <w:sz w:val="28"/>
          <w:szCs w:val="28"/>
          <w:lang w:eastAsia="en-US"/>
        </w:rPr>
      </w:pPr>
      <w:r w:rsidRPr="00EF2D60">
        <w:rPr>
          <w:rFonts w:eastAsia="Calibri"/>
          <w:bCs/>
          <w:color w:val="000000"/>
          <w:sz w:val="28"/>
          <w:szCs w:val="28"/>
          <w:lang w:eastAsia="en-US"/>
        </w:rPr>
        <w:br w:type="page"/>
      </w:r>
    </w:p>
    <w:p w:rsidR="00D40BA0" w:rsidRPr="00EF2D60" w:rsidRDefault="00D40BA0" w:rsidP="00D40BA0">
      <w:pPr>
        <w:pStyle w:val="a9"/>
        <w:ind w:firstLine="5670"/>
        <w:rPr>
          <w:sz w:val="28"/>
          <w:szCs w:val="28"/>
        </w:rPr>
      </w:pPr>
      <w:r w:rsidRPr="00EF2D60">
        <w:rPr>
          <w:sz w:val="28"/>
          <w:szCs w:val="28"/>
        </w:rPr>
        <w:t xml:space="preserve">Приложение № </w:t>
      </w:r>
      <w:r w:rsidR="007B4AF7" w:rsidRPr="00EF2D60">
        <w:rPr>
          <w:sz w:val="28"/>
          <w:szCs w:val="28"/>
        </w:rPr>
        <w:t>5</w:t>
      </w:r>
    </w:p>
    <w:p w:rsidR="00D40BA0" w:rsidRPr="00EF2D60" w:rsidRDefault="00D40BA0" w:rsidP="00854DB9">
      <w:pPr>
        <w:pStyle w:val="a9"/>
        <w:ind w:firstLine="5670"/>
        <w:rPr>
          <w:sz w:val="28"/>
          <w:szCs w:val="28"/>
        </w:rPr>
      </w:pPr>
      <w:r w:rsidRPr="00EF2D60">
        <w:rPr>
          <w:sz w:val="28"/>
          <w:szCs w:val="28"/>
        </w:rPr>
        <w:t>к котировочной документации</w:t>
      </w:r>
    </w:p>
    <w:p w:rsidR="00655761" w:rsidRPr="00EF2D60" w:rsidRDefault="00655761" w:rsidP="00655761">
      <w:pPr>
        <w:jc w:val="center"/>
        <w:rPr>
          <w:sz w:val="28"/>
          <w:szCs w:val="28"/>
        </w:rPr>
      </w:pPr>
      <w:bookmarkStart w:id="1" w:name="_ref_21602946"/>
      <w:r w:rsidRPr="00EF2D60">
        <w:rPr>
          <w:b/>
          <w:sz w:val="28"/>
          <w:szCs w:val="28"/>
        </w:rPr>
        <w:t xml:space="preserve">Договор </w:t>
      </w:r>
      <w:r w:rsidR="00DA1E88" w:rsidRPr="00EF2D60">
        <w:rPr>
          <w:b/>
          <w:sz w:val="28"/>
          <w:szCs w:val="28"/>
        </w:rPr>
        <w:t xml:space="preserve">поставки </w:t>
      </w:r>
      <w:r w:rsidRPr="00EF2D60">
        <w:rPr>
          <w:b/>
          <w:sz w:val="28"/>
          <w:szCs w:val="28"/>
        </w:rPr>
        <w:t xml:space="preserve">№ </w:t>
      </w:r>
      <w:r w:rsidR="00DA1E88" w:rsidRPr="00EF2D60">
        <w:rPr>
          <w:b/>
          <w:sz w:val="28"/>
          <w:szCs w:val="28"/>
        </w:rPr>
        <w:t>______</w:t>
      </w:r>
    </w:p>
    <w:p w:rsidR="00655761" w:rsidRPr="00EF2D60" w:rsidRDefault="00655761" w:rsidP="00655761">
      <w:pPr>
        <w:jc w:val="center"/>
        <w:rPr>
          <w:b/>
          <w:sz w:val="28"/>
          <w:szCs w:val="28"/>
        </w:rPr>
      </w:pPr>
    </w:p>
    <w:p w:rsidR="00655761" w:rsidRPr="00EF2D60" w:rsidRDefault="00655761" w:rsidP="00655761">
      <w:pPr>
        <w:tabs>
          <w:tab w:val="right" w:pos="9350"/>
        </w:tabs>
        <w:rPr>
          <w:sz w:val="28"/>
          <w:szCs w:val="28"/>
        </w:rPr>
      </w:pPr>
      <w:r w:rsidRPr="00EF2D60">
        <w:rPr>
          <w:sz w:val="28"/>
          <w:szCs w:val="28"/>
        </w:rPr>
        <w:t>г. Ростов-на-Дону</w:t>
      </w:r>
      <w:r w:rsidRPr="00EF2D60">
        <w:rPr>
          <w:sz w:val="28"/>
          <w:szCs w:val="28"/>
        </w:rPr>
        <w:tab/>
      </w:r>
      <w:r w:rsidRPr="00EF2D60">
        <w:rPr>
          <w:rStyle w:val="aff6"/>
          <w:rFonts w:ascii="Times New Roman" w:hAnsi="Times New Roman" w:cs="Times New Roman"/>
          <w:sz w:val="28"/>
          <w:szCs w:val="28"/>
        </w:rPr>
        <w:t>_____________________</w:t>
      </w:r>
    </w:p>
    <w:p w:rsidR="00655761" w:rsidRPr="00EF2D60" w:rsidRDefault="00655761" w:rsidP="00655761">
      <w:pPr>
        <w:rPr>
          <w:sz w:val="28"/>
          <w:szCs w:val="28"/>
        </w:rPr>
      </w:pPr>
      <w:bookmarkStart w:id="2" w:name="ТекстовоеПоле4"/>
    </w:p>
    <w:bookmarkEnd w:id="2"/>
    <w:p w:rsidR="00655761" w:rsidRPr="00EF2D60" w:rsidRDefault="00655761" w:rsidP="00655761">
      <w:pPr>
        <w:jc w:val="both"/>
        <w:rPr>
          <w:sz w:val="28"/>
          <w:szCs w:val="28"/>
        </w:rPr>
      </w:pPr>
      <w:proofErr w:type="gramStart"/>
      <w:r w:rsidRPr="00EF2D60">
        <w:rPr>
          <w:b/>
          <w:sz w:val="28"/>
          <w:szCs w:val="28"/>
        </w:rPr>
        <w:t>_________________________________</w:t>
      </w:r>
      <w:r w:rsidRPr="00EF2D60">
        <w:rPr>
          <w:sz w:val="28"/>
          <w:szCs w:val="28"/>
        </w:rPr>
        <w:t xml:space="preserve">, именуемое в дальнейшем </w:t>
      </w:r>
      <w:r w:rsidRPr="00EF2D60">
        <w:rPr>
          <w:b/>
          <w:sz w:val="28"/>
          <w:szCs w:val="28"/>
        </w:rPr>
        <w:t>Поставщик</w:t>
      </w:r>
      <w:r w:rsidRPr="00EF2D60">
        <w:rPr>
          <w:sz w:val="28"/>
          <w:szCs w:val="28"/>
        </w:rPr>
        <w:t xml:space="preserve">, </w:t>
      </w:r>
      <w:r w:rsidRPr="00EF2D60">
        <w:rPr>
          <w:rFonts w:eastAsia="Calibri"/>
          <w:sz w:val="28"/>
          <w:szCs w:val="28"/>
          <w:lang w:eastAsia="en-US"/>
        </w:rPr>
        <w:t>в лице</w:t>
      </w:r>
      <w:r w:rsidRPr="00EF2D60">
        <w:rPr>
          <w:color w:val="000000"/>
          <w:sz w:val="28"/>
          <w:szCs w:val="28"/>
        </w:rPr>
        <w:t>________________________</w:t>
      </w:r>
      <w:r w:rsidRPr="00EF2D60">
        <w:rPr>
          <w:rFonts w:eastAsia="Calibri"/>
          <w:sz w:val="28"/>
          <w:szCs w:val="28"/>
          <w:lang w:eastAsia="en-US"/>
        </w:rPr>
        <w:t>,</w:t>
      </w:r>
      <w:r w:rsidR="00662F39" w:rsidRPr="00EF2D60">
        <w:rPr>
          <w:sz w:val="28"/>
          <w:szCs w:val="28"/>
        </w:rPr>
        <w:t xml:space="preserve"> являющ</w:t>
      </w:r>
      <w:r w:rsidR="00A31A5F" w:rsidRPr="00EF2D60">
        <w:rPr>
          <w:sz w:val="28"/>
          <w:szCs w:val="28"/>
        </w:rPr>
        <w:t>еес</w:t>
      </w:r>
      <w:r w:rsidR="00662F39" w:rsidRPr="00EF2D60">
        <w:rPr>
          <w:sz w:val="28"/>
          <w:szCs w:val="28"/>
        </w:rPr>
        <w:t>я победителем (единственным участником) запроса котировок №_____ от ___________ согласно протоколу №___________ от ____________  с одной стороны</w:t>
      </w:r>
      <w:r w:rsidRPr="00EF2D60">
        <w:rPr>
          <w:sz w:val="28"/>
          <w:szCs w:val="28"/>
        </w:rPr>
        <w:t xml:space="preserve">, </w:t>
      </w:r>
      <w:bookmarkStart w:id="3" w:name="ТекстовоеПоле6"/>
      <w:r w:rsidRPr="00EF2D60">
        <w:rPr>
          <w:sz w:val="28"/>
          <w:szCs w:val="28"/>
        </w:rPr>
        <w:t>и</w:t>
      </w:r>
      <w:r w:rsidR="00A31A5F" w:rsidRPr="00EF2D60">
        <w:rPr>
          <w:sz w:val="28"/>
          <w:szCs w:val="28"/>
        </w:rPr>
        <w:t xml:space="preserve"> </w:t>
      </w:r>
      <w:bookmarkEnd w:id="3"/>
      <w:r w:rsidR="00A31A5F" w:rsidRPr="00EF2D60">
        <w:rPr>
          <w:sz w:val="28"/>
          <w:szCs w:val="28"/>
        </w:rPr>
        <w:t>акционерное общество «Северо-Кавказская пригородная пассажирская компания»</w:t>
      </w:r>
      <w:r w:rsidRPr="00EF2D60">
        <w:rPr>
          <w:sz w:val="28"/>
          <w:szCs w:val="28"/>
        </w:rPr>
        <w:t xml:space="preserve"> именуемое в дальнейшем</w:t>
      </w:r>
      <w:r w:rsidRPr="00EF2D60">
        <w:rPr>
          <w:b/>
          <w:sz w:val="28"/>
          <w:szCs w:val="28"/>
        </w:rPr>
        <w:t xml:space="preserve"> </w:t>
      </w:r>
      <w:r w:rsidR="00662F39" w:rsidRPr="00EF2D60">
        <w:rPr>
          <w:b/>
          <w:sz w:val="28"/>
          <w:szCs w:val="28"/>
        </w:rPr>
        <w:t>Заказчик</w:t>
      </w:r>
      <w:r w:rsidRPr="00EF2D60">
        <w:rPr>
          <w:sz w:val="28"/>
          <w:szCs w:val="28"/>
        </w:rPr>
        <w:t>, в лице</w:t>
      </w:r>
      <w:r w:rsidR="00A31A5F" w:rsidRPr="00EF2D60">
        <w:rPr>
          <w:sz w:val="28"/>
          <w:szCs w:val="28"/>
        </w:rPr>
        <w:t xml:space="preserve"> генерального директора Ермакова Евгения Александровича</w:t>
      </w:r>
      <w:r w:rsidRPr="00EF2D60">
        <w:rPr>
          <w:sz w:val="28"/>
          <w:szCs w:val="28"/>
        </w:rPr>
        <w:t xml:space="preserve">, действующего на основании </w:t>
      </w:r>
      <w:r w:rsidR="00A31A5F" w:rsidRPr="00EF2D60">
        <w:rPr>
          <w:sz w:val="28"/>
          <w:szCs w:val="28"/>
        </w:rPr>
        <w:t>Устава</w:t>
      </w:r>
      <w:r w:rsidRPr="00EF2D60">
        <w:rPr>
          <w:sz w:val="28"/>
          <w:szCs w:val="28"/>
        </w:rPr>
        <w:t xml:space="preserve">, с другой стороны, вместе именуемые </w:t>
      </w:r>
      <w:r w:rsidR="00A31A5F" w:rsidRPr="00EF2D60">
        <w:rPr>
          <w:sz w:val="28"/>
          <w:szCs w:val="28"/>
        </w:rPr>
        <w:t>–</w:t>
      </w:r>
      <w:r w:rsidRPr="00EF2D60">
        <w:rPr>
          <w:sz w:val="28"/>
          <w:szCs w:val="28"/>
        </w:rPr>
        <w:t xml:space="preserve"> Стороны, а каждое по отдельности </w:t>
      </w:r>
      <w:r w:rsidR="005E21CC" w:rsidRPr="00EF2D60">
        <w:rPr>
          <w:sz w:val="28"/>
          <w:szCs w:val="28"/>
        </w:rPr>
        <w:t>–</w:t>
      </w:r>
      <w:r w:rsidRPr="00EF2D60">
        <w:rPr>
          <w:sz w:val="28"/>
          <w:szCs w:val="28"/>
        </w:rPr>
        <w:t xml:space="preserve"> Сторона, заключили настоящий Договор о нижеследующем</w:t>
      </w:r>
      <w:r w:rsidR="005E21CC" w:rsidRPr="00EF2D60">
        <w:rPr>
          <w:sz w:val="28"/>
          <w:szCs w:val="28"/>
        </w:rPr>
        <w:t>:</w:t>
      </w:r>
      <w:proofErr w:type="gramEnd"/>
    </w:p>
    <w:p w:rsidR="00655761" w:rsidRPr="00EF2D60" w:rsidRDefault="00655761" w:rsidP="00655761">
      <w:pPr>
        <w:rPr>
          <w:sz w:val="28"/>
          <w:szCs w:val="28"/>
        </w:rPr>
      </w:pPr>
    </w:p>
    <w:p w:rsidR="00655761" w:rsidRPr="00EF2D60" w:rsidRDefault="00655761" w:rsidP="00655761">
      <w:pPr>
        <w:jc w:val="both"/>
        <w:rPr>
          <w:b/>
          <w:sz w:val="28"/>
          <w:szCs w:val="28"/>
        </w:rPr>
      </w:pPr>
      <w:r w:rsidRPr="00EF2D60">
        <w:rPr>
          <w:b/>
          <w:sz w:val="28"/>
          <w:szCs w:val="28"/>
        </w:rPr>
        <w:t>Термины и определения</w:t>
      </w:r>
    </w:p>
    <w:p w:rsidR="00655761" w:rsidRPr="00EF2D60" w:rsidRDefault="00655761" w:rsidP="00655761">
      <w:pPr>
        <w:jc w:val="both"/>
        <w:rPr>
          <w:sz w:val="28"/>
          <w:szCs w:val="28"/>
        </w:rPr>
      </w:pPr>
      <w:r w:rsidRPr="00EF2D60">
        <w:rPr>
          <w:i/>
          <w:sz w:val="28"/>
          <w:szCs w:val="28"/>
        </w:rPr>
        <w:t>Типовое соглашение правообладателя с конечным пользователем</w:t>
      </w:r>
      <w:r w:rsidRPr="00EF2D60">
        <w:rPr>
          <w:sz w:val="28"/>
          <w:szCs w:val="28"/>
        </w:rPr>
        <w:t xml:space="preserve"> – декларируемые правообладателем программ для ЭВМ общие правила использования программ для ЭВМ, обязательные для исполнения </w:t>
      </w:r>
      <w:r w:rsidR="00636C5D" w:rsidRPr="00EF2D60">
        <w:rPr>
          <w:sz w:val="28"/>
          <w:szCs w:val="28"/>
        </w:rPr>
        <w:t>Заказчика</w:t>
      </w:r>
      <w:r w:rsidRPr="00EF2D60">
        <w:rPr>
          <w:sz w:val="28"/>
          <w:szCs w:val="28"/>
        </w:rPr>
        <w:t>.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655761" w:rsidRPr="00EF2D60" w:rsidRDefault="00655761" w:rsidP="00655761">
      <w:pPr>
        <w:jc w:val="both"/>
        <w:rPr>
          <w:sz w:val="28"/>
          <w:szCs w:val="28"/>
        </w:rPr>
      </w:pPr>
      <w:r w:rsidRPr="00EF2D60">
        <w:rPr>
          <w:i/>
          <w:sz w:val="28"/>
          <w:szCs w:val="28"/>
        </w:rPr>
        <w:t xml:space="preserve">Оборудование </w:t>
      </w:r>
      <w:r w:rsidRPr="00EF2D60">
        <w:rPr>
          <w:sz w:val="28"/>
          <w:szCs w:val="28"/>
        </w:rPr>
        <w:t>–</w:t>
      </w:r>
      <w:r w:rsidRPr="00EF2D60">
        <w:rPr>
          <w:b/>
          <w:sz w:val="28"/>
          <w:szCs w:val="28"/>
        </w:rPr>
        <w:t xml:space="preserve"> </w:t>
      </w:r>
      <w:r w:rsidRPr="00EF2D60">
        <w:rPr>
          <w:sz w:val="28"/>
          <w:szCs w:val="28"/>
        </w:rPr>
        <w:t>компьютерное или иное оборудование и устройства,</w:t>
      </w:r>
      <w:r w:rsidRPr="00EF2D60">
        <w:rPr>
          <w:b/>
          <w:sz w:val="28"/>
          <w:szCs w:val="28"/>
        </w:rPr>
        <w:t xml:space="preserve"> </w:t>
      </w:r>
      <w:r w:rsidRPr="00EF2D60">
        <w:rPr>
          <w:sz w:val="28"/>
          <w:szCs w:val="28"/>
        </w:rPr>
        <w:t>а</w:t>
      </w:r>
      <w:r w:rsidRPr="00EF2D60">
        <w:rPr>
          <w:b/>
          <w:sz w:val="28"/>
          <w:szCs w:val="28"/>
        </w:rPr>
        <w:t xml:space="preserve"> </w:t>
      </w:r>
      <w:r w:rsidRPr="00EF2D60">
        <w:rPr>
          <w:sz w:val="28"/>
          <w:szCs w:val="28"/>
        </w:rPr>
        <w:t xml:space="preserve">также сопутствующие комплектующие и расходные материалы, которые могут поставляться </w:t>
      </w:r>
      <w:r w:rsidR="00636C5D" w:rsidRPr="00EF2D60">
        <w:rPr>
          <w:sz w:val="28"/>
          <w:szCs w:val="28"/>
        </w:rPr>
        <w:t>Заказчику</w:t>
      </w:r>
      <w:r w:rsidRPr="00EF2D60">
        <w:rPr>
          <w:sz w:val="28"/>
          <w:szCs w:val="28"/>
        </w:rPr>
        <w:t xml:space="preserve"> по настоящему Договору.</w:t>
      </w:r>
    </w:p>
    <w:p w:rsidR="00655761" w:rsidRPr="00EF2D60" w:rsidRDefault="00655761" w:rsidP="00655761">
      <w:pPr>
        <w:tabs>
          <w:tab w:val="left" w:pos="567"/>
        </w:tabs>
        <w:jc w:val="both"/>
        <w:rPr>
          <w:b/>
          <w:sz w:val="28"/>
          <w:szCs w:val="28"/>
        </w:rPr>
      </w:pPr>
      <w:r w:rsidRPr="00EF2D60">
        <w:rPr>
          <w:i/>
          <w:sz w:val="28"/>
          <w:szCs w:val="28"/>
        </w:rPr>
        <w:t xml:space="preserve">Сертификат на техническую поддержку </w:t>
      </w:r>
      <w:r w:rsidRPr="00EF2D60">
        <w:rPr>
          <w:sz w:val="28"/>
          <w:szCs w:val="28"/>
        </w:rPr>
        <w:t>–</w:t>
      </w:r>
      <w:r w:rsidRPr="00EF2D60">
        <w:rPr>
          <w:b/>
          <w:sz w:val="28"/>
          <w:szCs w:val="28"/>
        </w:rPr>
        <w:t xml:space="preserve"> </w:t>
      </w:r>
      <w:r w:rsidRPr="00EF2D60">
        <w:rPr>
          <w:sz w:val="28"/>
          <w:szCs w:val="28"/>
        </w:rPr>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rsidR="00655761" w:rsidRPr="00EF2D60" w:rsidRDefault="00655761" w:rsidP="00655761">
      <w:pPr>
        <w:tabs>
          <w:tab w:val="left" w:pos="567"/>
        </w:tabs>
        <w:jc w:val="both"/>
        <w:rPr>
          <w:b/>
          <w:sz w:val="28"/>
          <w:szCs w:val="28"/>
        </w:rPr>
      </w:pPr>
      <w:r w:rsidRPr="00EF2D60">
        <w:rPr>
          <w:i/>
          <w:sz w:val="28"/>
          <w:szCs w:val="28"/>
        </w:rPr>
        <w:t xml:space="preserve">Товар </w:t>
      </w:r>
      <w:r w:rsidRPr="00EF2D60">
        <w:rPr>
          <w:b/>
          <w:sz w:val="28"/>
          <w:szCs w:val="28"/>
        </w:rPr>
        <w:t xml:space="preserve">– </w:t>
      </w:r>
      <w:r w:rsidR="00F752DC">
        <w:rPr>
          <w:sz w:val="28"/>
          <w:szCs w:val="28"/>
        </w:rPr>
        <w:t xml:space="preserve">неисключительное право на программный </w:t>
      </w:r>
      <w:proofErr w:type="gramStart"/>
      <w:r w:rsidR="00F752DC">
        <w:rPr>
          <w:sz w:val="28"/>
          <w:szCs w:val="28"/>
        </w:rPr>
        <w:t>продукт</w:t>
      </w:r>
      <w:proofErr w:type="gramEnd"/>
      <w:r w:rsidR="00F752DC">
        <w:rPr>
          <w:sz w:val="28"/>
          <w:szCs w:val="28"/>
        </w:rPr>
        <w:t xml:space="preserve"> предоставляемый на физическом или цифровом носителе, указанный в Приложении №1 к</w:t>
      </w:r>
      <w:r w:rsidRPr="00EF2D60">
        <w:rPr>
          <w:sz w:val="28"/>
          <w:szCs w:val="28"/>
        </w:rPr>
        <w:t xml:space="preserve"> настоящему Договору.</w:t>
      </w:r>
    </w:p>
    <w:p w:rsidR="00655761" w:rsidRPr="00EF2D60" w:rsidRDefault="00655761" w:rsidP="00655761">
      <w:pPr>
        <w:rPr>
          <w:sz w:val="28"/>
          <w:szCs w:val="28"/>
        </w:rPr>
      </w:pPr>
    </w:p>
    <w:p w:rsidR="00655761" w:rsidRPr="00EF2D60" w:rsidRDefault="00655761" w:rsidP="00655761">
      <w:pPr>
        <w:numPr>
          <w:ilvl w:val="0"/>
          <w:numId w:val="45"/>
        </w:numPr>
        <w:tabs>
          <w:tab w:val="num" w:pos="561"/>
        </w:tabs>
        <w:ind w:left="0" w:firstLine="0"/>
        <w:jc w:val="both"/>
        <w:rPr>
          <w:b/>
          <w:sz w:val="28"/>
          <w:szCs w:val="28"/>
        </w:rPr>
      </w:pPr>
      <w:r w:rsidRPr="00EF2D60">
        <w:rPr>
          <w:b/>
          <w:sz w:val="28"/>
          <w:szCs w:val="28"/>
        </w:rPr>
        <w:t>Предмет Договора</w:t>
      </w:r>
    </w:p>
    <w:p w:rsidR="00655761" w:rsidRPr="00EF2D60" w:rsidRDefault="00655761" w:rsidP="00655761">
      <w:pPr>
        <w:numPr>
          <w:ilvl w:val="1"/>
          <w:numId w:val="45"/>
        </w:numPr>
        <w:tabs>
          <w:tab w:val="num" w:pos="0"/>
          <w:tab w:val="num" w:pos="561"/>
        </w:tabs>
        <w:ind w:left="0" w:firstLine="0"/>
        <w:jc w:val="both"/>
        <w:rPr>
          <w:sz w:val="28"/>
          <w:szCs w:val="28"/>
        </w:rPr>
      </w:pPr>
      <w:r w:rsidRPr="00EF2D60">
        <w:rPr>
          <w:sz w:val="28"/>
          <w:szCs w:val="28"/>
        </w:rPr>
        <w:t xml:space="preserve">Поставщик в соответствии с условиями настоящего Договора обязуется поставить Товар, предусмотренный </w:t>
      </w:r>
      <w:r w:rsidR="00D25257" w:rsidRPr="00EF2D60">
        <w:rPr>
          <w:sz w:val="28"/>
          <w:szCs w:val="28"/>
        </w:rPr>
        <w:t xml:space="preserve">Техническим заданием </w:t>
      </w:r>
      <w:r w:rsidRPr="00EF2D60">
        <w:rPr>
          <w:sz w:val="28"/>
          <w:szCs w:val="28"/>
        </w:rPr>
        <w:t>к настоящему Договору</w:t>
      </w:r>
      <w:r w:rsidR="005E21CC" w:rsidRPr="00EF2D60">
        <w:rPr>
          <w:sz w:val="28"/>
          <w:szCs w:val="28"/>
        </w:rPr>
        <w:t xml:space="preserve"> (Приложение № 1)</w:t>
      </w:r>
      <w:r w:rsidRPr="00EF2D60">
        <w:rPr>
          <w:sz w:val="28"/>
          <w:szCs w:val="28"/>
        </w:rPr>
        <w:t xml:space="preserve">, а </w:t>
      </w:r>
      <w:r w:rsidR="00662F39" w:rsidRPr="00EF2D60">
        <w:rPr>
          <w:sz w:val="28"/>
          <w:szCs w:val="28"/>
        </w:rPr>
        <w:t>Заказчик</w:t>
      </w:r>
      <w:r w:rsidRPr="00EF2D60">
        <w:rPr>
          <w:sz w:val="28"/>
          <w:szCs w:val="28"/>
        </w:rPr>
        <w:t xml:space="preserve"> обязуется принять и оплатить Товар на условиях настоящего Договора.</w:t>
      </w:r>
    </w:p>
    <w:p w:rsidR="00D25257" w:rsidRPr="00EF2D60" w:rsidRDefault="00D25257" w:rsidP="00D25257">
      <w:pPr>
        <w:numPr>
          <w:ilvl w:val="1"/>
          <w:numId w:val="45"/>
        </w:numPr>
        <w:tabs>
          <w:tab w:val="clear" w:pos="900"/>
          <w:tab w:val="num" w:pos="561"/>
        </w:tabs>
        <w:ind w:left="0" w:firstLine="0"/>
        <w:jc w:val="both"/>
        <w:rPr>
          <w:sz w:val="28"/>
          <w:szCs w:val="28"/>
        </w:rPr>
      </w:pPr>
      <w:r w:rsidRPr="00EF2D60">
        <w:rPr>
          <w:sz w:val="28"/>
          <w:szCs w:val="28"/>
        </w:rPr>
        <w:t>Сроки поставки Товаров</w:t>
      </w:r>
      <w:r w:rsidR="005E21CC" w:rsidRPr="00EF2D60">
        <w:rPr>
          <w:sz w:val="28"/>
          <w:szCs w:val="28"/>
        </w:rPr>
        <w:t xml:space="preserve"> и их этапы</w:t>
      </w:r>
      <w:r w:rsidRPr="00EF2D60">
        <w:rPr>
          <w:sz w:val="28"/>
          <w:szCs w:val="28"/>
        </w:rPr>
        <w:t xml:space="preserve"> определяются в Календарном плане (Приложение №3).</w:t>
      </w:r>
    </w:p>
    <w:p w:rsidR="00D25257" w:rsidRPr="00EF2D60" w:rsidRDefault="00D25257" w:rsidP="00D25257">
      <w:pPr>
        <w:numPr>
          <w:ilvl w:val="1"/>
          <w:numId w:val="45"/>
        </w:numPr>
        <w:tabs>
          <w:tab w:val="num" w:pos="561"/>
        </w:tabs>
        <w:ind w:left="0" w:firstLine="0"/>
        <w:jc w:val="both"/>
        <w:rPr>
          <w:sz w:val="28"/>
          <w:szCs w:val="28"/>
        </w:rPr>
      </w:pPr>
      <w:r w:rsidRPr="00EF2D60">
        <w:rPr>
          <w:sz w:val="28"/>
          <w:szCs w:val="28"/>
        </w:rPr>
        <w:t>Цена Договора и порядок оплаты определен</w:t>
      </w:r>
      <w:r w:rsidR="005E21CC" w:rsidRPr="00EF2D60">
        <w:rPr>
          <w:sz w:val="28"/>
          <w:szCs w:val="28"/>
        </w:rPr>
        <w:t>ы</w:t>
      </w:r>
      <w:r w:rsidRPr="00EF2D60">
        <w:rPr>
          <w:sz w:val="28"/>
          <w:szCs w:val="28"/>
        </w:rPr>
        <w:t xml:space="preserve"> по итогам запроса котировок №___________________ и указана в расчете договорной цены (Приложение № 2). </w:t>
      </w:r>
    </w:p>
    <w:p w:rsidR="00D25257" w:rsidRPr="00EF2D60" w:rsidRDefault="00D25257" w:rsidP="00D25257">
      <w:pPr>
        <w:numPr>
          <w:ilvl w:val="1"/>
          <w:numId w:val="45"/>
        </w:numPr>
        <w:tabs>
          <w:tab w:val="num" w:pos="561"/>
        </w:tabs>
        <w:ind w:left="0" w:firstLine="0"/>
        <w:jc w:val="both"/>
        <w:rPr>
          <w:sz w:val="28"/>
          <w:szCs w:val="28"/>
        </w:rPr>
      </w:pPr>
      <w:r w:rsidRPr="00EF2D60">
        <w:rPr>
          <w:sz w:val="28"/>
          <w:szCs w:val="28"/>
        </w:rPr>
        <w:t>Порядок и сроки оплаты указаны в Приложении № 2 к Договору.</w:t>
      </w:r>
    </w:p>
    <w:p w:rsidR="00655761" w:rsidRPr="00EF2D60" w:rsidRDefault="00655761" w:rsidP="00655761">
      <w:pPr>
        <w:rPr>
          <w:sz w:val="28"/>
          <w:szCs w:val="28"/>
        </w:rPr>
      </w:pPr>
    </w:p>
    <w:p w:rsidR="00D25257" w:rsidRPr="00EF2D60" w:rsidRDefault="00D25257" w:rsidP="00CA0508">
      <w:pPr>
        <w:tabs>
          <w:tab w:val="left" w:pos="567"/>
        </w:tabs>
        <w:rPr>
          <w:b/>
          <w:sz w:val="28"/>
          <w:szCs w:val="28"/>
        </w:rPr>
      </w:pPr>
      <w:r w:rsidRPr="00EF2D60">
        <w:rPr>
          <w:b/>
          <w:sz w:val="28"/>
          <w:szCs w:val="28"/>
        </w:rPr>
        <w:t>2.</w:t>
      </w:r>
      <w:r w:rsidRPr="00EF2D60">
        <w:rPr>
          <w:b/>
          <w:sz w:val="28"/>
          <w:szCs w:val="28"/>
        </w:rPr>
        <w:tab/>
        <w:t>Права и обязанности Сторон</w:t>
      </w:r>
    </w:p>
    <w:p w:rsidR="00D25257" w:rsidRPr="00EF2D60" w:rsidRDefault="00D25257" w:rsidP="00D25257">
      <w:pPr>
        <w:jc w:val="both"/>
        <w:rPr>
          <w:sz w:val="28"/>
          <w:szCs w:val="28"/>
        </w:rPr>
      </w:pPr>
      <w:r w:rsidRPr="00EF2D60">
        <w:rPr>
          <w:sz w:val="28"/>
          <w:szCs w:val="28"/>
        </w:rPr>
        <w:t>2.1. Поставщик обязан:</w:t>
      </w:r>
    </w:p>
    <w:p w:rsidR="00D25257" w:rsidRPr="00EF2D60" w:rsidRDefault="00D25257" w:rsidP="00D25257">
      <w:pPr>
        <w:jc w:val="both"/>
        <w:rPr>
          <w:sz w:val="28"/>
          <w:szCs w:val="28"/>
        </w:rPr>
      </w:pPr>
      <w:r w:rsidRPr="00EF2D60">
        <w:rPr>
          <w:sz w:val="28"/>
          <w:szCs w:val="28"/>
        </w:rPr>
        <w:t>2.1.1. Уведомить Заказчика о готовности товара к отгрузке;</w:t>
      </w:r>
    </w:p>
    <w:p w:rsidR="00D25257" w:rsidRPr="00EF2D60" w:rsidRDefault="00D25257" w:rsidP="00D25257">
      <w:pPr>
        <w:jc w:val="both"/>
        <w:rPr>
          <w:sz w:val="28"/>
          <w:szCs w:val="28"/>
        </w:rPr>
      </w:pPr>
      <w:r w:rsidRPr="00EF2D60">
        <w:rPr>
          <w:sz w:val="28"/>
          <w:szCs w:val="28"/>
        </w:rPr>
        <w:t>2.1.2. Поставить товар Заказчику собственными силами и за свой счет в течение</w:t>
      </w:r>
      <w:proofErr w:type="gramStart"/>
      <w:r w:rsidRPr="00EF2D60">
        <w:rPr>
          <w:sz w:val="28"/>
          <w:szCs w:val="28"/>
        </w:rPr>
        <w:t xml:space="preserve"> ___ (________) </w:t>
      </w:r>
      <w:proofErr w:type="gramEnd"/>
      <w:r w:rsidRPr="00EF2D60">
        <w:rPr>
          <w:sz w:val="28"/>
          <w:szCs w:val="28"/>
        </w:rPr>
        <w:t>календарных дней с момента подписания настоящего Договора.</w:t>
      </w:r>
    </w:p>
    <w:p w:rsidR="00D25257" w:rsidRPr="00EF2D60" w:rsidRDefault="00D25257" w:rsidP="00D25257">
      <w:pPr>
        <w:jc w:val="both"/>
        <w:rPr>
          <w:sz w:val="28"/>
          <w:szCs w:val="28"/>
        </w:rPr>
      </w:pPr>
      <w:r w:rsidRPr="00EF2D60">
        <w:rPr>
          <w:sz w:val="28"/>
          <w:szCs w:val="28"/>
        </w:rPr>
        <w:t xml:space="preserve">2.1.3. Передать Заказчику товар надлежащего качества, одновременно с передачей товара передать его принадлежности, а также относящиеся к Товару документы. </w:t>
      </w:r>
    </w:p>
    <w:p w:rsidR="00D25257" w:rsidRPr="00EF2D60" w:rsidRDefault="00D25257" w:rsidP="00D25257">
      <w:pPr>
        <w:jc w:val="both"/>
        <w:rPr>
          <w:sz w:val="28"/>
          <w:szCs w:val="28"/>
        </w:rPr>
      </w:pPr>
      <w:r w:rsidRPr="00EF2D60">
        <w:rPr>
          <w:sz w:val="28"/>
          <w:szCs w:val="28"/>
        </w:rPr>
        <w:t>2.1.4.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D25257" w:rsidRPr="00EF2D60" w:rsidRDefault="00D25257" w:rsidP="00D25257">
      <w:pPr>
        <w:jc w:val="both"/>
        <w:rPr>
          <w:sz w:val="28"/>
          <w:szCs w:val="28"/>
        </w:rPr>
      </w:pPr>
      <w:r w:rsidRPr="00EF2D60">
        <w:rPr>
          <w:sz w:val="28"/>
          <w:szCs w:val="28"/>
        </w:rPr>
        <w:t>2.1.5. Не допускается уступка Поставщиком прав требований по договору другому лицу без согласия Заказчика. Применение переуступки прав требования в пользу финансово-кредитных учреждений (факторинг) возможно при согласовании с Заказчиком.</w:t>
      </w:r>
    </w:p>
    <w:p w:rsidR="00D25257" w:rsidRPr="00EF2D60" w:rsidRDefault="00D25257" w:rsidP="00D25257">
      <w:pPr>
        <w:jc w:val="both"/>
        <w:rPr>
          <w:sz w:val="28"/>
          <w:szCs w:val="28"/>
        </w:rPr>
      </w:pPr>
      <w:r w:rsidRPr="00EF2D60">
        <w:rPr>
          <w:sz w:val="28"/>
          <w:szCs w:val="28"/>
        </w:rPr>
        <w:t>2.1.6.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25257" w:rsidRPr="00EF2D60" w:rsidRDefault="00D25257" w:rsidP="00D25257">
      <w:pPr>
        <w:jc w:val="both"/>
        <w:rPr>
          <w:sz w:val="28"/>
          <w:szCs w:val="28"/>
        </w:rPr>
      </w:pPr>
      <w:r w:rsidRPr="00EF2D60">
        <w:rPr>
          <w:sz w:val="28"/>
          <w:szCs w:val="28"/>
        </w:rPr>
        <w:t>2.2. Заказчик обязан:</w:t>
      </w:r>
    </w:p>
    <w:p w:rsidR="00D25257" w:rsidRPr="00EF2D60" w:rsidRDefault="00D25257" w:rsidP="00D25257">
      <w:pPr>
        <w:jc w:val="both"/>
        <w:rPr>
          <w:sz w:val="28"/>
          <w:szCs w:val="28"/>
        </w:rPr>
      </w:pPr>
      <w:r w:rsidRPr="00EF2D60">
        <w:rPr>
          <w:sz w:val="28"/>
          <w:szCs w:val="28"/>
        </w:rPr>
        <w:t>2.2.1. Принять и оплатить Товар в установленный срок в соответствии с условиями настоящего Договора.</w:t>
      </w:r>
    </w:p>
    <w:p w:rsidR="00D25257" w:rsidRPr="00EF2D60" w:rsidRDefault="00D25257" w:rsidP="00D25257">
      <w:pPr>
        <w:jc w:val="both"/>
        <w:rPr>
          <w:sz w:val="28"/>
          <w:szCs w:val="28"/>
        </w:rPr>
      </w:pPr>
      <w:r w:rsidRPr="00EF2D60">
        <w:rPr>
          <w:sz w:val="28"/>
          <w:szCs w:val="28"/>
        </w:rPr>
        <w:t xml:space="preserve">2.2.2. В случае несоответствия качества и количества Товара, </w:t>
      </w:r>
      <w:r w:rsidR="0067518A" w:rsidRPr="00EF2D60">
        <w:rPr>
          <w:sz w:val="28"/>
          <w:szCs w:val="28"/>
        </w:rPr>
        <w:t>Заказчик</w:t>
      </w:r>
      <w:r w:rsidRPr="00EF2D60">
        <w:rPr>
          <w:sz w:val="28"/>
          <w:szCs w:val="28"/>
        </w:rPr>
        <w:t xml:space="preserve"> обязан вызвать представителя Поставщика в трехдневный срок </w:t>
      </w:r>
      <w:proofErr w:type="gramStart"/>
      <w:r w:rsidRPr="00EF2D60">
        <w:rPr>
          <w:sz w:val="28"/>
          <w:szCs w:val="28"/>
        </w:rPr>
        <w:t>с даты получения</w:t>
      </w:r>
      <w:proofErr w:type="gramEnd"/>
      <w:r w:rsidRPr="00EF2D60">
        <w:rPr>
          <w:sz w:val="28"/>
          <w:szCs w:val="28"/>
        </w:rPr>
        <w:t xml:space="preserve"> товарной накладной. В случае неприбытия представителя Поставщика прием товара производится в присутствии представителя общественности и Покупателя.</w:t>
      </w:r>
    </w:p>
    <w:p w:rsidR="00D25257" w:rsidRPr="00EF2D60" w:rsidRDefault="00D25257" w:rsidP="00D25257">
      <w:pPr>
        <w:jc w:val="both"/>
        <w:rPr>
          <w:sz w:val="28"/>
          <w:szCs w:val="28"/>
        </w:rPr>
      </w:pPr>
      <w:r w:rsidRPr="00EF2D60">
        <w:rPr>
          <w:sz w:val="28"/>
          <w:szCs w:val="28"/>
        </w:rPr>
        <w:t xml:space="preserve">2.2.3. В случае поставки Товара, не соответствующего качественным характеристикам, Поставщик обязуется заменить возвращенный </w:t>
      </w:r>
      <w:r w:rsidR="0067518A" w:rsidRPr="00EF2D60">
        <w:rPr>
          <w:sz w:val="28"/>
          <w:szCs w:val="28"/>
        </w:rPr>
        <w:t>Заказчиком</w:t>
      </w:r>
      <w:r w:rsidRPr="00EF2D60">
        <w:rPr>
          <w:sz w:val="28"/>
          <w:szCs w:val="28"/>
        </w:rPr>
        <w:t xml:space="preserve"> некачественный товар, на товар, соответствующий требованиям по качеству в срок, не превышающий 7 (семи) календарных дней.</w:t>
      </w:r>
    </w:p>
    <w:p w:rsidR="00D25257" w:rsidRPr="00EF2D60" w:rsidRDefault="00D25257" w:rsidP="00D25257">
      <w:pPr>
        <w:jc w:val="both"/>
        <w:rPr>
          <w:sz w:val="28"/>
          <w:szCs w:val="28"/>
        </w:rPr>
      </w:pPr>
      <w:r w:rsidRPr="00EF2D60">
        <w:rPr>
          <w:sz w:val="28"/>
          <w:szCs w:val="28"/>
        </w:rPr>
        <w:t xml:space="preserve">2.3. </w:t>
      </w:r>
      <w:r w:rsidR="0067518A" w:rsidRPr="00EF2D60">
        <w:rPr>
          <w:sz w:val="28"/>
          <w:szCs w:val="28"/>
        </w:rPr>
        <w:t>Заказчик</w:t>
      </w:r>
      <w:r w:rsidRPr="00EF2D60">
        <w:rPr>
          <w:sz w:val="28"/>
          <w:szCs w:val="28"/>
        </w:rPr>
        <w:t xml:space="preserve"> вправе:</w:t>
      </w:r>
    </w:p>
    <w:p w:rsidR="00D25257" w:rsidRPr="00EF2D60" w:rsidRDefault="00D25257" w:rsidP="00D25257">
      <w:pPr>
        <w:jc w:val="both"/>
        <w:rPr>
          <w:sz w:val="28"/>
          <w:szCs w:val="28"/>
        </w:rPr>
      </w:pPr>
      <w:r w:rsidRPr="00EF2D60">
        <w:rPr>
          <w:sz w:val="28"/>
          <w:szCs w:val="28"/>
        </w:rPr>
        <w:t xml:space="preserve">2.3.1. В случае непредставления Поставщиком </w:t>
      </w:r>
      <w:r w:rsidR="0067518A" w:rsidRPr="00EF2D60">
        <w:rPr>
          <w:sz w:val="28"/>
          <w:szCs w:val="28"/>
        </w:rPr>
        <w:t>информации, указанной в пункте 2</w:t>
      </w:r>
      <w:r w:rsidRPr="00EF2D60">
        <w:rPr>
          <w:sz w:val="28"/>
          <w:szCs w:val="28"/>
        </w:rPr>
        <w:t>.1.4., расторгнуть настоящий Договор в одностороннем порядке.</w:t>
      </w:r>
    </w:p>
    <w:p w:rsidR="00D25257" w:rsidRPr="00EF2D60" w:rsidRDefault="00D25257" w:rsidP="00655761">
      <w:pPr>
        <w:rPr>
          <w:sz w:val="28"/>
          <w:szCs w:val="28"/>
        </w:rPr>
      </w:pPr>
    </w:p>
    <w:p w:rsidR="00655761" w:rsidRPr="00EF2D60" w:rsidRDefault="00655761" w:rsidP="00CA0508">
      <w:pPr>
        <w:numPr>
          <w:ilvl w:val="0"/>
          <w:numId w:val="49"/>
        </w:numPr>
        <w:tabs>
          <w:tab w:val="clear" w:pos="720"/>
          <w:tab w:val="num" w:pos="567"/>
        </w:tabs>
        <w:ind w:left="0" w:firstLine="0"/>
        <w:jc w:val="both"/>
        <w:rPr>
          <w:b/>
          <w:sz w:val="28"/>
          <w:szCs w:val="28"/>
        </w:rPr>
      </w:pPr>
      <w:r w:rsidRPr="00EF2D60">
        <w:rPr>
          <w:b/>
          <w:sz w:val="28"/>
          <w:szCs w:val="28"/>
        </w:rPr>
        <w:t>Порядок поставки Товара</w:t>
      </w:r>
    </w:p>
    <w:p w:rsidR="00655761" w:rsidRPr="00EF2D60" w:rsidRDefault="00655761" w:rsidP="00CA0508">
      <w:pPr>
        <w:numPr>
          <w:ilvl w:val="1"/>
          <w:numId w:val="49"/>
        </w:numPr>
        <w:tabs>
          <w:tab w:val="num" w:pos="567"/>
        </w:tabs>
        <w:ind w:left="0" w:firstLine="0"/>
        <w:jc w:val="both"/>
        <w:rPr>
          <w:sz w:val="28"/>
          <w:szCs w:val="28"/>
        </w:rPr>
      </w:pPr>
      <w:r w:rsidRPr="00EF2D60">
        <w:rPr>
          <w:sz w:val="28"/>
          <w:szCs w:val="28"/>
        </w:rPr>
        <w:t xml:space="preserve">В течение 10 (десяти) рабочих дней </w:t>
      </w:r>
      <w:proofErr w:type="gramStart"/>
      <w:r w:rsidRPr="00EF2D60">
        <w:rPr>
          <w:sz w:val="28"/>
          <w:szCs w:val="28"/>
        </w:rPr>
        <w:t xml:space="preserve">с даты </w:t>
      </w:r>
      <w:r w:rsidRPr="00EF2D60">
        <w:rPr>
          <w:rStyle w:val="aff6"/>
          <w:rFonts w:ascii="Times New Roman" w:hAnsi="Times New Roman" w:cs="Times New Roman"/>
          <w:sz w:val="28"/>
          <w:szCs w:val="28"/>
        </w:rPr>
        <w:t>подписания</w:t>
      </w:r>
      <w:proofErr w:type="gramEnd"/>
      <w:r w:rsidRPr="00EF2D60">
        <w:rPr>
          <w:rStyle w:val="aff6"/>
          <w:rFonts w:ascii="Times New Roman" w:hAnsi="Times New Roman" w:cs="Times New Roman"/>
          <w:sz w:val="28"/>
          <w:szCs w:val="28"/>
        </w:rPr>
        <w:t xml:space="preserve"> Сторонами настоящего Договора</w:t>
      </w:r>
      <w:r w:rsidRPr="00EF2D60">
        <w:rPr>
          <w:sz w:val="28"/>
          <w:szCs w:val="28"/>
        </w:rPr>
        <w:t>, Поставщик своими силами</w:t>
      </w:r>
      <w:r w:rsidR="00067D68" w:rsidRPr="00EF2D60">
        <w:rPr>
          <w:sz w:val="28"/>
          <w:szCs w:val="28"/>
        </w:rPr>
        <w:t>,</w:t>
      </w:r>
      <w:r w:rsidRPr="00EF2D60">
        <w:rPr>
          <w:sz w:val="28"/>
          <w:szCs w:val="28"/>
        </w:rPr>
        <w:t xml:space="preserve"> либо с привлечением третьих лиц</w:t>
      </w:r>
      <w:r w:rsidR="00067D68" w:rsidRPr="00EF2D60">
        <w:rPr>
          <w:sz w:val="28"/>
          <w:szCs w:val="28"/>
        </w:rPr>
        <w:t>,</w:t>
      </w:r>
      <w:r w:rsidRPr="00EF2D60">
        <w:rPr>
          <w:sz w:val="28"/>
          <w:szCs w:val="28"/>
        </w:rPr>
        <w:t xml:space="preserve"> осуществляет доставку Товара по адресу, предусмотренному Приложением № 1</w:t>
      </w:r>
      <w:r w:rsidR="00CA0508" w:rsidRPr="00EF2D60">
        <w:rPr>
          <w:sz w:val="28"/>
          <w:szCs w:val="28"/>
        </w:rPr>
        <w:t xml:space="preserve"> к настоящему Договору</w:t>
      </w:r>
      <w:r w:rsidRPr="00EF2D60">
        <w:rPr>
          <w:sz w:val="28"/>
          <w:szCs w:val="28"/>
        </w:rPr>
        <w:t xml:space="preserve">. </w:t>
      </w:r>
    </w:p>
    <w:p w:rsidR="00655761" w:rsidRPr="00EF2D60" w:rsidRDefault="00655761" w:rsidP="00CA0508">
      <w:pPr>
        <w:numPr>
          <w:ilvl w:val="1"/>
          <w:numId w:val="49"/>
        </w:numPr>
        <w:tabs>
          <w:tab w:val="num" w:pos="567"/>
        </w:tabs>
        <w:ind w:left="0" w:firstLine="0"/>
        <w:jc w:val="both"/>
        <w:rPr>
          <w:sz w:val="28"/>
          <w:szCs w:val="28"/>
        </w:rPr>
      </w:pPr>
      <w:r w:rsidRPr="00EF2D60">
        <w:rPr>
          <w:sz w:val="28"/>
          <w:szCs w:val="28"/>
        </w:rPr>
        <w:t xml:space="preserve">Товар представляет собой электронные экземпляры программ для ЭВМ, такие экземпляры направляются </w:t>
      </w:r>
      <w:r w:rsidR="00662F39" w:rsidRPr="00EF2D60">
        <w:rPr>
          <w:sz w:val="28"/>
          <w:szCs w:val="28"/>
        </w:rPr>
        <w:t>Заказчику</w:t>
      </w:r>
      <w:r w:rsidRPr="00EF2D60">
        <w:rPr>
          <w:sz w:val="28"/>
          <w:szCs w:val="28"/>
        </w:rPr>
        <w:t xml:space="preserve"> средствами электронной связи, либо путем направления уведомления о возможности </w:t>
      </w:r>
      <w:r w:rsidR="00662F39" w:rsidRPr="00EF2D60">
        <w:rPr>
          <w:sz w:val="28"/>
          <w:szCs w:val="28"/>
        </w:rPr>
        <w:t>Заказчика</w:t>
      </w:r>
      <w:r w:rsidRPr="00EF2D60">
        <w:rPr>
          <w:sz w:val="28"/>
          <w:szCs w:val="28"/>
        </w:rPr>
        <w:t xml:space="preserve">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Техническом задании, включена в стоимость Товара, если иного не указано в Техническом задании.</w:t>
      </w:r>
    </w:p>
    <w:p w:rsidR="00655761" w:rsidRPr="00EF2D60" w:rsidRDefault="00655761" w:rsidP="00CA0508">
      <w:pPr>
        <w:numPr>
          <w:ilvl w:val="1"/>
          <w:numId w:val="49"/>
        </w:numPr>
        <w:tabs>
          <w:tab w:val="num" w:pos="567"/>
        </w:tabs>
        <w:ind w:left="0" w:firstLine="0"/>
        <w:jc w:val="both"/>
        <w:rPr>
          <w:sz w:val="28"/>
          <w:szCs w:val="28"/>
        </w:rPr>
      </w:pPr>
      <w:r w:rsidRPr="00EF2D60">
        <w:rPr>
          <w:sz w:val="28"/>
          <w:szCs w:val="28"/>
        </w:rPr>
        <w:t xml:space="preserve">Обязанность Поставщика поставить Товар считается исполненной с момента передачи Товара представителю </w:t>
      </w:r>
      <w:r w:rsidR="00662F39" w:rsidRPr="00EF2D60">
        <w:rPr>
          <w:sz w:val="28"/>
          <w:szCs w:val="28"/>
        </w:rPr>
        <w:t>Заказчика</w:t>
      </w:r>
      <w:r w:rsidRPr="00EF2D60">
        <w:rPr>
          <w:sz w:val="28"/>
          <w:szCs w:val="28"/>
        </w:rPr>
        <w:t xml:space="preserve">, представившему оригинал доверенности на получение Товара от Поставщика, выданной </w:t>
      </w:r>
      <w:r w:rsidR="00662F39" w:rsidRPr="00EF2D60">
        <w:rPr>
          <w:sz w:val="28"/>
          <w:szCs w:val="28"/>
        </w:rPr>
        <w:t>Заказчиком</w:t>
      </w:r>
      <w:r w:rsidRPr="00EF2D60">
        <w:rPr>
          <w:sz w:val="28"/>
          <w:szCs w:val="28"/>
        </w:rPr>
        <w:t xml:space="preserve"> (или заверенную </w:t>
      </w:r>
      <w:r w:rsidR="00662F39" w:rsidRPr="00EF2D60">
        <w:rPr>
          <w:sz w:val="28"/>
          <w:szCs w:val="28"/>
        </w:rPr>
        <w:t>Заказчиком</w:t>
      </w:r>
      <w:r w:rsidRPr="00EF2D60">
        <w:rPr>
          <w:sz w:val="28"/>
          <w:szCs w:val="28"/>
        </w:rPr>
        <w:t xml:space="preserve"> копию доверенности), и подписания уполномоченными представителями Сторон товарной накладной ТОРГ-12. С этого же момента </w:t>
      </w:r>
      <w:r w:rsidR="00662F39" w:rsidRPr="00EF2D60">
        <w:rPr>
          <w:sz w:val="28"/>
          <w:szCs w:val="28"/>
        </w:rPr>
        <w:t>Заказчику</w:t>
      </w:r>
      <w:r w:rsidRPr="00EF2D60">
        <w:rPr>
          <w:sz w:val="28"/>
          <w:szCs w:val="28"/>
        </w:rPr>
        <w:t xml:space="preserve"> переходит право собственности на Товар.</w:t>
      </w:r>
    </w:p>
    <w:p w:rsidR="00655761" w:rsidRPr="00EF2D60" w:rsidRDefault="00655761" w:rsidP="00CA0508">
      <w:pPr>
        <w:numPr>
          <w:ilvl w:val="1"/>
          <w:numId w:val="49"/>
        </w:numPr>
        <w:tabs>
          <w:tab w:val="num" w:pos="567"/>
        </w:tabs>
        <w:ind w:left="0" w:firstLine="0"/>
        <w:jc w:val="both"/>
        <w:rPr>
          <w:sz w:val="28"/>
          <w:szCs w:val="28"/>
        </w:rPr>
      </w:pPr>
      <w:r w:rsidRPr="00EF2D60">
        <w:rPr>
          <w:sz w:val="28"/>
          <w:szCs w:val="28"/>
        </w:rPr>
        <w:t xml:space="preserve">Приёмка Товара по количеству и ассортименту производится в момент передачи Товара представителю </w:t>
      </w:r>
      <w:r w:rsidR="00662F39" w:rsidRPr="00EF2D60">
        <w:rPr>
          <w:sz w:val="28"/>
          <w:szCs w:val="28"/>
        </w:rPr>
        <w:t>Заказчика</w:t>
      </w:r>
      <w:r w:rsidRPr="00EF2D60">
        <w:rPr>
          <w:sz w:val="28"/>
          <w:szCs w:val="28"/>
        </w:rPr>
        <w:t xml:space="preserve">. Подписание представителем </w:t>
      </w:r>
      <w:r w:rsidR="009417F3" w:rsidRPr="00EF2D60">
        <w:rPr>
          <w:color w:val="000000" w:themeColor="text1"/>
          <w:sz w:val="28"/>
          <w:szCs w:val="28"/>
        </w:rPr>
        <w:t>Заказчика</w:t>
      </w:r>
      <w:r w:rsidRPr="00EF2D60">
        <w:rPr>
          <w:sz w:val="28"/>
          <w:szCs w:val="28"/>
        </w:rPr>
        <w:t xml:space="preserve">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Техническом задании, в товарной накладной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rsidR="00655761" w:rsidRPr="00EF2D60" w:rsidRDefault="00655761" w:rsidP="00CA0508">
      <w:pPr>
        <w:numPr>
          <w:ilvl w:val="1"/>
          <w:numId w:val="49"/>
        </w:numPr>
        <w:tabs>
          <w:tab w:val="num" w:pos="567"/>
        </w:tabs>
        <w:ind w:left="0" w:firstLine="0"/>
        <w:jc w:val="both"/>
        <w:rPr>
          <w:sz w:val="28"/>
          <w:szCs w:val="28"/>
        </w:rPr>
      </w:pPr>
      <w:r w:rsidRPr="00EF2D60">
        <w:rPr>
          <w:sz w:val="28"/>
          <w:szCs w:val="28"/>
        </w:rPr>
        <w:t>Поставщик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rsidR="00655761" w:rsidRPr="00EF2D60" w:rsidRDefault="00655761" w:rsidP="00CA0508">
      <w:pPr>
        <w:numPr>
          <w:ilvl w:val="1"/>
          <w:numId w:val="49"/>
        </w:numPr>
        <w:tabs>
          <w:tab w:val="num" w:pos="567"/>
        </w:tabs>
        <w:ind w:left="0" w:firstLine="0"/>
        <w:jc w:val="both"/>
        <w:rPr>
          <w:sz w:val="28"/>
          <w:szCs w:val="28"/>
        </w:rPr>
      </w:pPr>
      <w:r w:rsidRPr="00EF2D60">
        <w:rPr>
          <w:sz w:val="28"/>
          <w:szCs w:val="28"/>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Товарной накладной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rsidR="00655761" w:rsidRPr="00EF2D60" w:rsidRDefault="00655761" w:rsidP="00CA0508">
      <w:pPr>
        <w:pStyle w:val="a6"/>
        <w:numPr>
          <w:ilvl w:val="1"/>
          <w:numId w:val="49"/>
        </w:numPr>
        <w:tabs>
          <w:tab w:val="num" w:pos="567"/>
        </w:tabs>
        <w:ind w:left="0" w:firstLine="0"/>
        <w:contextualSpacing/>
        <w:jc w:val="both"/>
        <w:rPr>
          <w:rStyle w:val="fontstyle19"/>
          <w:sz w:val="28"/>
          <w:szCs w:val="28"/>
        </w:rPr>
      </w:pPr>
      <w:r w:rsidRPr="00EF2D60">
        <w:rPr>
          <w:sz w:val="28"/>
          <w:szCs w:val="28"/>
        </w:rPr>
        <w:t xml:space="preserve">Поставщик гарантирует, что качество поставляемого оборудования подтверждается гарантией производителя. Поставщик не несёт ответственности за любые косвенные убытки и вытекающие повреждения, вызванные неисправностью поставляемого оборудования. Гарантийное обслуживание в течение всего срока, определенного производителем поставляемого оборудования, осуществляется </w:t>
      </w:r>
      <w:proofErr w:type="gramStart"/>
      <w:r w:rsidRPr="00EF2D60">
        <w:rPr>
          <w:sz w:val="28"/>
          <w:szCs w:val="28"/>
        </w:rPr>
        <w:t>в</w:t>
      </w:r>
      <w:proofErr w:type="gramEnd"/>
      <w:r w:rsidRPr="00EF2D60">
        <w:rPr>
          <w:sz w:val="28"/>
          <w:szCs w:val="28"/>
        </w:rPr>
        <w:t xml:space="preserve"> </w:t>
      </w:r>
      <w:proofErr w:type="gramStart"/>
      <w:r w:rsidRPr="00EF2D60">
        <w:rPr>
          <w:sz w:val="28"/>
          <w:szCs w:val="28"/>
        </w:rPr>
        <w:t>авторизованных</w:t>
      </w:r>
      <w:proofErr w:type="gramEnd"/>
      <w:r w:rsidRPr="00EF2D60">
        <w:rPr>
          <w:sz w:val="28"/>
          <w:szCs w:val="28"/>
        </w:rPr>
        <w:t xml:space="preserve"> сервис-центрах производителя на основе стандартных условий гарантии, определяемой производителем, при условии соблюдения Покупателем правил эксплуатации оборудования. </w:t>
      </w:r>
      <w:r w:rsidRPr="00EF2D60">
        <w:rPr>
          <w:rStyle w:val="fontstyle19"/>
          <w:sz w:val="28"/>
          <w:szCs w:val="28"/>
        </w:rPr>
        <w:t xml:space="preserve">Поставщик оказывает Покупателю содействие в предоставлении информации об адресах </w:t>
      </w:r>
      <w:proofErr w:type="gramStart"/>
      <w:r w:rsidRPr="00EF2D60">
        <w:rPr>
          <w:rStyle w:val="fontstyle19"/>
          <w:sz w:val="28"/>
          <w:szCs w:val="28"/>
        </w:rPr>
        <w:t>сервис-центров</w:t>
      </w:r>
      <w:proofErr w:type="gramEnd"/>
      <w:r w:rsidRPr="00EF2D60">
        <w:rPr>
          <w:rStyle w:val="fontstyle19"/>
          <w:sz w:val="28"/>
          <w:szCs w:val="28"/>
        </w:rPr>
        <w:t xml:space="preserve"> производителя оборудования, в случае возникновения неисправности. Указанная информация предоставляется Поставщиком через </w:t>
      </w:r>
      <w:r w:rsidRPr="00EF2D60">
        <w:rPr>
          <w:sz w:val="28"/>
          <w:szCs w:val="28"/>
        </w:rPr>
        <w:t>систему дистанционной регистрации обращений; по электронной почте или по телефону (только в случае неработоспособности электронной почты).</w:t>
      </w:r>
    </w:p>
    <w:p w:rsidR="00655761" w:rsidRPr="00EF2D60" w:rsidRDefault="00655761" w:rsidP="00655761">
      <w:pPr>
        <w:jc w:val="both"/>
        <w:rPr>
          <w:sz w:val="28"/>
          <w:szCs w:val="28"/>
        </w:rPr>
      </w:pPr>
    </w:p>
    <w:p w:rsidR="00655761" w:rsidRPr="00EF2D60" w:rsidRDefault="00655761" w:rsidP="00CA0508">
      <w:pPr>
        <w:numPr>
          <w:ilvl w:val="0"/>
          <w:numId w:val="49"/>
        </w:numPr>
        <w:ind w:left="0" w:firstLine="0"/>
        <w:jc w:val="both"/>
        <w:rPr>
          <w:b/>
          <w:sz w:val="28"/>
          <w:szCs w:val="28"/>
        </w:rPr>
      </w:pPr>
      <w:r w:rsidRPr="00EF2D60">
        <w:rPr>
          <w:b/>
          <w:sz w:val="28"/>
          <w:szCs w:val="28"/>
        </w:rPr>
        <w:t>Порядок расчётов</w:t>
      </w:r>
    </w:p>
    <w:p w:rsidR="00655761" w:rsidRPr="00EF2D60" w:rsidRDefault="00655761" w:rsidP="00CA0508">
      <w:pPr>
        <w:numPr>
          <w:ilvl w:val="1"/>
          <w:numId w:val="49"/>
        </w:numPr>
        <w:tabs>
          <w:tab w:val="clear" w:pos="900"/>
          <w:tab w:val="num" w:pos="709"/>
        </w:tabs>
        <w:ind w:left="0" w:firstLine="0"/>
        <w:jc w:val="both"/>
        <w:rPr>
          <w:sz w:val="28"/>
          <w:szCs w:val="28"/>
        </w:rPr>
      </w:pPr>
      <w:r w:rsidRPr="00EF2D60">
        <w:rPr>
          <w:sz w:val="28"/>
          <w:szCs w:val="28"/>
        </w:rPr>
        <w:t>Оплата Покупателем цены настоящего Договора производится в течение</w:t>
      </w:r>
      <w:proofErr w:type="gramStart"/>
      <w:r w:rsidRPr="00EF2D60">
        <w:rPr>
          <w:sz w:val="28"/>
          <w:szCs w:val="28"/>
        </w:rPr>
        <w:t xml:space="preserve"> </w:t>
      </w:r>
      <w:r w:rsidR="00854DB9">
        <w:rPr>
          <w:sz w:val="28"/>
          <w:szCs w:val="28"/>
        </w:rPr>
        <w:t>_____</w:t>
      </w:r>
      <w:r w:rsidRPr="00EF2D60">
        <w:rPr>
          <w:sz w:val="28"/>
          <w:szCs w:val="28"/>
        </w:rPr>
        <w:t>(</w:t>
      </w:r>
      <w:r w:rsidR="00854DB9">
        <w:rPr>
          <w:sz w:val="28"/>
          <w:szCs w:val="28"/>
        </w:rPr>
        <w:t>________</w:t>
      </w:r>
      <w:r w:rsidRPr="00EF2D60">
        <w:rPr>
          <w:sz w:val="28"/>
          <w:szCs w:val="28"/>
        </w:rPr>
        <w:t xml:space="preserve">) </w:t>
      </w:r>
      <w:proofErr w:type="gramEnd"/>
      <w:r w:rsidRPr="00EF2D60">
        <w:rPr>
          <w:sz w:val="28"/>
          <w:szCs w:val="28"/>
        </w:rPr>
        <w:t xml:space="preserve">календарных дней с даты </w:t>
      </w:r>
      <w:r w:rsidR="00EC368F" w:rsidRPr="00EF2D60">
        <w:rPr>
          <w:rStyle w:val="aff6"/>
          <w:rFonts w:ascii="Times New Roman" w:hAnsi="Times New Roman" w:cs="Times New Roman"/>
          <w:sz w:val="28"/>
          <w:szCs w:val="28"/>
        </w:rPr>
        <w:t>поставки Товара</w:t>
      </w:r>
      <w:r w:rsidRPr="00EF2D60">
        <w:rPr>
          <w:rStyle w:val="aff6"/>
          <w:rFonts w:ascii="Times New Roman" w:hAnsi="Times New Roman" w:cs="Times New Roman"/>
          <w:sz w:val="28"/>
          <w:szCs w:val="28"/>
        </w:rPr>
        <w:t xml:space="preserve"> в полном размере. При несоблюдении предусмотренных настоящим Договором сроков оплаты Покупатель уплачивает Поставщику пеню в размере 0,</w:t>
      </w:r>
      <w:r w:rsidR="00EC368F" w:rsidRPr="00EF2D60">
        <w:rPr>
          <w:rStyle w:val="aff6"/>
          <w:rFonts w:ascii="Times New Roman" w:hAnsi="Times New Roman" w:cs="Times New Roman"/>
          <w:sz w:val="28"/>
          <w:szCs w:val="28"/>
        </w:rPr>
        <w:t>0</w:t>
      </w:r>
      <w:r w:rsidRPr="00EF2D60">
        <w:rPr>
          <w:rStyle w:val="aff6"/>
          <w:rFonts w:ascii="Times New Roman" w:hAnsi="Times New Roman" w:cs="Times New Roman"/>
          <w:sz w:val="28"/>
          <w:szCs w:val="28"/>
        </w:rPr>
        <w:t xml:space="preserve">1 % (ноль целых одна </w:t>
      </w:r>
      <w:r w:rsidR="00EC368F" w:rsidRPr="00EF2D60">
        <w:rPr>
          <w:rStyle w:val="aff6"/>
          <w:rFonts w:ascii="Times New Roman" w:hAnsi="Times New Roman" w:cs="Times New Roman"/>
          <w:sz w:val="28"/>
          <w:szCs w:val="28"/>
        </w:rPr>
        <w:t>со</w:t>
      </w:r>
      <w:r w:rsidRPr="00EF2D60">
        <w:rPr>
          <w:rStyle w:val="aff6"/>
          <w:rFonts w:ascii="Times New Roman" w:hAnsi="Times New Roman" w:cs="Times New Roman"/>
          <w:sz w:val="28"/>
          <w:szCs w:val="28"/>
        </w:rPr>
        <w:t>тая процента) от неоплаченной в срок суммы за каждый день просрочки.</w:t>
      </w:r>
    </w:p>
    <w:p w:rsidR="00655761" w:rsidRPr="00EF2D60" w:rsidRDefault="00655761" w:rsidP="00CA0508">
      <w:pPr>
        <w:numPr>
          <w:ilvl w:val="1"/>
          <w:numId w:val="49"/>
        </w:numPr>
        <w:tabs>
          <w:tab w:val="clear" w:pos="900"/>
          <w:tab w:val="num" w:pos="709"/>
        </w:tabs>
        <w:ind w:left="0" w:firstLine="0"/>
        <w:jc w:val="both"/>
        <w:rPr>
          <w:sz w:val="28"/>
          <w:szCs w:val="28"/>
        </w:rPr>
      </w:pPr>
      <w:r w:rsidRPr="00EF2D60">
        <w:rPr>
          <w:sz w:val="28"/>
          <w:szCs w:val="28"/>
        </w:rPr>
        <w:t>Все платежи по настоящему Договору осуществляются в безналичной форме в рублях Российской Федерации путём перечисления денежных средст</w:t>
      </w:r>
      <w:r w:rsidR="00D64533" w:rsidRPr="00EF2D60">
        <w:rPr>
          <w:sz w:val="28"/>
          <w:szCs w:val="28"/>
        </w:rPr>
        <w:t>в на расчётный счёт Поставщика.</w:t>
      </w:r>
    </w:p>
    <w:p w:rsidR="00655761" w:rsidRPr="00EF2D60" w:rsidRDefault="00655761" w:rsidP="00CA0508">
      <w:pPr>
        <w:numPr>
          <w:ilvl w:val="1"/>
          <w:numId w:val="49"/>
        </w:numPr>
        <w:tabs>
          <w:tab w:val="clear" w:pos="900"/>
          <w:tab w:val="num" w:pos="709"/>
        </w:tabs>
        <w:ind w:left="0" w:firstLine="0"/>
        <w:jc w:val="both"/>
        <w:rPr>
          <w:sz w:val="28"/>
          <w:szCs w:val="28"/>
        </w:rPr>
      </w:pPr>
      <w:r w:rsidRPr="00EF2D60">
        <w:rPr>
          <w:sz w:val="28"/>
          <w:szCs w:val="28"/>
        </w:rPr>
        <w:t>Датой оплаты признаётся дата списания денежных сре</w:t>
      </w:r>
      <w:proofErr w:type="gramStart"/>
      <w:r w:rsidRPr="00EF2D60">
        <w:rPr>
          <w:sz w:val="28"/>
          <w:szCs w:val="28"/>
        </w:rPr>
        <w:t>дств с к</w:t>
      </w:r>
      <w:proofErr w:type="gramEnd"/>
      <w:r w:rsidRPr="00EF2D60">
        <w:rPr>
          <w:sz w:val="28"/>
          <w:szCs w:val="28"/>
        </w:rPr>
        <w:t>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rsidR="00655761" w:rsidRPr="00EF2D60" w:rsidRDefault="00655761" w:rsidP="00655761">
      <w:pPr>
        <w:jc w:val="both"/>
        <w:rPr>
          <w:sz w:val="28"/>
          <w:szCs w:val="28"/>
        </w:rPr>
      </w:pPr>
    </w:p>
    <w:p w:rsidR="009353BF" w:rsidRPr="00EF2D60" w:rsidRDefault="009353BF" w:rsidP="009353BF">
      <w:pPr>
        <w:numPr>
          <w:ilvl w:val="0"/>
          <w:numId w:val="49"/>
        </w:numPr>
        <w:tabs>
          <w:tab w:val="clear" w:pos="720"/>
          <w:tab w:val="num" w:pos="709"/>
        </w:tabs>
        <w:ind w:left="0" w:firstLine="0"/>
        <w:jc w:val="both"/>
        <w:rPr>
          <w:b/>
          <w:sz w:val="28"/>
          <w:szCs w:val="28"/>
        </w:rPr>
      </w:pPr>
      <w:r w:rsidRPr="00EF2D60">
        <w:rPr>
          <w:b/>
          <w:sz w:val="28"/>
          <w:szCs w:val="28"/>
        </w:rPr>
        <w:t>Конфиденциальность</w:t>
      </w:r>
    </w:p>
    <w:p w:rsidR="009353BF" w:rsidRPr="00EF2D60" w:rsidRDefault="009353BF" w:rsidP="009353BF">
      <w:pPr>
        <w:numPr>
          <w:ilvl w:val="1"/>
          <w:numId w:val="49"/>
        </w:numPr>
        <w:tabs>
          <w:tab w:val="num" w:pos="709"/>
        </w:tabs>
        <w:ind w:left="0" w:firstLine="0"/>
        <w:jc w:val="both"/>
        <w:rPr>
          <w:sz w:val="28"/>
          <w:szCs w:val="28"/>
        </w:rPr>
      </w:pPr>
      <w:proofErr w:type="gramStart"/>
      <w:r w:rsidRPr="00EF2D60">
        <w:rPr>
          <w:sz w:val="28"/>
          <w:szCs w:val="28"/>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EF2D60">
        <w:rPr>
          <w:sz w:val="28"/>
          <w:szCs w:val="28"/>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9353BF" w:rsidRPr="00EF2D60" w:rsidRDefault="00F1074E" w:rsidP="009353BF">
      <w:pPr>
        <w:tabs>
          <w:tab w:val="num" w:pos="709"/>
        </w:tabs>
        <w:jc w:val="both"/>
        <w:rPr>
          <w:sz w:val="28"/>
          <w:szCs w:val="28"/>
        </w:rPr>
      </w:pPr>
      <w:r w:rsidRPr="00EF2D60">
        <w:rPr>
          <w:sz w:val="28"/>
          <w:szCs w:val="28"/>
        </w:rPr>
        <w:t>-</w:t>
      </w:r>
      <w:r w:rsidR="009353BF" w:rsidRPr="00EF2D60">
        <w:rPr>
          <w:sz w:val="28"/>
          <w:szCs w:val="28"/>
        </w:rPr>
        <w:t xml:space="preserve"> хранить конфиденциальную информацию исключительно в предназначенных для этого местах, исключающих доступ к ней третьих лиц;</w:t>
      </w:r>
    </w:p>
    <w:p w:rsidR="009353BF" w:rsidRPr="00EF2D60" w:rsidRDefault="00F1074E" w:rsidP="009353BF">
      <w:pPr>
        <w:tabs>
          <w:tab w:val="num" w:pos="709"/>
        </w:tabs>
        <w:jc w:val="both"/>
        <w:rPr>
          <w:sz w:val="28"/>
          <w:szCs w:val="28"/>
        </w:rPr>
      </w:pPr>
      <w:r w:rsidRPr="00EF2D60">
        <w:rPr>
          <w:sz w:val="28"/>
          <w:szCs w:val="28"/>
        </w:rPr>
        <w:t>-</w:t>
      </w:r>
      <w:r w:rsidR="009353BF" w:rsidRPr="00EF2D60">
        <w:rPr>
          <w:sz w:val="28"/>
          <w:szCs w:val="28"/>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00F1074E" w:rsidRPr="00EF2D60">
        <w:rPr>
          <w:sz w:val="28"/>
          <w:szCs w:val="28"/>
        </w:rPr>
        <w:t>-</w:t>
      </w:r>
      <w:r w:rsidRPr="00EF2D60">
        <w:rPr>
          <w:sz w:val="28"/>
          <w:szCs w:val="28"/>
        </w:rPr>
        <w:t>ФЗ от 27.07.2006 года.</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9353BF" w:rsidRPr="00EF2D60" w:rsidRDefault="009353BF" w:rsidP="009353BF">
      <w:pPr>
        <w:numPr>
          <w:ilvl w:val="1"/>
          <w:numId w:val="49"/>
        </w:numPr>
        <w:tabs>
          <w:tab w:val="num" w:pos="709"/>
        </w:tabs>
        <w:ind w:left="0" w:firstLine="0"/>
        <w:jc w:val="both"/>
        <w:rPr>
          <w:sz w:val="28"/>
          <w:szCs w:val="28"/>
        </w:rPr>
      </w:pPr>
      <w:proofErr w:type="gramStart"/>
      <w:r w:rsidRPr="00EF2D60">
        <w:rPr>
          <w:sz w:val="28"/>
          <w:szCs w:val="2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Поставщиком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w:t>
      </w:r>
      <w:proofErr w:type="gramEnd"/>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9353BF" w:rsidRPr="00EF2D60" w:rsidRDefault="009353BF" w:rsidP="009353BF">
      <w:pPr>
        <w:numPr>
          <w:ilvl w:val="1"/>
          <w:numId w:val="49"/>
        </w:numPr>
        <w:tabs>
          <w:tab w:val="num" w:pos="709"/>
        </w:tabs>
        <w:ind w:left="0" w:firstLine="0"/>
        <w:jc w:val="both"/>
        <w:rPr>
          <w:sz w:val="28"/>
          <w:szCs w:val="28"/>
        </w:rPr>
      </w:pPr>
      <w:proofErr w:type="gramStart"/>
      <w:r w:rsidRPr="00EF2D60">
        <w:rPr>
          <w:sz w:val="28"/>
          <w:szCs w:val="28"/>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EF2D60">
        <w:rPr>
          <w:sz w:val="28"/>
          <w:szCs w:val="28"/>
        </w:rPr>
        <w:t xml:space="preserve"> </w:t>
      </w:r>
      <w:proofErr w:type="gramStart"/>
      <w:r w:rsidRPr="00EF2D60">
        <w:rPr>
          <w:sz w:val="28"/>
          <w:szCs w:val="28"/>
        </w:rPr>
        <w:t>худших</w:t>
      </w:r>
      <w:proofErr w:type="gramEnd"/>
      <w:r w:rsidRPr="00EF2D60">
        <w:rPr>
          <w:sz w:val="28"/>
          <w:szCs w:val="28"/>
        </w:rPr>
        <w:t>, чем содержатся в настоящем Договоре.</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9353BF" w:rsidRPr="00EF2D60" w:rsidRDefault="009353BF" w:rsidP="009353BF">
      <w:pPr>
        <w:tabs>
          <w:tab w:val="num" w:pos="709"/>
        </w:tabs>
        <w:jc w:val="both"/>
        <w:rPr>
          <w:b/>
          <w:sz w:val="28"/>
          <w:szCs w:val="28"/>
        </w:rPr>
      </w:pPr>
    </w:p>
    <w:p w:rsidR="009353BF" w:rsidRPr="00EF2D60" w:rsidRDefault="009353BF" w:rsidP="009353BF">
      <w:pPr>
        <w:pStyle w:val="a6"/>
        <w:numPr>
          <w:ilvl w:val="0"/>
          <w:numId w:val="49"/>
        </w:numPr>
        <w:tabs>
          <w:tab w:val="clear" w:pos="720"/>
          <w:tab w:val="num" w:pos="709"/>
        </w:tabs>
        <w:spacing w:line="252" w:lineRule="auto"/>
        <w:ind w:left="0" w:firstLine="0"/>
        <w:contextualSpacing/>
        <w:jc w:val="both"/>
        <w:rPr>
          <w:b/>
          <w:sz w:val="28"/>
          <w:szCs w:val="28"/>
        </w:rPr>
      </w:pPr>
      <w:r w:rsidRPr="00EF2D60">
        <w:rPr>
          <w:b/>
          <w:sz w:val="28"/>
          <w:szCs w:val="28"/>
        </w:rPr>
        <w:t>Антикоррупционная оговорка</w:t>
      </w:r>
    </w:p>
    <w:p w:rsidR="009353BF" w:rsidRPr="00EF2D60" w:rsidRDefault="009353BF" w:rsidP="009353BF">
      <w:pPr>
        <w:tabs>
          <w:tab w:val="num" w:pos="709"/>
        </w:tabs>
        <w:jc w:val="both"/>
        <w:rPr>
          <w:sz w:val="28"/>
          <w:szCs w:val="28"/>
        </w:rPr>
      </w:pPr>
      <w:r w:rsidRPr="00EF2D60">
        <w:rPr>
          <w:b/>
          <w:sz w:val="28"/>
          <w:szCs w:val="28"/>
        </w:rPr>
        <w:t>6.1.</w:t>
      </w:r>
      <w:r w:rsidRPr="00EF2D60">
        <w:rPr>
          <w:sz w:val="28"/>
          <w:szCs w:val="28"/>
        </w:rPr>
        <w:t xml:space="preserve"> </w:t>
      </w:r>
      <w:proofErr w:type="gramStart"/>
      <w:r w:rsidRPr="00EF2D60">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353BF" w:rsidRPr="00EF2D60" w:rsidRDefault="009353BF" w:rsidP="009353BF">
      <w:pPr>
        <w:tabs>
          <w:tab w:val="num" w:pos="709"/>
        </w:tabs>
        <w:jc w:val="both"/>
        <w:rPr>
          <w:sz w:val="28"/>
          <w:szCs w:val="28"/>
        </w:rPr>
      </w:pPr>
      <w:r w:rsidRPr="00EF2D6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53BF" w:rsidRPr="00EF2D60" w:rsidRDefault="009353BF" w:rsidP="009353BF">
      <w:pPr>
        <w:tabs>
          <w:tab w:val="num" w:pos="709"/>
        </w:tabs>
        <w:jc w:val="both"/>
        <w:rPr>
          <w:sz w:val="28"/>
          <w:szCs w:val="28"/>
        </w:rPr>
      </w:pPr>
      <w:r w:rsidRPr="00EF2D60">
        <w:rPr>
          <w:b/>
          <w:sz w:val="28"/>
          <w:szCs w:val="28"/>
        </w:rPr>
        <w:t>6.2.</w:t>
      </w:r>
      <w:r w:rsidRPr="00EF2D60">
        <w:rPr>
          <w:sz w:val="28"/>
          <w:szCs w:val="28"/>
        </w:rPr>
        <w:t xml:space="preserve">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9353BF" w:rsidRPr="00EF2D60" w:rsidRDefault="009353BF" w:rsidP="009353BF">
      <w:pPr>
        <w:tabs>
          <w:tab w:val="num" w:pos="709"/>
        </w:tabs>
        <w:jc w:val="both"/>
        <w:rPr>
          <w:sz w:val="28"/>
          <w:szCs w:val="28"/>
        </w:rPr>
      </w:pPr>
      <w:r w:rsidRPr="00EF2D60">
        <w:rPr>
          <w:sz w:val="28"/>
          <w:szCs w:val="28"/>
        </w:rPr>
        <w:t>Каналы уведомления АО «СКППК» о нарушениях каких-либо положений пункта 1 настоящего раздела: 8(863) 203-60-21, электронная почта info@skppk.ru.</w:t>
      </w:r>
    </w:p>
    <w:p w:rsidR="009353BF" w:rsidRPr="00EF2D60" w:rsidRDefault="009353BF" w:rsidP="009353BF">
      <w:pPr>
        <w:tabs>
          <w:tab w:val="num" w:pos="709"/>
        </w:tabs>
        <w:jc w:val="both"/>
        <w:rPr>
          <w:sz w:val="28"/>
          <w:szCs w:val="28"/>
        </w:rPr>
      </w:pPr>
      <w:r w:rsidRPr="00EF2D60">
        <w:rPr>
          <w:sz w:val="28"/>
          <w:szCs w:val="28"/>
        </w:rPr>
        <w:t>Каналы уведомления Поставщика о нарушениях каких-либо положений пункта 1 настоящего раздела: ____________________, электронная почта ______________________</w:t>
      </w:r>
      <w:proofErr w:type="gramStart"/>
      <w:r w:rsidRPr="00EF2D60">
        <w:rPr>
          <w:sz w:val="28"/>
          <w:szCs w:val="28"/>
        </w:rPr>
        <w:t xml:space="preserve"> .</w:t>
      </w:r>
      <w:proofErr w:type="gramEnd"/>
    </w:p>
    <w:p w:rsidR="009353BF" w:rsidRPr="00EF2D60" w:rsidRDefault="009353BF" w:rsidP="009353BF">
      <w:pPr>
        <w:tabs>
          <w:tab w:val="num" w:pos="709"/>
        </w:tabs>
        <w:jc w:val="both"/>
        <w:rPr>
          <w:sz w:val="28"/>
          <w:szCs w:val="28"/>
        </w:rPr>
      </w:pPr>
      <w:r w:rsidRPr="00EF2D60">
        <w:rPr>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EF2D60">
        <w:rPr>
          <w:sz w:val="28"/>
          <w:szCs w:val="28"/>
        </w:rPr>
        <w:t>с даты получения</w:t>
      </w:r>
      <w:proofErr w:type="gramEnd"/>
      <w:r w:rsidRPr="00EF2D60">
        <w:rPr>
          <w:sz w:val="28"/>
          <w:szCs w:val="28"/>
        </w:rPr>
        <w:t xml:space="preserve"> письменного уведомления.</w:t>
      </w:r>
    </w:p>
    <w:p w:rsidR="009353BF" w:rsidRPr="00EF2D60" w:rsidRDefault="009353BF" w:rsidP="009353BF">
      <w:pPr>
        <w:tabs>
          <w:tab w:val="num" w:pos="709"/>
        </w:tabs>
        <w:jc w:val="both"/>
        <w:rPr>
          <w:sz w:val="28"/>
          <w:szCs w:val="28"/>
        </w:rPr>
      </w:pPr>
      <w:r w:rsidRPr="00EF2D60">
        <w:rPr>
          <w:b/>
          <w:sz w:val="28"/>
          <w:szCs w:val="28"/>
        </w:rPr>
        <w:t>6.3.</w:t>
      </w:r>
      <w:r w:rsidRPr="00EF2D60">
        <w:rPr>
          <w:sz w:val="28"/>
          <w:szCs w:val="28"/>
        </w:rPr>
        <w:t xml:space="preserve">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53BF" w:rsidRPr="00EF2D60" w:rsidRDefault="009353BF" w:rsidP="009353BF">
      <w:pPr>
        <w:tabs>
          <w:tab w:val="num" w:pos="709"/>
        </w:tabs>
        <w:jc w:val="both"/>
        <w:rPr>
          <w:sz w:val="28"/>
          <w:szCs w:val="28"/>
        </w:rPr>
      </w:pPr>
      <w:r w:rsidRPr="00EF2D60">
        <w:rPr>
          <w:b/>
          <w:sz w:val="28"/>
          <w:szCs w:val="28"/>
        </w:rPr>
        <w:t>6.4.</w:t>
      </w:r>
      <w:r w:rsidRPr="00EF2D60">
        <w:rPr>
          <w:sz w:val="28"/>
          <w:szCs w:val="28"/>
        </w:rPr>
        <w:t xml:space="preserve"> </w:t>
      </w:r>
      <w:proofErr w:type="gramStart"/>
      <w:r w:rsidRPr="00EF2D60">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9353BF" w:rsidRPr="00EF2D60" w:rsidRDefault="009353BF" w:rsidP="009353BF">
      <w:pPr>
        <w:tabs>
          <w:tab w:val="num" w:pos="709"/>
        </w:tabs>
        <w:jc w:val="both"/>
        <w:rPr>
          <w:sz w:val="28"/>
          <w:szCs w:val="28"/>
        </w:rPr>
      </w:pPr>
    </w:p>
    <w:p w:rsidR="00655761" w:rsidRPr="00EF2D60" w:rsidRDefault="00655761" w:rsidP="009353BF">
      <w:pPr>
        <w:numPr>
          <w:ilvl w:val="0"/>
          <w:numId w:val="49"/>
        </w:numPr>
        <w:tabs>
          <w:tab w:val="clear" w:pos="720"/>
          <w:tab w:val="num" w:pos="709"/>
        </w:tabs>
        <w:ind w:left="0" w:firstLine="0"/>
        <w:jc w:val="both"/>
        <w:rPr>
          <w:b/>
          <w:sz w:val="28"/>
          <w:szCs w:val="28"/>
        </w:rPr>
      </w:pPr>
      <w:r w:rsidRPr="00EF2D60">
        <w:rPr>
          <w:b/>
          <w:sz w:val="28"/>
          <w:szCs w:val="28"/>
        </w:rPr>
        <w:t>Ответственность Сторон</w:t>
      </w:r>
    </w:p>
    <w:p w:rsidR="00655761" w:rsidRPr="00EF2D60" w:rsidRDefault="00655761" w:rsidP="009353BF">
      <w:pPr>
        <w:pStyle w:val="a6"/>
        <w:numPr>
          <w:ilvl w:val="1"/>
          <w:numId w:val="49"/>
        </w:numPr>
        <w:tabs>
          <w:tab w:val="num" w:pos="709"/>
        </w:tabs>
        <w:ind w:left="0" w:firstLine="0"/>
        <w:contextualSpacing/>
        <w:jc w:val="both"/>
        <w:rPr>
          <w:sz w:val="28"/>
          <w:szCs w:val="28"/>
        </w:rPr>
      </w:pPr>
      <w:r w:rsidRPr="00EF2D60">
        <w:rPr>
          <w:sz w:val="28"/>
          <w:szCs w:val="28"/>
        </w:rPr>
        <w:t>При несоблюдении Поставщиком предусмотренных настоящим Договором сроков исполнения обязательств Покупатель вправе потребовать уплаты Поставщиком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rsidR="00655761" w:rsidRPr="00EF2D60" w:rsidRDefault="00655761" w:rsidP="009353BF">
      <w:pPr>
        <w:numPr>
          <w:ilvl w:val="1"/>
          <w:numId w:val="49"/>
        </w:numPr>
        <w:tabs>
          <w:tab w:val="num" w:pos="709"/>
        </w:tabs>
        <w:ind w:left="0" w:firstLine="0"/>
        <w:jc w:val="both"/>
        <w:rPr>
          <w:sz w:val="28"/>
          <w:szCs w:val="28"/>
        </w:rPr>
      </w:pPr>
      <w:r w:rsidRPr="00EF2D60">
        <w:rPr>
          <w:sz w:val="28"/>
          <w:szCs w:val="28"/>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w:t>
      </w:r>
    </w:p>
    <w:p w:rsidR="00655761" w:rsidRPr="00EF2D60" w:rsidRDefault="00655761" w:rsidP="009353BF">
      <w:pPr>
        <w:numPr>
          <w:ilvl w:val="1"/>
          <w:numId w:val="49"/>
        </w:numPr>
        <w:tabs>
          <w:tab w:val="num" w:pos="709"/>
        </w:tabs>
        <w:ind w:left="0" w:firstLine="0"/>
        <w:jc w:val="both"/>
        <w:rPr>
          <w:sz w:val="28"/>
          <w:szCs w:val="28"/>
        </w:rPr>
      </w:pPr>
      <w:r w:rsidRPr="00EF2D60">
        <w:rPr>
          <w:sz w:val="28"/>
          <w:szCs w:val="28"/>
        </w:rPr>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EF2D60">
        <w:rPr>
          <w:sz w:val="28"/>
          <w:szCs w:val="28"/>
        </w:rPr>
        <w:t>ств др</w:t>
      </w:r>
      <w:proofErr w:type="gramEnd"/>
      <w:r w:rsidRPr="00EF2D60">
        <w:rPr>
          <w:sz w:val="28"/>
          <w:szCs w:val="28"/>
        </w:rPr>
        <w:t>угой Стороной.</w:t>
      </w:r>
    </w:p>
    <w:p w:rsidR="009353BF" w:rsidRPr="00EF2D60" w:rsidRDefault="009353BF" w:rsidP="009353BF">
      <w:pPr>
        <w:tabs>
          <w:tab w:val="num" w:pos="900"/>
        </w:tabs>
        <w:jc w:val="both"/>
        <w:rPr>
          <w:sz w:val="28"/>
          <w:szCs w:val="28"/>
        </w:rPr>
      </w:pPr>
    </w:p>
    <w:p w:rsidR="009353BF" w:rsidRPr="00EF2D60" w:rsidRDefault="009353BF" w:rsidP="009353BF">
      <w:pPr>
        <w:numPr>
          <w:ilvl w:val="0"/>
          <w:numId w:val="49"/>
        </w:numPr>
        <w:tabs>
          <w:tab w:val="clear" w:pos="720"/>
          <w:tab w:val="num" w:pos="709"/>
        </w:tabs>
        <w:ind w:left="0" w:firstLine="0"/>
        <w:jc w:val="both"/>
        <w:rPr>
          <w:b/>
          <w:sz w:val="28"/>
          <w:szCs w:val="28"/>
        </w:rPr>
      </w:pPr>
      <w:r w:rsidRPr="00EF2D60">
        <w:rPr>
          <w:b/>
          <w:sz w:val="28"/>
          <w:szCs w:val="28"/>
        </w:rPr>
        <w:t>Обстоятельства непреодолимой силы</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EF2D60">
        <w:rPr>
          <w:sz w:val="28"/>
          <w:szCs w:val="28"/>
        </w:rPr>
        <w:t>ств в сл</w:t>
      </w:r>
      <w:proofErr w:type="gramEnd"/>
      <w:r w:rsidRPr="00EF2D60">
        <w:rPr>
          <w:sz w:val="28"/>
          <w:szCs w:val="28"/>
        </w:rPr>
        <w:t xml:space="preserve">учае, если такое неисполнение явилось следствием обстоятельств непреодолимой силы, то есть событий, которые нельзя было предвидеть или предотвратить. </w:t>
      </w:r>
      <w:proofErr w:type="gramStart"/>
      <w:r w:rsidRPr="00EF2D60">
        <w:rPr>
          <w:sz w:val="28"/>
          <w:szCs w:val="28"/>
        </w:rPr>
        <w:t>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w:t>
      </w:r>
      <w:proofErr w:type="gramEnd"/>
      <w:r w:rsidRPr="00EF2D60">
        <w:rPr>
          <w:sz w:val="28"/>
          <w:szCs w:val="28"/>
        </w:rPr>
        <w:t xml:space="preserve"> и контроля Сторон.</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9353BF" w:rsidRPr="00EF2D60" w:rsidRDefault="009353BF" w:rsidP="009353BF">
      <w:pPr>
        <w:numPr>
          <w:ilvl w:val="1"/>
          <w:numId w:val="49"/>
        </w:numPr>
        <w:tabs>
          <w:tab w:val="num" w:pos="709"/>
        </w:tabs>
        <w:ind w:left="0" w:firstLine="0"/>
        <w:jc w:val="both"/>
        <w:rPr>
          <w:sz w:val="28"/>
          <w:szCs w:val="28"/>
        </w:rPr>
      </w:pPr>
      <w:r w:rsidRPr="00EF2D60">
        <w:rPr>
          <w:sz w:val="28"/>
          <w:szCs w:val="28"/>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rsidR="009353BF" w:rsidRPr="00EF2D60" w:rsidRDefault="009353BF" w:rsidP="009353BF">
      <w:pPr>
        <w:tabs>
          <w:tab w:val="num" w:pos="709"/>
        </w:tabs>
        <w:jc w:val="both"/>
        <w:rPr>
          <w:snapToGrid w:val="0"/>
          <w:sz w:val="28"/>
          <w:szCs w:val="28"/>
        </w:rPr>
      </w:pPr>
    </w:p>
    <w:p w:rsidR="009353BF" w:rsidRPr="00EF2D60" w:rsidRDefault="009353BF" w:rsidP="00E035C4">
      <w:pPr>
        <w:numPr>
          <w:ilvl w:val="0"/>
          <w:numId w:val="49"/>
        </w:numPr>
        <w:tabs>
          <w:tab w:val="clear" w:pos="720"/>
          <w:tab w:val="num" w:pos="709"/>
        </w:tabs>
        <w:ind w:left="0" w:firstLine="0"/>
        <w:jc w:val="both"/>
        <w:rPr>
          <w:b/>
          <w:sz w:val="28"/>
          <w:szCs w:val="28"/>
        </w:rPr>
      </w:pPr>
      <w:r w:rsidRPr="00EF2D60">
        <w:rPr>
          <w:b/>
          <w:sz w:val="28"/>
          <w:szCs w:val="28"/>
        </w:rPr>
        <w:t>Порядок разрешения споров</w:t>
      </w:r>
    </w:p>
    <w:p w:rsidR="009353BF" w:rsidRPr="00EF2D60" w:rsidRDefault="009353BF" w:rsidP="00E035C4">
      <w:pPr>
        <w:numPr>
          <w:ilvl w:val="1"/>
          <w:numId w:val="49"/>
        </w:numPr>
        <w:tabs>
          <w:tab w:val="num" w:pos="709"/>
        </w:tabs>
        <w:ind w:left="0" w:firstLine="0"/>
        <w:jc w:val="both"/>
        <w:rPr>
          <w:sz w:val="28"/>
          <w:szCs w:val="28"/>
        </w:rPr>
      </w:pPr>
      <w:r w:rsidRPr="00EF2D60">
        <w:rPr>
          <w:sz w:val="28"/>
          <w:szCs w:val="28"/>
        </w:rPr>
        <w:t xml:space="preserve">В случае возникновения разногласий между Сторонами при исполнении настоящего Договора, Стороны обязуются решать их в претензионном порядке. Срок </w:t>
      </w:r>
      <w:r w:rsidR="00600027" w:rsidRPr="00EF2D60">
        <w:rPr>
          <w:sz w:val="28"/>
          <w:szCs w:val="28"/>
        </w:rPr>
        <w:t>ответа на претензию составляет 30 (тридца</w:t>
      </w:r>
      <w:r w:rsidRPr="00EF2D60">
        <w:rPr>
          <w:sz w:val="28"/>
          <w:szCs w:val="28"/>
        </w:rPr>
        <w:t xml:space="preserve">ть) дней </w:t>
      </w:r>
      <w:proofErr w:type="gramStart"/>
      <w:r w:rsidRPr="00EF2D60">
        <w:rPr>
          <w:sz w:val="28"/>
          <w:szCs w:val="28"/>
        </w:rPr>
        <w:t>с даты</w:t>
      </w:r>
      <w:proofErr w:type="gramEnd"/>
      <w:r w:rsidRPr="00EF2D60">
        <w:rPr>
          <w:sz w:val="28"/>
          <w:szCs w:val="28"/>
        </w:rPr>
        <w:t xml:space="preserve"> её получения Стороной.</w:t>
      </w:r>
    </w:p>
    <w:p w:rsidR="009353BF" w:rsidRDefault="009353BF" w:rsidP="00E035C4">
      <w:pPr>
        <w:numPr>
          <w:ilvl w:val="1"/>
          <w:numId w:val="49"/>
        </w:numPr>
        <w:tabs>
          <w:tab w:val="num" w:pos="709"/>
        </w:tabs>
        <w:ind w:left="0" w:firstLine="0"/>
        <w:jc w:val="both"/>
        <w:rPr>
          <w:sz w:val="28"/>
          <w:szCs w:val="28"/>
        </w:rPr>
      </w:pPr>
      <w:r w:rsidRPr="00EF2D60">
        <w:rPr>
          <w:sz w:val="28"/>
          <w:szCs w:val="28"/>
        </w:rPr>
        <w:t xml:space="preserve">Если стороны не урегулировали возникшие разногласия в претензионном порядке любая из Сторон вправе обратиться в Арбитражный суд </w:t>
      </w:r>
      <w:r w:rsidR="00600027" w:rsidRPr="00EF2D60">
        <w:rPr>
          <w:sz w:val="28"/>
          <w:szCs w:val="28"/>
        </w:rPr>
        <w:t xml:space="preserve">по месту нахождения ответчика </w:t>
      </w:r>
      <w:r w:rsidRPr="00EF2D60">
        <w:rPr>
          <w:sz w:val="28"/>
          <w:szCs w:val="28"/>
        </w:rPr>
        <w:t>за защитой своих законных прав и интересов вне зависимости от встречного исполнения обязательства другой Стороной.</w:t>
      </w:r>
    </w:p>
    <w:p w:rsidR="00A1204E" w:rsidRPr="00EF2D60" w:rsidRDefault="00A1204E" w:rsidP="00A1204E">
      <w:pPr>
        <w:tabs>
          <w:tab w:val="num" w:pos="900"/>
        </w:tabs>
        <w:jc w:val="both"/>
        <w:rPr>
          <w:sz w:val="28"/>
          <w:szCs w:val="28"/>
        </w:rPr>
      </w:pPr>
    </w:p>
    <w:p w:rsidR="009353BF" w:rsidRPr="00EF2D60" w:rsidRDefault="009353BF" w:rsidP="00E035C4">
      <w:pPr>
        <w:tabs>
          <w:tab w:val="num" w:pos="709"/>
          <w:tab w:val="num" w:pos="900"/>
        </w:tabs>
        <w:jc w:val="both"/>
        <w:rPr>
          <w:b/>
          <w:sz w:val="28"/>
          <w:szCs w:val="28"/>
        </w:rPr>
      </w:pPr>
      <w:r w:rsidRPr="00EF2D60">
        <w:rPr>
          <w:b/>
          <w:sz w:val="28"/>
          <w:szCs w:val="28"/>
        </w:rPr>
        <w:t>10.</w:t>
      </w:r>
      <w:r w:rsidR="00E035C4" w:rsidRPr="00EF2D60">
        <w:rPr>
          <w:b/>
          <w:sz w:val="28"/>
          <w:szCs w:val="28"/>
        </w:rPr>
        <w:tab/>
      </w:r>
      <w:r w:rsidRPr="00EF2D60">
        <w:rPr>
          <w:b/>
          <w:sz w:val="28"/>
          <w:szCs w:val="28"/>
        </w:rPr>
        <w:t>Порядок внесения изменений, дополнений в Договор и его расторжения</w:t>
      </w:r>
    </w:p>
    <w:p w:rsidR="009353BF" w:rsidRPr="00EF2D60" w:rsidRDefault="009353BF" w:rsidP="00E035C4">
      <w:pPr>
        <w:tabs>
          <w:tab w:val="num" w:pos="709"/>
          <w:tab w:val="num" w:pos="900"/>
        </w:tabs>
        <w:jc w:val="both"/>
        <w:rPr>
          <w:sz w:val="28"/>
          <w:szCs w:val="28"/>
        </w:rPr>
      </w:pPr>
      <w:r w:rsidRPr="00EF2D60">
        <w:rPr>
          <w:b/>
          <w:sz w:val="28"/>
          <w:szCs w:val="28"/>
        </w:rPr>
        <w:t>10.1.</w:t>
      </w:r>
      <w:r w:rsidR="00E035C4" w:rsidRPr="00EF2D60">
        <w:rPr>
          <w:sz w:val="28"/>
          <w:szCs w:val="28"/>
        </w:rPr>
        <w:tab/>
      </w:r>
      <w:r w:rsidRPr="00EF2D60">
        <w:rPr>
          <w:sz w:val="28"/>
          <w:szCs w:val="28"/>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9353BF" w:rsidRDefault="009353BF" w:rsidP="00E035C4">
      <w:pPr>
        <w:tabs>
          <w:tab w:val="num" w:pos="709"/>
          <w:tab w:val="num" w:pos="900"/>
        </w:tabs>
        <w:jc w:val="both"/>
        <w:rPr>
          <w:sz w:val="28"/>
          <w:szCs w:val="28"/>
        </w:rPr>
      </w:pPr>
      <w:r w:rsidRPr="00EF2D60">
        <w:rPr>
          <w:b/>
          <w:sz w:val="28"/>
          <w:szCs w:val="28"/>
        </w:rPr>
        <w:t>10.2.</w:t>
      </w:r>
      <w:r w:rsidR="00E035C4" w:rsidRPr="00EF2D60">
        <w:rPr>
          <w:sz w:val="28"/>
          <w:szCs w:val="28"/>
        </w:rPr>
        <w:tab/>
      </w:r>
      <w:r w:rsidRPr="00EF2D60">
        <w:rPr>
          <w:sz w:val="28"/>
          <w:szCs w:val="28"/>
        </w:rPr>
        <w:t xml:space="preserve">Настоящий Договор </w:t>
      </w:r>
      <w:proofErr w:type="gramStart"/>
      <w:r w:rsidRPr="00EF2D60">
        <w:rPr>
          <w:sz w:val="28"/>
          <w:szCs w:val="28"/>
        </w:rPr>
        <w:t>может быть досрочно расторгнут</w:t>
      </w:r>
      <w:proofErr w:type="gramEnd"/>
      <w:r w:rsidRPr="00EF2D60">
        <w:rPr>
          <w:sz w:val="28"/>
          <w:szCs w:val="28"/>
        </w:rPr>
        <w:t xml:space="preserve"> по основаниям, предусмотренным законодательством Российской Федерации и настоящим Договором.</w:t>
      </w:r>
    </w:p>
    <w:p w:rsidR="00A1204E" w:rsidRPr="00EF2D60" w:rsidRDefault="00A1204E" w:rsidP="00E035C4">
      <w:pPr>
        <w:tabs>
          <w:tab w:val="num" w:pos="709"/>
          <w:tab w:val="num" w:pos="900"/>
        </w:tabs>
        <w:jc w:val="both"/>
        <w:rPr>
          <w:sz w:val="28"/>
          <w:szCs w:val="28"/>
        </w:rPr>
      </w:pPr>
    </w:p>
    <w:p w:rsidR="009353BF" w:rsidRPr="00EF2D60" w:rsidRDefault="009353BF" w:rsidP="00E035C4">
      <w:pPr>
        <w:tabs>
          <w:tab w:val="num" w:pos="709"/>
          <w:tab w:val="num" w:pos="900"/>
        </w:tabs>
        <w:jc w:val="both"/>
        <w:rPr>
          <w:b/>
          <w:sz w:val="28"/>
          <w:szCs w:val="28"/>
        </w:rPr>
      </w:pPr>
      <w:r w:rsidRPr="00EF2D60">
        <w:rPr>
          <w:b/>
          <w:sz w:val="28"/>
          <w:szCs w:val="28"/>
        </w:rPr>
        <w:t>11.</w:t>
      </w:r>
      <w:r w:rsidR="00E035C4" w:rsidRPr="00EF2D60">
        <w:rPr>
          <w:b/>
          <w:sz w:val="28"/>
          <w:szCs w:val="28"/>
        </w:rPr>
        <w:tab/>
      </w:r>
      <w:r w:rsidRPr="00EF2D60">
        <w:rPr>
          <w:b/>
          <w:sz w:val="28"/>
          <w:szCs w:val="28"/>
        </w:rPr>
        <w:t>Срок действия Договора</w:t>
      </w:r>
    </w:p>
    <w:p w:rsidR="00A1204E" w:rsidRDefault="009353BF" w:rsidP="00E035C4">
      <w:pPr>
        <w:tabs>
          <w:tab w:val="num" w:pos="709"/>
          <w:tab w:val="num" w:pos="900"/>
        </w:tabs>
        <w:jc w:val="both"/>
        <w:rPr>
          <w:sz w:val="28"/>
          <w:szCs w:val="28"/>
        </w:rPr>
      </w:pPr>
      <w:r w:rsidRPr="00EF2D60">
        <w:rPr>
          <w:b/>
          <w:sz w:val="28"/>
          <w:szCs w:val="28"/>
        </w:rPr>
        <w:t>11.1.</w:t>
      </w:r>
      <w:r w:rsidR="00E035C4" w:rsidRPr="00EF2D60">
        <w:rPr>
          <w:sz w:val="28"/>
          <w:szCs w:val="28"/>
        </w:rPr>
        <w:tab/>
      </w:r>
      <w:r w:rsidRPr="00EF2D60">
        <w:rPr>
          <w:sz w:val="28"/>
          <w:szCs w:val="28"/>
        </w:rPr>
        <w:t>Настоящий Договор вступает в силу с момента подписания сторонами и</w:t>
      </w:r>
      <w:r w:rsidR="002C5BC6">
        <w:rPr>
          <w:sz w:val="28"/>
          <w:szCs w:val="28"/>
        </w:rPr>
        <w:t xml:space="preserve"> действует до 30 июня 2018 года.</w:t>
      </w:r>
      <w:r w:rsidRPr="00EF2D60">
        <w:rPr>
          <w:sz w:val="28"/>
          <w:szCs w:val="28"/>
        </w:rPr>
        <w:t xml:space="preserve"> </w:t>
      </w:r>
    </w:p>
    <w:p w:rsidR="00182F8F" w:rsidRPr="00EF2D60" w:rsidRDefault="00182F8F" w:rsidP="00E035C4">
      <w:pPr>
        <w:tabs>
          <w:tab w:val="num" w:pos="709"/>
          <w:tab w:val="num" w:pos="900"/>
        </w:tabs>
        <w:jc w:val="both"/>
        <w:rPr>
          <w:sz w:val="28"/>
          <w:szCs w:val="28"/>
        </w:rPr>
      </w:pPr>
    </w:p>
    <w:p w:rsidR="00655761" w:rsidRPr="00EF2D60" w:rsidRDefault="00655761" w:rsidP="00E035C4">
      <w:pPr>
        <w:numPr>
          <w:ilvl w:val="0"/>
          <w:numId w:val="50"/>
        </w:numPr>
        <w:tabs>
          <w:tab w:val="clear" w:pos="720"/>
          <w:tab w:val="num" w:pos="709"/>
        </w:tabs>
        <w:ind w:left="0" w:firstLine="0"/>
        <w:jc w:val="both"/>
        <w:rPr>
          <w:b/>
          <w:sz w:val="28"/>
          <w:szCs w:val="28"/>
        </w:rPr>
      </w:pPr>
      <w:r w:rsidRPr="00EF2D60">
        <w:rPr>
          <w:b/>
          <w:sz w:val="28"/>
          <w:szCs w:val="28"/>
        </w:rPr>
        <w:t>Техническая поддержка</w:t>
      </w:r>
    </w:p>
    <w:p w:rsidR="00655761" w:rsidRPr="00EF2D60" w:rsidRDefault="00655761" w:rsidP="00E035C4">
      <w:pPr>
        <w:numPr>
          <w:ilvl w:val="1"/>
          <w:numId w:val="50"/>
        </w:numPr>
        <w:tabs>
          <w:tab w:val="num" w:pos="709"/>
        </w:tabs>
        <w:ind w:left="0" w:firstLine="0"/>
        <w:jc w:val="both"/>
        <w:rPr>
          <w:sz w:val="28"/>
          <w:szCs w:val="28"/>
        </w:rPr>
      </w:pPr>
      <w:r w:rsidRPr="00EF2D60">
        <w:rPr>
          <w:sz w:val="28"/>
          <w:szCs w:val="28"/>
        </w:rPr>
        <w:t>Базовая техническая поддержка в отношении использования программ для ЭВМ, предусмотренных настоящим Договором, осуществляется Поставщиком в течение 3 (трех) месяцев, с момента поставки экземпляров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EF2D60">
        <w:rPr>
          <w:sz w:val="28"/>
          <w:szCs w:val="28"/>
        </w:rPr>
        <w:t>mail</w:t>
      </w:r>
      <w:proofErr w:type="spellEnd"/>
      <w:r w:rsidRPr="00EF2D60">
        <w:rPr>
          <w:sz w:val="28"/>
          <w:szCs w:val="28"/>
        </w:rPr>
        <w:t xml:space="preserve">, </w:t>
      </w:r>
      <w:proofErr w:type="spellStart"/>
      <w:r w:rsidRPr="00EF2D60">
        <w:rPr>
          <w:sz w:val="28"/>
          <w:szCs w:val="28"/>
        </w:rPr>
        <w:t>Help</w:t>
      </w:r>
      <w:proofErr w:type="spellEnd"/>
      <w:r w:rsidRPr="00EF2D60">
        <w:rPr>
          <w:sz w:val="28"/>
          <w:szCs w:val="28"/>
        </w:rPr>
        <w:t xml:space="preserve"> </w:t>
      </w:r>
      <w:proofErr w:type="spellStart"/>
      <w:r w:rsidRPr="00EF2D60">
        <w:rPr>
          <w:sz w:val="28"/>
          <w:szCs w:val="28"/>
        </w:rPr>
        <w:t>Desk</w:t>
      </w:r>
      <w:proofErr w:type="spellEnd"/>
      <w:r w:rsidRPr="00EF2D60">
        <w:rPr>
          <w:sz w:val="28"/>
          <w:szCs w:val="28"/>
        </w:rPr>
        <w:t>) специалистами Поставщика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rsidR="00655761" w:rsidRDefault="00655761" w:rsidP="00E035C4">
      <w:pPr>
        <w:numPr>
          <w:ilvl w:val="1"/>
          <w:numId w:val="50"/>
        </w:numPr>
        <w:tabs>
          <w:tab w:val="num" w:pos="709"/>
        </w:tabs>
        <w:ind w:left="0" w:firstLine="0"/>
        <w:jc w:val="both"/>
        <w:rPr>
          <w:sz w:val="28"/>
          <w:szCs w:val="28"/>
        </w:rPr>
      </w:pPr>
      <w:r w:rsidRPr="00EF2D60">
        <w:rPr>
          <w:sz w:val="28"/>
          <w:szCs w:val="28"/>
        </w:rPr>
        <w:t>Расширенная техническая поддержка, а также иные сопутствующие услуги могут быть оказаны на основании Приложений к настоящему Договору или отдельно заключ</w:t>
      </w:r>
      <w:r w:rsidR="00A1204E">
        <w:rPr>
          <w:sz w:val="28"/>
          <w:szCs w:val="28"/>
        </w:rPr>
        <w:t>аемых с Покупателем соглашений.</w:t>
      </w:r>
    </w:p>
    <w:p w:rsidR="00A1204E" w:rsidRPr="00EF2D60" w:rsidRDefault="00A1204E" w:rsidP="00A1204E">
      <w:pPr>
        <w:tabs>
          <w:tab w:val="num" w:pos="900"/>
        </w:tabs>
        <w:jc w:val="both"/>
        <w:rPr>
          <w:sz w:val="28"/>
          <w:szCs w:val="28"/>
        </w:rPr>
      </w:pPr>
    </w:p>
    <w:p w:rsidR="00655761" w:rsidRPr="00EF2D60" w:rsidRDefault="00655761" w:rsidP="00E035C4">
      <w:pPr>
        <w:numPr>
          <w:ilvl w:val="0"/>
          <w:numId w:val="50"/>
        </w:numPr>
        <w:tabs>
          <w:tab w:val="clear" w:pos="720"/>
          <w:tab w:val="num" w:pos="709"/>
        </w:tabs>
        <w:ind w:left="0" w:firstLine="0"/>
        <w:jc w:val="both"/>
        <w:rPr>
          <w:b/>
          <w:sz w:val="28"/>
          <w:szCs w:val="28"/>
        </w:rPr>
      </w:pPr>
      <w:r w:rsidRPr="00EF2D60">
        <w:rPr>
          <w:b/>
          <w:sz w:val="28"/>
          <w:szCs w:val="28"/>
        </w:rPr>
        <w:t>Иные условия</w:t>
      </w:r>
    </w:p>
    <w:p w:rsidR="00655761" w:rsidRPr="00EF2D60" w:rsidRDefault="00655761" w:rsidP="00E035C4">
      <w:pPr>
        <w:numPr>
          <w:ilvl w:val="1"/>
          <w:numId w:val="50"/>
        </w:numPr>
        <w:tabs>
          <w:tab w:val="num" w:pos="709"/>
        </w:tabs>
        <w:ind w:left="0" w:firstLine="0"/>
        <w:jc w:val="both"/>
        <w:rPr>
          <w:sz w:val="28"/>
          <w:szCs w:val="28"/>
        </w:rPr>
      </w:pPr>
      <w:r w:rsidRPr="00EF2D60">
        <w:rPr>
          <w:bCs/>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655761" w:rsidRPr="00EF2D60" w:rsidRDefault="00655761" w:rsidP="00E035C4">
      <w:pPr>
        <w:numPr>
          <w:ilvl w:val="1"/>
          <w:numId w:val="50"/>
        </w:numPr>
        <w:tabs>
          <w:tab w:val="num" w:pos="709"/>
        </w:tabs>
        <w:ind w:left="0" w:firstLine="0"/>
        <w:jc w:val="both"/>
        <w:rPr>
          <w:sz w:val="28"/>
          <w:szCs w:val="28"/>
        </w:rPr>
      </w:pPr>
      <w:r w:rsidRPr="00EF2D60">
        <w:rPr>
          <w:sz w:val="28"/>
          <w:szCs w:val="28"/>
        </w:rPr>
        <w:t>Стороны соглашаются, что товарные накладные, содержащие перечни Товаров, в том случае, если указанные перечни соответствуют Техническом</w:t>
      </w:r>
      <w:r w:rsidR="00600027" w:rsidRPr="00EF2D60">
        <w:rPr>
          <w:sz w:val="28"/>
          <w:szCs w:val="28"/>
        </w:rPr>
        <w:t>у</w:t>
      </w:r>
      <w:r w:rsidRPr="00EF2D60">
        <w:rPr>
          <w:sz w:val="28"/>
          <w:szCs w:val="28"/>
        </w:rPr>
        <w:t xml:space="preserve"> задани</w:t>
      </w:r>
      <w:r w:rsidR="00600027" w:rsidRPr="00EF2D60">
        <w:rPr>
          <w:sz w:val="28"/>
          <w:szCs w:val="28"/>
        </w:rPr>
        <w:t>ю</w:t>
      </w:r>
      <w:r w:rsidRPr="00EF2D60">
        <w:rPr>
          <w:sz w:val="28"/>
          <w:szCs w:val="28"/>
        </w:rPr>
        <w:t xml:space="preserve">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rsidR="00655761" w:rsidRPr="00EF2D60" w:rsidRDefault="00655761" w:rsidP="00E035C4">
      <w:pPr>
        <w:numPr>
          <w:ilvl w:val="1"/>
          <w:numId w:val="50"/>
        </w:numPr>
        <w:tabs>
          <w:tab w:val="num" w:pos="709"/>
        </w:tabs>
        <w:ind w:left="0" w:firstLine="0"/>
        <w:jc w:val="both"/>
        <w:rPr>
          <w:sz w:val="28"/>
          <w:szCs w:val="28"/>
        </w:rPr>
      </w:pPr>
      <w:r w:rsidRPr="00EF2D60">
        <w:rPr>
          <w:sz w:val="28"/>
          <w:szCs w:val="28"/>
        </w:rPr>
        <w:t xml:space="preserve">Все изменения и дополнения к настоящему Договору имеют </w:t>
      </w:r>
      <w:proofErr w:type="gramStart"/>
      <w:r w:rsidRPr="00EF2D60">
        <w:rPr>
          <w:sz w:val="28"/>
          <w:szCs w:val="28"/>
        </w:rPr>
        <w:t>силу</w:t>
      </w:r>
      <w:proofErr w:type="gramEnd"/>
      <w:r w:rsidRPr="00EF2D60">
        <w:rPr>
          <w:sz w:val="28"/>
          <w:szCs w:val="28"/>
        </w:rPr>
        <w:t xml:space="preserve"> только если они совершены в письменной форме и подписаны надлежаще уполномоченными представителями Сторон.</w:t>
      </w:r>
    </w:p>
    <w:p w:rsidR="00655761" w:rsidRPr="00EF2D60" w:rsidRDefault="00655761" w:rsidP="00E035C4">
      <w:pPr>
        <w:numPr>
          <w:ilvl w:val="1"/>
          <w:numId w:val="50"/>
        </w:numPr>
        <w:tabs>
          <w:tab w:val="num" w:pos="709"/>
        </w:tabs>
        <w:ind w:left="0" w:firstLine="0"/>
        <w:jc w:val="both"/>
        <w:rPr>
          <w:sz w:val="28"/>
          <w:szCs w:val="28"/>
        </w:rPr>
      </w:pPr>
      <w:r w:rsidRPr="00EF2D60">
        <w:rPr>
          <w:sz w:val="28"/>
          <w:szCs w:val="28"/>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rsidR="00655761" w:rsidRPr="00EF2D60" w:rsidRDefault="00655761" w:rsidP="00E035C4">
      <w:pPr>
        <w:numPr>
          <w:ilvl w:val="1"/>
          <w:numId w:val="50"/>
        </w:numPr>
        <w:tabs>
          <w:tab w:val="clear" w:pos="900"/>
          <w:tab w:val="num" w:pos="709"/>
          <w:tab w:val="num" w:pos="882"/>
        </w:tabs>
        <w:ind w:left="0" w:firstLine="0"/>
        <w:jc w:val="both"/>
        <w:rPr>
          <w:sz w:val="28"/>
          <w:szCs w:val="28"/>
        </w:rPr>
      </w:pPr>
      <w:r w:rsidRPr="00EF2D60">
        <w:rPr>
          <w:sz w:val="28"/>
          <w:szCs w:val="28"/>
        </w:rPr>
        <w:t>Настоящий Договор составлен в двух экземплярах, обладающих равной юридической силой, по одному для каждой из сторон.</w:t>
      </w:r>
    </w:p>
    <w:p w:rsidR="00655761" w:rsidRPr="00EF2D60" w:rsidRDefault="00655761" w:rsidP="00E035C4">
      <w:pPr>
        <w:tabs>
          <w:tab w:val="num" w:pos="709"/>
        </w:tabs>
        <w:jc w:val="both"/>
        <w:rPr>
          <w:sz w:val="28"/>
          <w:szCs w:val="28"/>
        </w:rPr>
      </w:pPr>
      <w:r w:rsidRPr="00EF2D60">
        <w:rPr>
          <w:sz w:val="28"/>
          <w:szCs w:val="28"/>
        </w:rPr>
        <w:t>К настоящему Договору прилагаются:</w:t>
      </w:r>
    </w:p>
    <w:p w:rsidR="00655761" w:rsidRPr="00EF2D60" w:rsidRDefault="00655761" w:rsidP="00655761">
      <w:pPr>
        <w:ind w:left="900"/>
        <w:jc w:val="both"/>
        <w:rPr>
          <w:sz w:val="28"/>
          <w:szCs w:val="28"/>
        </w:rPr>
      </w:pPr>
      <w:r w:rsidRPr="00EF2D60">
        <w:rPr>
          <w:sz w:val="28"/>
          <w:szCs w:val="28"/>
        </w:rPr>
        <w:t xml:space="preserve">Приложение №1 </w:t>
      </w:r>
      <w:r w:rsidR="00600027" w:rsidRPr="00EF2D60">
        <w:rPr>
          <w:sz w:val="28"/>
          <w:szCs w:val="28"/>
        </w:rPr>
        <w:t xml:space="preserve">- </w:t>
      </w:r>
      <w:r w:rsidRPr="00EF2D60">
        <w:rPr>
          <w:sz w:val="28"/>
          <w:szCs w:val="28"/>
        </w:rPr>
        <w:t>Техническое задание;</w:t>
      </w:r>
    </w:p>
    <w:p w:rsidR="00655761" w:rsidRPr="00EF2D60" w:rsidRDefault="00655761" w:rsidP="00655761">
      <w:pPr>
        <w:ind w:left="900"/>
        <w:jc w:val="both"/>
        <w:rPr>
          <w:sz w:val="28"/>
          <w:szCs w:val="28"/>
        </w:rPr>
      </w:pPr>
      <w:r w:rsidRPr="00EF2D60">
        <w:rPr>
          <w:sz w:val="28"/>
          <w:szCs w:val="28"/>
        </w:rPr>
        <w:t>Приложение №2</w:t>
      </w:r>
      <w:r w:rsidR="00600027" w:rsidRPr="00EF2D60">
        <w:rPr>
          <w:sz w:val="28"/>
          <w:szCs w:val="28"/>
        </w:rPr>
        <w:t xml:space="preserve"> </w:t>
      </w:r>
      <w:r w:rsidRPr="00EF2D60">
        <w:rPr>
          <w:sz w:val="28"/>
          <w:szCs w:val="28"/>
        </w:rPr>
        <w:t>-</w:t>
      </w:r>
      <w:r w:rsidR="00600027" w:rsidRPr="00EF2D60">
        <w:rPr>
          <w:sz w:val="28"/>
          <w:szCs w:val="28"/>
        </w:rPr>
        <w:t xml:space="preserve"> </w:t>
      </w:r>
      <w:r w:rsidRPr="00EF2D60">
        <w:rPr>
          <w:sz w:val="28"/>
          <w:szCs w:val="28"/>
        </w:rPr>
        <w:t>Расчет договорной цены;</w:t>
      </w:r>
    </w:p>
    <w:p w:rsidR="00655761" w:rsidRPr="00EF2D60" w:rsidRDefault="00655761" w:rsidP="00655761">
      <w:pPr>
        <w:ind w:left="900"/>
        <w:jc w:val="both"/>
        <w:rPr>
          <w:sz w:val="28"/>
          <w:szCs w:val="28"/>
        </w:rPr>
      </w:pPr>
      <w:r w:rsidRPr="00EF2D60">
        <w:rPr>
          <w:sz w:val="28"/>
          <w:szCs w:val="28"/>
        </w:rPr>
        <w:t>Приложение №3 - Календарный план поставки товаров</w:t>
      </w:r>
    </w:p>
    <w:p w:rsidR="00655761" w:rsidRPr="00EF2D60" w:rsidRDefault="00655761" w:rsidP="00655761">
      <w:pPr>
        <w:jc w:val="both"/>
        <w:rPr>
          <w:sz w:val="28"/>
          <w:szCs w:val="28"/>
        </w:rPr>
      </w:pPr>
    </w:p>
    <w:p w:rsidR="008179CE" w:rsidRPr="00EF2D60" w:rsidRDefault="008179CE" w:rsidP="00655761">
      <w:pPr>
        <w:spacing w:after="200"/>
        <w:rPr>
          <w:b/>
          <w:sz w:val="28"/>
          <w:szCs w:val="28"/>
          <w:lang w:val="en-US"/>
        </w:rPr>
      </w:pPr>
      <w:r w:rsidRPr="00EF2D60">
        <w:rPr>
          <w:b/>
          <w:sz w:val="28"/>
          <w:szCs w:val="28"/>
        </w:rPr>
        <w:t>1</w:t>
      </w:r>
      <w:r w:rsidR="00655761" w:rsidRPr="00EF2D60">
        <w:rPr>
          <w:b/>
          <w:sz w:val="28"/>
          <w:szCs w:val="28"/>
        </w:rPr>
        <w:t>1</w:t>
      </w:r>
      <w:r w:rsidRPr="00EF2D60">
        <w:rPr>
          <w:b/>
          <w:sz w:val="28"/>
          <w:szCs w:val="28"/>
        </w:rPr>
        <w:t xml:space="preserve">. </w:t>
      </w:r>
      <w:r w:rsidR="00655761" w:rsidRPr="00EF2D60">
        <w:rPr>
          <w:b/>
          <w:sz w:val="28"/>
          <w:szCs w:val="28"/>
        </w:rPr>
        <w:t>Реквизиты и подписи сторон</w:t>
      </w:r>
    </w:p>
    <w:tbl>
      <w:tblPr>
        <w:tblW w:w="5036" w:type="pct"/>
        <w:jc w:val="center"/>
        <w:tblLayout w:type="fixed"/>
        <w:tblLook w:val="0000" w:firstRow="0" w:lastRow="0" w:firstColumn="0" w:lastColumn="0" w:noHBand="0" w:noVBand="0"/>
      </w:tblPr>
      <w:tblGrid>
        <w:gridCol w:w="5251"/>
        <w:gridCol w:w="4885"/>
      </w:tblGrid>
      <w:tr w:rsidR="00A1204E" w:rsidRPr="00EF2D60" w:rsidTr="00C6723B">
        <w:trPr>
          <w:trHeight w:val="4892"/>
          <w:jc w:val="center"/>
        </w:trPr>
        <w:tc>
          <w:tcPr>
            <w:tcW w:w="5251" w:type="dxa"/>
            <w:shd w:val="clear" w:color="auto" w:fill="auto"/>
          </w:tcPr>
          <w:p w:rsidR="00A1204E" w:rsidRDefault="00A1204E" w:rsidP="00A1204E">
            <w:pPr>
              <w:suppressAutoHyphens/>
              <w:snapToGrid w:val="0"/>
              <w:rPr>
                <w:rFonts w:eastAsia="Arial"/>
                <w:bCs/>
                <w:sz w:val="28"/>
                <w:szCs w:val="28"/>
                <w:lang w:eastAsia="ar-SA"/>
              </w:rPr>
            </w:pPr>
            <w:r w:rsidRPr="00EF2D60">
              <w:rPr>
                <w:rFonts w:eastAsia="Arial"/>
                <w:sz w:val="28"/>
                <w:szCs w:val="28"/>
                <w:lang w:eastAsia="ar-SA"/>
              </w:rPr>
              <w:t>Поставщик</w:t>
            </w:r>
            <w:r w:rsidRPr="00EF2D60">
              <w:rPr>
                <w:rFonts w:eastAsia="Arial"/>
                <w:bCs/>
                <w:sz w:val="28"/>
                <w:szCs w:val="28"/>
                <w:lang w:eastAsia="ar-SA"/>
              </w:rPr>
              <w:t>:</w:t>
            </w:r>
          </w:p>
          <w:p w:rsidR="00111BFA" w:rsidRPr="00EF2D60" w:rsidRDefault="00111BFA" w:rsidP="00A1204E">
            <w:pPr>
              <w:suppressAutoHyphens/>
              <w:snapToGrid w:val="0"/>
              <w:rPr>
                <w:rFonts w:eastAsia="Arial"/>
                <w:bCs/>
                <w:sz w:val="28"/>
                <w:szCs w:val="28"/>
                <w:lang w:eastAsia="ar-SA"/>
              </w:rPr>
            </w:pPr>
          </w:p>
          <w:p w:rsidR="00A1204E" w:rsidRPr="00EF2D60" w:rsidRDefault="00A1204E" w:rsidP="00A1204E">
            <w:pPr>
              <w:suppressAutoHyphens/>
              <w:snapToGrid w:val="0"/>
              <w:rPr>
                <w:rFonts w:eastAsia="Arial"/>
                <w:sz w:val="28"/>
                <w:szCs w:val="28"/>
                <w:lang w:eastAsia="ar-SA"/>
              </w:rPr>
            </w:pPr>
            <w:r w:rsidRPr="00EF2D60">
              <w:rPr>
                <w:rFonts w:eastAsia="Arial"/>
                <w:bCs/>
                <w:sz w:val="28"/>
                <w:szCs w:val="28"/>
                <w:lang w:eastAsia="ar-SA"/>
              </w:rPr>
              <w:t>_____________________________</w:t>
            </w:r>
          </w:p>
          <w:p w:rsidR="00A1204E" w:rsidRPr="00EF2D60" w:rsidRDefault="00A1204E" w:rsidP="00A1204E">
            <w:pPr>
              <w:widowControl w:val="0"/>
              <w:suppressAutoHyphens/>
              <w:autoSpaceDE w:val="0"/>
              <w:snapToGrid w:val="0"/>
              <w:ind w:left="-31"/>
              <w:rPr>
                <w:rFonts w:eastAsia="Arial"/>
                <w:bCs/>
                <w:sz w:val="28"/>
                <w:szCs w:val="28"/>
                <w:lang w:eastAsia="ar-SA"/>
              </w:rPr>
            </w:pPr>
            <w:r w:rsidRPr="00EF2D60">
              <w:rPr>
                <w:rFonts w:eastAsia="Arial"/>
                <w:bCs/>
                <w:sz w:val="28"/>
                <w:szCs w:val="28"/>
                <w:lang w:eastAsia="ar-SA"/>
              </w:rPr>
              <w:t>ИНН/КПП</w:t>
            </w:r>
            <w:r w:rsidRPr="00EF2D60">
              <w:rPr>
                <w:rFonts w:eastAsia="Arial"/>
                <w:sz w:val="28"/>
                <w:szCs w:val="28"/>
                <w:lang w:eastAsia="ar-SA"/>
              </w:rPr>
              <w:t xml:space="preserve"> __________/___________</w:t>
            </w:r>
          </w:p>
          <w:p w:rsidR="00A1204E" w:rsidRPr="00EF2D60" w:rsidRDefault="00A1204E" w:rsidP="00A1204E">
            <w:pPr>
              <w:widowControl w:val="0"/>
              <w:suppressAutoHyphens/>
              <w:autoSpaceDE w:val="0"/>
              <w:snapToGrid w:val="0"/>
              <w:ind w:left="-31"/>
              <w:rPr>
                <w:rFonts w:eastAsia="Arial"/>
                <w:bCs/>
                <w:sz w:val="28"/>
                <w:szCs w:val="28"/>
                <w:lang w:eastAsia="ar-SA"/>
              </w:rPr>
            </w:pPr>
            <w:r w:rsidRPr="00EF2D60">
              <w:rPr>
                <w:rFonts w:eastAsia="Arial"/>
                <w:bCs/>
                <w:sz w:val="28"/>
                <w:szCs w:val="28"/>
                <w:lang w:eastAsia="ar-SA"/>
              </w:rPr>
              <w:t>ОГРН</w:t>
            </w:r>
            <w:r w:rsidRPr="00EF2D60">
              <w:rPr>
                <w:rFonts w:eastAsia="Arial"/>
                <w:sz w:val="28"/>
                <w:szCs w:val="28"/>
                <w:lang w:eastAsia="ar-SA"/>
              </w:rPr>
              <w:t xml:space="preserve"> ___________________</w:t>
            </w:r>
          </w:p>
          <w:p w:rsidR="00A1204E" w:rsidRPr="00EF2D60" w:rsidRDefault="00A1204E" w:rsidP="00A1204E">
            <w:pPr>
              <w:widowControl w:val="0"/>
              <w:suppressAutoHyphens/>
              <w:autoSpaceDE w:val="0"/>
              <w:snapToGrid w:val="0"/>
              <w:ind w:left="-31"/>
              <w:rPr>
                <w:rFonts w:eastAsia="Arial"/>
                <w:sz w:val="28"/>
                <w:szCs w:val="28"/>
                <w:lang w:eastAsia="ar-SA"/>
              </w:rPr>
            </w:pPr>
            <w:r w:rsidRPr="00EF2D60">
              <w:rPr>
                <w:rFonts w:eastAsia="Arial"/>
                <w:bCs/>
                <w:sz w:val="28"/>
                <w:szCs w:val="28"/>
                <w:lang w:eastAsia="ar-SA"/>
              </w:rPr>
              <w:t>Юр. адрес</w:t>
            </w:r>
            <w:r w:rsidRPr="00EF2D60">
              <w:rPr>
                <w:rFonts w:eastAsia="Arial"/>
                <w:sz w:val="28"/>
                <w:szCs w:val="28"/>
                <w:lang w:eastAsia="ar-SA"/>
              </w:rPr>
              <w:t xml:space="preserve"> __________________</w:t>
            </w:r>
          </w:p>
          <w:p w:rsidR="00A1204E" w:rsidRPr="00EF2D60" w:rsidRDefault="00A1204E" w:rsidP="00A1204E">
            <w:pPr>
              <w:widowControl w:val="0"/>
              <w:suppressAutoHyphens/>
              <w:autoSpaceDE w:val="0"/>
              <w:snapToGrid w:val="0"/>
              <w:ind w:left="-31"/>
              <w:rPr>
                <w:rFonts w:eastAsia="Arial"/>
                <w:sz w:val="28"/>
                <w:szCs w:val="28"/>
                <w:lang w:eastAsia="ar-SA"/>
              </w:rPr>
            </w:pPr>
            <w:r w:rsidRPr="00EF2D60">
              <w:rPr>
                <w:rFonts w:eastAsia="Arial"/>
                <w:sz w:val="28"/>
                <w:szCs w:val="28"/>
                <w:lang w:eastAsia="ar-SA"/>
              </w:rPr>
              <w:t>____________________________</w:t>
            </w:r>
          </w:p>
          <w:p w:rsidR="00A1204E" w:rsidRPr="00EF2D60" w:rsidRDefault="00A1204E" w:rsidP="00A1204E">
            <w:pPr>
              <w:widowControl w:val="0"/>
              <w:suppressAutoHyphens/>
              <w:autoSpaceDE w:val="0"/>
              <w:snapToGrid w:val="0"/>
              <w:ind w:left="-31"/>
              <w:rPr>
                <w:rFonts w:eastAsia="Arial"/>
                <w:bCs/>
                <w:sz w:val="28"/>
                <w:szCs w:val="28"/>
                <w:lang w:eastAsia="ar-SA"/>
              </w:rPr>
            </w:pPr>
            <w:r w:rsidRPr="00EF2D60">
              <w:rPr>
                <w:rFonts w:eastAsia="Arial"/>
                <w:bCs/>
                <w:sz w:val="28"/>
                <w:szCs w:val="28"/>
                <w:lang w:eastAsia="ar-SA"/>
              </w:rPr>
              <w:t>_____________________________</w:t>
            </w:r>
          </w:p>
          <w:p w:rsidR="00A1204E" w:rsidRPr="00EF2D60" w:rsidRDefault="00A1204E" w:rsidP="00A1204E">
            <w:pPr>
              <w:widowControl w:val="0"/>
              <w:suppressAutoHyphens/>
              <w:autoSpaceDE w:val="0"/>
              <w:snapToGrid w:val="0"/>
              <w:rPr>
                <w:rFonts w:eastAsia="Arial"/>
                <w:bCs/>
                <w:sz w:val="28"/>
                <w:szCs w:val="28"/>
                <w:lang w:eastAsia="ar-SA"/>
              </w:rPr>
            </w:pPr>
            <w:r w:rsidRPr="00EF2D60">
              <w:rPr>
                <w:rFonts w:eastAsia="Arial"/>
                <w:bCs/>
                <w:sz w:val="28"/>
                <w:szCs w:val="28"/>
                <w:lang w:eastAsia="ar-SA"/>
              </w:rPr>
              <w:t>Почтовый адрес: _________________</w:t>
            </w:r>
          </w:p>
          <w:p w:rsidR="00A1204E" w:rsidRPr="00EF2D60" w:rsidRDefault="00A1204E" w:rsidP="00A1204E">
            <w:pPr>
              <w:widowControl w:val="0"/>
              <w:suppressAutoHyphens/>
              <w:autoSpaceDE w:val="0"/>
              <w:snapToGrid w:val="0"/>
              <w:rPr>
                <w:rFonts w:eastAsia="Arial"/>
                <w:bCs/>
                <w:sz w:val="28"/>
                <w:szCs w:val="28"/>
                <w:lang w:eastAsia="ar-SA"/>
              </w:rPr>
            </w:pPr>
            <w:r w:rsidRPr="00EF2D60">
              <w:rPr>
                <w:rFonts w:eastAsia="Arial"/>
                <w:bCs/>
                <w:sz w:val="28"/>
                <w:szCs w:val="28"/>
                <w:lang w:eastAsia="ar-SA"/>
              </w:rPr>
              <w:t>___________________________</w:t>
            </w:r>
          </w:p>
          <w:p w:rsidR="00A1204E" w:rsidRPr="00EF2D60" w:rsidRDefault="00A1204E" w:rsidP="00A1204E">
            <w:pPr>
              <w:widowControl w:val="0"/>
              <w:suppressAutoHyphens/>
              <w:autoSpaceDE w:val="0"/>
              <w:snapToGrid w:val="0"/>
              <w:rPr>
                <w:rFonts w:eastAsia="Arial"/>
                <w:bCs/>
                <w:sz w:val="28"/>
                <w:szCs w:val="28"/>
                <w:lang w:eastAsia="ar-SA"/>
              </w:rPr>
            </w:pPr>
            <w:proofErr w:type="gramStart"/>
            <w:r w:rsidRPr="00EF2D60">
              <w:rPr>
                <w:rFonts w:eastAsia="Arial"/>
                <w:bCs/>
                <w:sz w:val="28"/>
                <w:szCs w:val="28"/>
                <w:lang w:eastAsia="ar-SA"/>
              </w:rPr>
              <w:t>Р</w:t>
            </w:r>
            <w:proofErr w:type="gramEnd"/>
            <w:r w:rsidRPr="00EF2D60">
              <w:rPr>
                <w:rFonts w:eastAsia="Arial"/>
                <w:bCs/>
                <w:sz w:val="28"/>
                <w:szCs w:val="28"/>
                <w:lang w:eastAsia="ar-SA"/>
              </w:rPr>
              <w:t>/</w:t>
            </w:r>
            <w:proofErr w:type="spellStart"/>
            <w:r w:rsidRPr="00EF2D60">
              <w:rPr>
                <w:rFonts w:eastAsia="Arial"/>
                <w:bCs/>
                <w:sz w:val="28"/>
                <w:szCs w:val="28"/>
                <w:lang w:eastAsia="ar-SA"/>
              </w:rPr>
              <w:t>сч</w:t>
            </w:r>
            <w:proofErr w:type="spellEnd"/>
            <w:r w:rsidRPr="00EF2D60">
              <w:rPr>
                <w:rFonts w:eastAsia="Arial"/>
                <w:bCs/>
                <w:sz w:val="28"/>
                <w:szCs w:val="28"/>
                <w:lang w:eastAsia="ar-SA"/>
              </w:rPr>
              <w:t xml:space="preserve">: </w:t>
            </w:r>
            <w:r w:rsidR="00111BFA">
              <w:rPr>
                <w:rFonts w:eastAsia="Arial"/>
                <w:sz w:val="28"/>
                <w:szCs w:val="28"/>
                <w:lang w:eastAsia="ar-SA"/>
              </w:rPr>
              <w:t>_________________________</w:t>
            </w:r>
            <w:r w:rsidRPr="00EF2D60">
              <w:rPr>
                <w:rFonts w:eastAsia="Arial"/>
                <w:sz w:val="28"/>
                <w:szCs w:val="28"/>
                <w:lang w:eastAsia="ar-SA"/>
              </w:rPr>
              <w:t xml:space="preserve">, в </w:t>
            </w:r>
            <w:r w:rsidRPr="00EF2D60">
              <w:rPr>
                <w:rFonts w:eastAsia="Arial"/>
                <w:sz w:val="28"/>
                <w:szCs w:val="28"/>
                <w:shd w:val="clear" w:color="auto" w:fill="FFFFFF"/>
                <w:lang w:eastAsia="ar-SA"/>
              </w:rPr>
              <w:t>_____________________________</w:t>
            </w:r>
          </w:p>
          <w:p w:rsidR="00A1204E" w:rsidRPr="00EF2D60" w:rsidRDefault="00A1204E" w:rsidP="00A1204E">
            <w:pPr>
              <w:widowControl w:val="0"/>
              <w:suppressAutoHyphens/>
              <w:autoSpaceDE w:val="0"/>
              <w:snapToGrid w:val="0"/>
              <w:rPr>
                <w:rFonts w:eastAsia="Arial"/>
                <w:bCs/>
                <w:sz w:val="28"/>
                <w:szCs w:val="28"/>
                <w:lang w:eastAsia="ar-SA"/>
              </w:rPr>
            </w:pPr>
            <w:r w:rsidRPr="00EF2D60">
              <w:rPr>
                <w:rFonts w:eastAsia="Arial"/>
                <w:bCs/>
                <w:sz w:val="28"/>
                <w:szCs w:val="28"/>
                <w:lang w:eastAsia="ar-SA"/>
              </w:rPr>
              <w:t>К/с:</w:t>
            </w:r>
            <w:r w:rsidRPr="00EF2D60">
              <w:rPr>
                <w:rFonts w:eastAsia="Arial"/>
                <w:sz w:val="28"/>
                <w:szCs w:val="28"/>
                <w:lang w:eastAsia="ar-SA"/>
              </w:rPr>
              <w:t xml:space="preserve"> </w:t>
            </w:r>
            <w:r w:rsidRPr="00EF2D60">
              <w:rPr>
                <w:rFonts w:eastAsia="Arial"/>
                <w:bCs/>
                <w:sz w:val="28"/>
                <w:szCs w:val="28"/>
                <w:lang w:eastAsia="ar-SA"/>
              </w:rPr>
              <w:t xml:space="preserve"> </w:t>
            </w:r>
            <w:r w:rsidRPr="00EF2D60">
              <w:rPr>
                <w:rFonts w:eastAsia="Arial"/>
                <w:sz w:val="28"/>
                <w:szCs w:val="28"/>
                <w:lang w:eastAsia="ar-SA"/>
              </w:rPr>
              <w:t>_________________________</w:t>
            </w:r>
          </w:p>
          <w:p w:rsidR="00A1204E" w:rsidRPr="00EF2D60" w:rsidRDefault="00A1204E" w:rsidP="00A1204E">
            <w:pPr>
              <w:widowControl w:val="0"/>
              <w:suppressAutoHyphens/>
              <w:autoSpaceDE w:val="0"/>
              <w:snapToGrid w:val="0"/>
              <w:rPr>
                <w:rFonts w:eastAsia="Arial"/>
                <w:sz w:val="28"/>
                <w:szCs w:val="28"/>
                <w:lang w:eastAsia="ar-SA"/>
              </w:rPr>
            </w:pPr>
            <w:r w:rsidRPr="00EF2D60">
              <w:rPr>
                <w:rFonts w:eastAsia="Arial"/>
                <w:bCs/>
                <w:sz w:val="28"/>
                <w:szCs w:val="28"/>
                <w:lang w:eastAsia="ar-SA"/>
              </w:rPr>
              <w:t xml:space="preserve">БИК </w:t>
            </w:r>
            <w:r w:rsidRPr="00EF2D60">
              <w:rPr>
                <w:sz w:val="28"/>
                <w:szCs w:val="28"/>
                <w:lang w:eastAsia="ar-SA"/>
              </w:rPr>
              <w:t>___________________</w:t>
            </w:r>
          </w:p>
          <w:p w:rsidR="00A1204E" w:rsidRPr="00EF2D60" w:rsidRDefault="00A1204E" w:rsidP="00A1204E">
            <w:pPr>
              <w:suppressAutoHyphens/>
              <w:autoSpaceDE w:val="0"/>
              <w:snapToGrid w:val="0"/>
              <w:rPr>
                <w:rFonts w:eastAsia="Arial"/>
                <w:sz w:val="28"/>
                <w:szCs w:val="28"/>
                <w:lang w:eastAsia="ar-SA"/>
              </w:rPr>
            </w:pPr>
            <w:r w:rsidRPr="00EF2D60">
              <w:rPr>
                <w:rFonts w:eastAsia="Arial"/>
                <w:sz w:val="28"/>
                <w:szCs w:val="28"/>
                <w:lang w:eastAsia="ar-SA"/>
              </w:rPr>
              <w:t xml:space="preserve">тел. _____________________ </w:t>
            </w:r>
          </w:p>
        </w:tc>
        <w:tc>
          <w:tcPr>
            <w:tcW w:w="4885" w:type="dxa"/>
            <w:shd w:val="clear" w:color="auto" w:fill="auto"/>
          </w:tcPr>
          <w:p w:rsidR="00A1204E" w:rsidRDefault="00A1204E" w:rsidP="00A1204E">
            <w:pPr>
              <w:numPr>
                <w:ilvl w:val="5"/>
                <w:numId w:val="0"/>
              </w:numPr>
              <w:tabs>
                <w:tab w:val="left" w:pos="0"/>
              </w:tabs>
              <w:suppressAutoHyphens/>
              <w:snapToGrid w:val="0"/>
              <w:outlineLvl w:val="5"/>
              <w:rPr>
                <w:bCs/>
                <w:sz w:val="28"/>
                <w:szCs w:val="28"/>
                <w:shd w:val="clear" w:color="auto" w:fill="FFFFFF"/>
                <w:lang w:eastAsia="ar-SA"/>
              </w:rPr>
            </w:pPr>
            <w:r>
              <w:rPr>
                <w:bCs/>
                <w:sz w:val="28"/>
                <w:szCs w:val="28"/>
                <w:shd w:val="clear" w:color="auto" w:fill="FFFFFF"/>
                <w:lang w:eastAsia="ar-SA"/>
              </w:rPr>
              <w:t>Заказчик:</w:t>
            </w:r>
          </w:p>
          <w:p w:rsidR="00111BFA" w:rsidRDefault="00111BFA" w:rsidP="00A1204E">
            <w:pPr>
              <w:suppressAutoHyphens/>
              <w:rPr>
                <w:kern w:val="1"/>
                <w:sz w:val="28"/>
                <w:szCs w:val="28"/>
                <w:lang w:eastAsia="ar-SA"/>
              </w:rPr>
            </w:pPr>
            <w:r w:rsidRPr="00111BFA">
              <w:rPr>
                <w:kern w:val="1"/>
                <w:sz w:val="28"/>
                <w:szCs w:val="28"/>
                <w:lang w:eastAsia="ar-SA"/>
              </w:rPr>
              <w:t>АО «СКППК»</w:t>
            </w:r>
          </w:p>
          <w:p w:rsidR="00A1204E" w:rsidRPr="00A1204E" w:rsidRDefault="00A1204E" w:rsidP="00A1204E">
            <w:pPr>
              <w:suppressAutoHyphens/>
              <w:rPr>
                <w:kern w:val="1"/>
                <w:sz w:val="28"/>
                <w:szCs w:val="28"/>
                <w:lang w:eastAsia="ar-SA"/>
              </w:rPr>
            </w:pPr>
            <w:r w:rsidRPr="00A1204E">
              <w:rPr>
                <w:kern w:val="1"/>
                <w:sz w:val="28"/>
                <w:szCs w:val="28"/>
                <w:lang w:eastAsia="ar-SA"/>
              </w:rPr>
              <w:t>Юр. адрес: 344019, г. Ростов-на-Дону,</w:t>
            </w:r>
          </w:p>
          <w:p w:rsidR="00A1204E" w:rsidRPr="00A1204E" w:rsidRDefault="00A1204E" w:rsidP="00A1204E">
            <w:pPr>
              <w:suppressAutoHyphens/>
              <w:rPr>
                <w:kern w:val="1"/>
                <w:sz w:val="28"/>
                <w:szCs w:val="28"/>
                <w:lang w:eastAsia="ar-SA"/>
              </w:rPr>
            </w:pPr>
            <w:r w:rsidRPr="00A1204E">
              <w:rPr>
                <w:kern w:val="1"/>
                <w:sz w:val="28"/>
                <w:szCs w:val="28"/>
                <w:lang w:eastAsia="ar-SA"/>
              </w:rPr>
              <w:t>ул. Закруткина, д. 67 «в»/2 «б»</w:t>
            </w:r>
          </w:p>
          <w:p w:rsidR="00A1204E" w:rsidRPr="00A1204E" w:rsidRDefault="00A1204E" w:rsidP="00A1204E">
            <w:pPr>
              <w:suppressAutoHyphens/>
              <w:rPr>
                <w:kern w:val="1"/>
                <w:sz w:val="28"/>
                <w:szCs w:val="28"/>
                <w:lang w:eastAsia="ar-SA"/>
              </w:rPr>
            </w:pPr>
            <w:r w:rsidRPr="00A1204E">
              <w:rPr>
                <w:kern w:val="1"/>
                <w:sz w:val="28"/>
                <w:szCs w:val="28"/>
                <w:lang w:eastAsia="ar-SA"/>
              </w:rPr>
              <w:t xml:space="preserve">Почтовый адрес: ул. </w:t>
            </w:r>
            <w:proofErr w:type="gramStart"/>
            <w:r w:rsidRPr="00A1204E">
              <w:rPr>
                <w:kern w:val="1"/>
                <w:sz w:val="28"/>
                <w:szCs w:val="28"/>
                <w:lang w:eastAsia="ar-SA"/>
              </w:rPr>
              <w:t>Депутатская</w:t>
            </w:r>
            <w:proofErr w:type="gramEnd"/>
            <w:r w:rsidRPr="00A1204E">
              <w:rPr>
                <w:kern w:val="1"/>
                <w:sz w:val="28"/>
                <w:szCs w:val="28"/>
                <w:lang w:eastAsia="ar-SA"/>
              </w:rPr>
              <w:t>, д. 3</w:t>
            </w:r>
          </w:p>
          <w:p w:rsidR="00A1204E" w:rsidRPr="00A1204E" w:rsidRDefault="00A1204E" w:rsidP="00A1204E">
            <w:pPr>
              <w:suppressAutoHyphens/>
              <w:rPr>
                <w:kern w:val="1"/>
                <w:sz w:val="28"/>
                <w:szCs w:val="28"/>
                <w:lang w:eastAsia="ar-SA"/>
              </w:rPr>
            </w:pPr>
            <w:r w:rsidRPr="00A1204E">
              <w:rPr>
                <w:kern w:val="1"/>
                <w:sz w:val="28"/>
                <w:szCs w:val="28"/>
                <w:lang w:eastAsia="ar-SA"/>
              </w:rPr>
              <w:t>г. Ростов-на-Дону, 344001</w:t>
            </w:r>
          </w:p>
          <w:p w:rsidR="00C6723B" w:rsidRPr="00A1204E" w:rsidRDefault="00A1204E" w:rsidP="00C6723B">
            <w:pPr>
              <w:suppressAutoHyphens/>
              <w:spacing w:line="200" w:lineRule="atLeast"/>
              <w:rPr>
                <w:kern w:val="1"/>
                <w:sz w:val="28"/>
                <w:szCs w:val="28"/>
                <w:lang w:eastAsia="ar-SA"/>
              </w:rPr>
            </w:pPr>
            <w:r w:rsidRPr="00A1204E">
              <w:rPr>
                <w:kern w:val="1"/>
                <w:sz w:val="28"/>
                <w:szCs w:val="28"/>
                <w:lang w:eastAsia="ar-SA"/>
              </w:rPr>
              <w:t>ОКПО 80380519</w:t>
            </w:r>
            <w:r w:rsidR="00C6723B" w:rsidRPr="00A1204E">
              <w:rPr>
                <w:kern w:val="1"/>
                <w:sz w:val="28"/>
                <w:szCs w:val="28"/>
                <w:lang w:eastAsia="ar-SA"/>
              </w:rPr>
              <w:t xml:space="preserve"> ОКАТО 60401380000</w:t>
            </w:r>
          </w:p>
          <w:p w:rsidR="00A1204E" w:rsidRPr="00A1204E" w:rsidRDefault="00A1204E" w:rsidP="00A1204E">
            <w:pPr>
              <w:suppressAutoHyphens/>
              <w:spacing w:line="200" w:lineRule="atLeast"/>
              <w:rPr>
                <w:kern w:val="1"/>
                <w:sz w:val="28"/>
                <w:szCs w:val="28"/>
                <w:lang w:eastAsia="ar-SA"/>
              </w:rPr>
            </w:pPr>
            <w:r w:rsidRPr="00A1204E">
              <w:rPr>
                <w:kern w:val="1"/>
                <w:sz w:val="28"/>
                <w:szCs w:val="28"/>
                <w:lang w:eastAsia="ar-SA"/>
              </w:rPr>
              <w:t>ОГРН 1076162005864</w:t>
            </w:r>
          </w:p>
          <w:p w:rsidR="00A1204E" w:rsidRPr="00A1204E" w:rsidRDefault="00A1204E" w:rsidP="00A1204E">
            <w:pPr>
              <w:suppressAutoHyphens/>
              <w:spacing w:line="200" w:lineRule="atLeast"/>
              <w:rPr>
                <w:kern w:val="1"/>
                <w:sz w:val="28"/>
                <w:szCs w:val="28"/>
                <w:lang w:eastAsia="ar-SA"/>
              </w:rPr>
            </w:pPr>
            <w:r w:rsidRPr="00A1204E">
              <w:rPr>
                <w:kern w:val="1"/>
                <w:sz w:val="28"/>
                <w:szCs w:val="28"/>
                <w:lang w:eastAsia="ar-SA"/>
              </w:rPr>
              <w:t>ИНН/КПП 6162051289/616701001</w:t>
            </w:r>
          </w:p>
          <w:p w:rsidR="00A1204E" w:rsidRPr="00A1204E" w:rsidRDefault="00A1204E" w:rsidP="00A1204E">
            <w:pPr>
              <w:suppressAutoHyphens/>
              <w:spacing w:line="200" w:lineRule="atLeast"/>
              <w:rPr>
                <w:kern w:val="1"/>
                <w:sz w:val="28"/>
                <w:szCs w:val="28"/>
                <w:lang w:eastAsia="ar-SA"/>
              </w:rPr>
            </w:pPr>
            <w:r w:rsidRPr="00A1204E">
              <w:rPr>
                <w:kern w:val="1"/>
                <w:sz w:val="28"/>
                <w:szCs w:val="28"/>
                <w:lang w:eastAsia="ar-SA"/>
              </w:rPr>
              <w:t>ОКВЭД 49.31.11</w:t>
            </w:r>
          </w:p>
          <w:p w:rsidR="00A1204E" w:rsidRPr="00A1204E" w:rsidRDefault="00A1204E" w:rsidP="00A1204E">
            <w:pPr>
              <w:suppressAutoHyphens/>
              <w:rPr>
                <w:kern w:val="1"/>
                <w:sz w:val="28"/>
                <w:szCs w:val="28"/>
                <w:lang w:eastAsia="ar-SA"/>
              </w:rPr>
            </w:pPr>
            <w:proofErr w:type="gramStart"/>
            <w:r w:rsidRPr="00A1204E">
              <w:rPr>
                <w:kern w:val="1"/>
                <w:sz w:val="28"/>
                <w:szCs w:val="28"/>
                <w:lang w:eastAsia="ar-SA"/>
              </w:rPr>
              <w:t>Р</w:t>
            </w:r>
            <w:proofErr w:type="gramEnd"/>
            <w:r w:rsidRPr="00A1204E">
              <w:rPr>
                <w:kern w:val="1"/>
                <w:sz w:val="28"/>
                <w:szCs w:val="28"/>
                <w:lang w:eastAsia="ar-SA"/>
              </w:rPr>
              <w:t>/счет № 40702810500300005055</w:t>
            </w:r>
          </w:p>
          <w:p w:rsidR="00A1204E" w:rsidRPr="00A1204E" w:rsidRDefault="00A1204E" w:rsidP="00A1204E">
            <w:pPr>
              <w:suppressAutoHyphens/>
              <w:rPr>
                <w:kern w:val="1"/>
                <w:sz w:val="28"/>
                <w:szCs w:val="28"/>
                <w:lang w:eastAsia="ar-SA"/>
              </w:rPr>
            </w:pPr>
            <w:r w:rsidRPr="00A1204E">
              <w:rPr>
                <w:kern w:val="1"/>
                <w:sz w:val="28"/>
                <w:szCs w:val="28"/>
                <w:lang w:eastAsia="ar-SA"/>
              </w:rPr>
              <w:t xml:space="preserve">К/с 30101810300000000999 </w:t>
            </w:r>
          </w:p>
          <w:p w:rsidR="00C6723B" w:rsidRDefault="00A1204E" w:rsidP="00A1204E">
            <w:pPr>
              <w:suppressAutoHyphens/>
              <w:rPr>
                <w:kern w:val="1"/>
                <w:sz w:val="28"/>
                <w:szCs w:val="28"/>
                <w:lang w:eastAsia="ar-SA"/>
              </w:rPr>
            </w:pPr>
            <w:r w:rsidRPr="00A1204E">
              <w:rPr>
                <w:kern w:val="1"/>
                <w:sz w:val="28"/>
                <w:szCs w:val="28"/>
                <w:lang w:eastAsia="ar-SA"/>
              </w:rPr>
              <w:t xml:space="preserve">Филиал Банка ВТБ </w:t>
            </w:r>
            <w:r w:rsidR="00C6723B">
              <w:rPr>
                <w:kern w:val="1"/>
                <w:sz w:val="28"/>
                <w:szCs w:val="28"/>
                <w:lang w:eastAsia="ar-SA"/>
              </w:rPr>
              <w:t>(ПАО)</w:t>
            </w:r>
          </w:p>
          <w:p w:rsidR="00A1204E" w:rsidRPr="00A1204E" w:rsidRDefault="00A1204E" w:rsidP="00A1204E">
            <w:pPr>
              <w:suppressAutoHyphens/>
              <w:rPr>
                <w:kern w:val="1"/>
                <w:sz w:val="28"/>
                <w:szCs w:val="28"/>
                <w:lang w:eastAsia="ar-SA"/>
              </w:rPr>
            </w:pPr>
            <w:r w:rsidRPr="00A1204E">
              <w:rPr>
                <w:kern w:val="1"/>
                <w:sz w:val="28"/>
                <w:szCs w:val="28"/>
                <w:lang w:eastAsia="ar-SA"/>
              </w:rPr>
              <w:t>в г. Ростове-на-Дону,</w:t>
            </w:r>
          </w:p>
          <w:p w:rsidR="00A1204E" w:rsidRPr="00A1204E" w:rsidRDefault="00A1204E" w:rsidP="00A1204E">
            <w:pPr>
              <w:suppressAutoHyphens/>
              <w:rPr>
                <w:kern w:val="1"/>
                <w:sz w:val="28"/>
                <w:szCs w:val="28"/>
                <w:lang w:eastAsia="ar-SA"/>
              </w:rPr>
            </w:pPr>
            <w:r w:rsidRPr="00A1204E">
              <w:rPr>
                <w:kern w:val="1"/>
                <w:sz w:val="28"/>
                <w:szCs w:val="28"/>
                <w:lang w:eastAsia="ar-SA"/>
              </w:rPr>
              <w:t>г. Ростов-на-Дону, БИК 046015999</w:t>
            </w:r>
          </w:p>
          <w:p w:rsidR="00A1204E" w:rsidRPr="00EF2D60" w:rsidRDefault="00A1204E" w:rsidP="00A1204E">
            <w:pPr>
              <w:suppressAutoHyphens/>
              <w:autoSpaceDE w:val="0"/>
              <w:snapToGrid w:val="0"/>
              <w:rPr>
                <w:bCs/>
                <w:sz w:val="28"/>
                <w:szCs w:val="28"/>
                <w:lang w:eastAsia="ar-SA"/>
              </w:rPr>
            </w:pPr>
            <w:r w:rsidRPr="00EF2D60">
              <w:rPr>
                <w:rFonts w:eastAsia="Arial"/>
                <w:sz w:val="28"/>
                <w:szCs w:val="28"/>
                <w:shd w:val="clear" w:color="auto" w:fill="FFFFFF"/>
                <w:lang w:eastAsia="ar-SA"/>
              </w:rPr>
              <w:t>тел. (863) 238-30-63, 203-60-21</w:t>
            </w:r>
          </w:p>
        </w:tc>
      </w:tr>
    </w:tbl>
    <w:p w:rsidR="00A1204E" w:rsidRPr="00A1204E" w:rsidRDefault="00A1204E" w:rsidP="00A1204E">
      <w:pPr>
        <w:widowControl w:val="0"/>
        <w:autoSpaceDE w:val="0"/>
        <w:autoSpaceDN w:val="0"/>
        <w:jc w:val="center"/>
        <w:rPr>
          <w:szCs w:val="28"/>
        </w:rPr>
      </w:pPr>
    </w:p>
    <w:p w:rsidR="008179CE" w:rsidRPr="00EF2D60" w:rsidRDefault="008179CE" w:rsidP="00A1204E">
      <w:pPr>
        <w:widowControl w:val="0"/>
        <w:autoSpaceDE w:val="0"/>
        <w:autoSpaceDN w:val="0"/>
        <w:jc w:val="center"/>
        <w:rPr>
          <w:sz w:val="28"/>
          <w:szCs w:val="28"/>
        </w:rPr>
      </w:pPr>
      <w:r w:rsidRPr="00EF2D60">
        <w:rPr>
          <w:sz w:val="28"/>
          <w:szCs w:val="28"/>
        </w:rPr>
        <w:t>ПОДПИСИ СТОРОН</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819"/>
      </w:tblGrid>
      <w:tr w:rsidR="008179CE" w:rsidRPr="00EF2D60" w:rsidTr="00C62EB5">
        <w:tc>
          <w:tcPr>
            <w:tcW w:w="5070" w:type="dxa"/>
          </w:tcPr>
          <w:p w:rsidR="00E035C4" w:rsidRPr="00EF2D60" w:rsidRDefault="00E035C4" w:rsidP="00A1204E">
            <w:pPr>
              <w:widowControl w:val="0"/>
              <w:autoSpaceDE w:val="0"/>
              <w:autoSpaceDN w:val="0"/>
              <w:jc w:val="both"/>
              <w:rPr>
                <w:rFonts w:ascii="Times New Roman" w:hAnsi="Times New Roman"/>
                <w:sz w:val="28"/>
                <w:szCs w:val="28"/>
              </w:rPr>
            </w:pP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____________________</w:t>
            </w:r>
          </w:p>
          <w:p w:rsidR="008179CE" w:rsidRDefault="008179CE" w:rsidP="00A1204E">
            <w:pPr>
              <w:widowControl w:val="0"/>
              <w:autoSpaceDE w:val="0"/>
              <w:autoSpaceDN w:val="0"/>
              <w:jc w:val="both"/>
              <w:rPr>
                <w:rFonts w:ascii="Times New Roman" w:hAnsi="Times New Roman"/>
                <w:sz w:val="28"/>
                <w:szCs w:val="28"/>
              </w:rPr>
            </w:pPr>
          </w:p>
          <w:p w:rsidR="0089323D" w:rsidRPr="00EF2D60" w:rsidRDefault="0089323D" w:rsidP="00A1204E">
            <w:pPr>
              <w:widowControl w:val="0"/>
              <w:autoSpaceDE w:val="0"/>
              <w:autoSpaceDN w:val="0"/>
              <w:jc w:val="both"/>
              <w:rPr>
                <w:rFonts w:ascii="Times New Roman" w:hAnsi="Times New Roman"/>
                <w:sz w:val="28"/>
                <w:szCs w:val="28"/>
              </w:rPr>
            </w:pP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___________________/_______________</w:t>
            </w: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 xml:space="preserve">                     (подпись)</w:t>
            </w:r>
          </w:p>
          <w:p w:rsidR="008179CE" w:rsidRPr="00A1204E" w:rsidRDefault="008179CE" w:rsidP="00A1204E">
            <w:pPr>
              <w:widowControl w:val="0"/>
              <w:autoSpaceDE w:val="0"/>
              <w:autoSpaceDN w:val="0"/>
              <w:jc w:val="both"/>
              <w:rPr>
                <w:rFonts w:ascii="Times New Roman" w:hAnsi="Times New Roman"/>
                <w:sz w:val="20"/>
                <w:szCs w:val="28"/>
              </w:rPr>
            </w:pP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 xml:space="preserve">               (М.П.)</w:t>
            </w:r>
          </w:p>
        </w:tc>
        <w:tc>
          <w:tcPr>
            <w:tcW w:w="4819" w:type="dxa"/>
          </w:tcPr>
          <w:p w:rsidR="0089323D" w:rsidRDefault="0089323D" w:rsidP="00A1204E">
            <w:pPr>
              <w:widowControl w:val="0"/>
              <w:autoSpaceDE w:val="0"/>
              <w:autoSpaceDN w:val="0"/>
              <w:jc w:val="both"/>
              <w:rPr>
                <w:rFonts w:ascii="Times New Roman" w:hAnsi="Times New Roman"/>
                <w:sz w:val="28"/>
                <w:szCs w:val="28"/>
              </w:rPr>
            </w:pP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Генеральный директор</w:t>
            </w: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АО «СКППК»</w:t>
            </w:r>
          </w:p>
          <w:p w:rsidR="0089323D" w:rsidRPr="00EF2D60" w:rsidRDefault="0089323D" w:rsidP="00A1204E">
            <w:pPr>
              <w:widowControl w:val="0"/>
              <w:autoSpaceDE w:val="0"/>
              <w:autoSpaceDN w:val="0"/>
              <w:jc w:val="both"/>
              <w:rPr>
                <w:rFonts w:ascii="Times New Roman" w:hAnsi="Times New Roman"/>
                <w:sz w:val="28"/>
                <w:szCs w:val="28"/>
              </w:rPr>
            </w:pP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___________________/</w:t>
            </w:r>
            <w:r w:rsidRPr="00EF2D60">
              <w:rPr>
                <w:rFonts w:ascii="Times New Roman" w:eastAsia="Times New Roman" w:hAnsi="Times New Roman"/>
                <w:sz w:val="28"/>
                <w:szCs w:val="28"/>
                <w:lang w:eastAsia="ru-RU"/>
              </w:rPr>
              <w:t xml:space="preserve"> </w:t>
            </w:r>
            <w:r w:rsidRPr="00EF2D60">
              <w:rPr>
                <w:rFonts w:ascii="Times New Roman" w:hAnsi="Times New Roman"/>
                <w:sz w:val="28"/>
                <w:szCs w:val="28"/>
              </w:rPr>
              <w:t xml:space="preserve">Е.А. Ермаков </w:t>
            </w: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 xml:space="preserve">                   (подпись)</w:t>
            </w:r>
          </w:p>
          <w:p w:rsidR="008179CE" w:rsidRPr="00A1204E" w:rsidRDefault="008179CE" w:rsidP="00A1204E">
            <w:pPr>
              <w:widowControl w:val="0"/>
              <w:autoSpaceDE w:val="0"/>
              <w:autoSpaceDN w:val="0"/>
              <w:jc w:val="both"/>
              <w:rPr>
                <w:rFonts w:ascii="Times New Roman" w:hAnsi="Times New Roman"/>
                <w:sz w:val="20"/>
                <w:szCs w:val="28"/>
              </w:rPr>
            </w:pPr>
          </w:p>
          <w:p w:rsidR="008179CE" w:rsidRPr="00EF2D60" w:rsidRDefault="008179CE" w:rsidP="00A1204E">
            <w:pPr>
              <w:widowControl w:val="0"/>
              <w:autoSpaceDE w:val="0"/>
              <w:autoSpaceDN w:val="0"/>
              <w:jc w:val="both"/>
              <w:rPr>
                <w:rFonts w:ascii="Times New Roman" w:hAnsi="Times New Roman"/>
                <w:sz w:val="28"/>
                <w:szCs w:val="28"/>
              </w:rPr>
            </w:pPr>
            <w:r w:rsidRPr="00EF2D60">
              <w:rPr>
                <w:rFonts w:ascii="Times New Roman" w:hAnsi="Times New Roman"/>
                <w:sz w:val="28"/>
                <w:szCs w:val="28"/>
              </w:rPr>
              <w:t xml:space="preserve">            (М.П.)</w:t>
            </w:r>
          </w:p>
        </w:tc>
      </w:tr>
      <w:bookmarkEnd w:id="1"/>
    </w:tbl>
    <w:p w:rsidR="00D64533" w:rsidRPr="00A1204E" w:rsidRDefault="00D64533">
      <w:pPr>
        <w:rPr>
          <w:sz w:val="14"/>
          <w:szCs w:val="20"/>
        </w:rPr>
      </w:pPr>
      <w:r w:rsidRPr="00EF2D60">
        <w:br w:type="page"/>
      </w:r>
    </w:p>
    <w:p w:rsidR="006C129B" w:rsidRPr="00EF2D60" w:rsidRDefault="006C129B" w:rsidP="006C129B">
      <w:pPr>
        <w:pStyle w:val="ConsPlusNormal"/>
        <w:jc w:val="right"/>
      </w:pPr>
      <w:r w:rsidRPr="00EF2D60">
        <w:t>Приложение № 1</w:t>
      </w:r>
    </w:p>
    <w:p w:rsidR="006C129B" w:rsidRPr="00EF2D60" w:rsidRDefault="006C129B" w:rsidP="006C129B">
      <w:pPr>
        <w:pStyle w:val="ConsPlusNormal"/>
        <w:jc w:val="right"/>
      </w:pPr>
      <w:r w:rsidRPr="00EF2D60">
        <w:t>к договору от «___»</w:t>
      </w:r>
      <w:r w:rsidR="00C13826" w:rsidRPr="00EF2D60">
        <w:t xml:space="preserve"> </w:t>
      </w:r>
      <w:r w:rsidRPr="00EF2D60">
        <w:t>______ 201__ г. № ________</w:t>
      </w:r>
    </w:p>
    <w:p w:rsidR="006C129B" w:rsidRPr="00EF2D60" w:rsidRDefault="006C129B" w:rsidP="00905C6F">
      <w:pPr>
        <w:pStyle w:val="ConsPlusNormal"/>
        <w:jc w:val="both"/>
      </w:pPr>
    </w:p>
    <w:p w:rsidR="006C129B" w:rsidRPr="00EF2D60" w:rsidRDefault="006C129B" w:rsidP="006C129B">
      <w:pPr>
        <w:pStyle w:val="ConsPlusNormal"/>
        <w:jc w:val="center"/>
      </w:pPr>
      <w:r w:rsidRPr="00EF2D60">
        <w:t>Техническое задание</w:t>
      </w:r>
    </w:p>
    <w:p w:rsidR="006C129B" w:rsidRPr="00EF2D60" w:rsidRDefault="006C129B" w:rsidP="006C129B">
      <w:pPr>
        <w:pStyle w:val="ConsPlusNormal"/>
        <w:jc w:val="cente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974"/>
        <w:gridCol w:w="6048"/>
      </w:tblGrid>
      <w:tr w:rsidR="006C129B" w:rsidRPr="00EF2D60" w:rsidTr="002C1A35">
        <w:tc>
          <w:tcPr>
            <w:tcW w:w="5000" w:type="pct"/>
            <w:gridSpan w:val="3"/>
          </w:tcPr>
          <w:p w:rsidR="006C129B" w:rsidRPr="00EF2D60" w:rsidRDefault="006C129B" w:rsidP="00A94278">
            <w:pPr>
              <w:jc w:val="both"/>
              <w:rPr>
                <w:b/>
                <w:bCs/>
                <w:i/>
              </w:rPr>
            </w:pPr>
            <w:r w:rsidRPr="00EF2D60">
              <w:rPr>
                <w:b/>
                <w:bCs/>
                <w:sz w:val="28"/>
                <w:szCs w:val="28"/>
              </w:rPr>
              <w:t>Хара</w:t>
            </w:r>
            <w:r w:rsidR="00DB5937" w:rsidRPr="00EF2D60">
              <w:rPr>
                <w:b/>
                <w:bCs/>
                <w:sz w:val="28"/>
                <w:szCs w:val="28"/>
              </w:rPr>
              <w:t>ктеристики товаров</w:t>
            </w:r>
            <w:r w:rsidRPr="00EF2D60">
              <w:rPr>
                <w:rStyle w:val="af"/>
                <w:b/>
                <w:sz w:val="28"/>
                <w:szCs w:val="28"/>
              </w:rPr>
              <w:t xml:space="preserve"> </w:t>
            </w:r>
          </w:p>
        </w:tc>
      </w:tr>
      <w:tr w:rsidR="00F83FD2" w:rsidRPr="00EF2D60" w:rsidTr="00F83FD2">
        <w:trPr>
          <w:trHeight w:val="11974"/>
        </w:trPr>
        <w:tc>
          <w:tcPr>
            <w:tcW w:w="944" w:type="pct"/>
            <w:vMerge w:val="restart"/>
          </w:tcPr>
          <w:p w:rsidR="00F83FD2" w:rsidRPr="00EF2D60" w:rsidRDefault="00046C38" w:rsidP="00C32413">
            <w:r w:rsidRPr="00EF2D60">
              <w:t xml:space="preserve">Программа </w:t>
            </w:r>
            <w:r w:rsidR="00C32413">
              <w:t xml:space="preserve"> </w:t>
            </w:r>
            <w:proofErr w:type="spellStart"/>
            <w:r w:rsidR="00C32413">
              <w:t>TeamViewer</w:t>
            </w:r>
            <w:proofErr w:type="spellEnd"/>
          </w:p>
        </w:tc>
        <w:tc>
          <w:tcPr>
            <w:tcW w:w="998" w:type="pct"/>
          </w:tcPr>
          <w:p w:rsidR="00F83FD2" w:rsidRPr="00EF2D60" w:rsidRDefault="00F83FD2" w:rsidP="00E34ABA">
            <w:pPr>
              <w:jc w:val="both"/>
              <w:rPr>
                <w:bCs/>
              </w:rPr>
            </w:pPr>
            <w:r w:rsidRPr="00EF2D60">
              <w:rPr>
                <w:bCs/>
              </w:rPr>
              <w:t>Технические и функциональные характеристики товара</w:t>
            </w:r>
          </w:p>
        </w:tc>
        <w:tc>
          <w:tcPr>
            <w:tcW w:w="3058" w:type="pct"/>
          </w:tcPr>
          <w:p w:rsidR="00F83FD2" w:rsidRPr="00EF2D60" w:rsidRDefault="00F83FD2" w:rsidP="002C1A35">
            <w:pPr>
              <w:jc w:val="both"/>
            </w:pPr>
            <w:r w:rsidRPr="00EF2D60">
              <w:t xml:space="preserve">1. Программный продукт за несколько секунд устанавливает соединение с любым персональным компьютером (далее ПК) или сервером для возможности удалённого управления. </w:t>
            </w:r>
          </w:p>
          <w:p w:rsidR="00F83FD2" w:rsidRPr="00EF2D60" w:rsidRDefault="00F83FD2" w:rsidP="002C1A35">
            <w:pPr>
              <w:jc w:val="both"/>
            </w:pPr>
            <w:r w:rsidRPr="00EF2D60">
              <w:t xml:space="preserve">2. Обеспечивает обмен файлами между управляющей и управляемой машинами, видеосвязь и веб-конференции. Программный продукт работает на операционных системах </w:t>
            </w:r>
            <w:r w:rsidRPr="00EF2D60">
              <w:rPr>
                <w:lang w:val="en-US"/>
              </w:rPr>
              <w:t>Windows</w:t>
            </w:r>
            <w:r w:rsidRPr="00EF2D60">
              <w:t xml:space="preserve">, </w:t>
            </w:r>
            <w:r w:rsidRPr="00EF2D60">
              <w:rPr>
                <w:lang w:val="en-US"/>
              </w:rPr>
              <w:t>Mac</w:t>
            </w:r>
            <w:r w:rsidRPr="00EF2D60">
              <w:t xml:space="preserve"> </w:t>
            </w:r>
            <w:r w:rsidRPr="00EF2D60">
              <w:rPr>
                <w:lang w:val="en-US"/>
              </w:rPr>
              <w:t>OS</w:t>
            </w:r>
            <w:r w:rsidRPr="00EF2D60">
              <w:t xml:space="preserve"> </w:t>
            </w:r>
            <w:r w:rsidRPr="00EF2D60">
              <w:rPr>
                <w:lang w:val="en-US"/>
              </w:rPr>
              <w:t>X</w:t>
            </w:r>
            <w:r w:rsidRPr="00EF2D60">
              <w:t xml:space="preserve">, </w:t>
            </w:r>
            <w:r w:rsidRPr="00EF2D60">
              <w:rPr>
                <w:lang w:val="en-US"/>
              </w:rPr>
              <w:t>Linux</w:t>
            </w:r>
            <w:r w:rsidRPr="00EF2D60">
              <w:t xml:space="preserve">, </w:t>
            </w:r>
            <w:r w:rsidRPr="00EF2D60">
              <w:rPr>
                <w:lang w:val="en-US"/>
              </w:rPr>
              <w:t>iOS</w:t>
            </w:r>
            <w:r w:rsidRPr="00EF2D60">
              <w:t xml:space="preserve"> и </w:t>
            </w:r>
            <w:r w:rsidRPr="00EF2D60">
              <w:rPr>
                <w:lang w:val="en-US"/>
              </w:rPr>
              <w:t>Android</w:t>
            </w:r>
            <w:r w:rsidRPr="00EF2D60">
              <w:t>.</w:t>
            </w:r>
          </w:p>
          <w:p w:rsidR="00F83FD2" w:rsidRPr="00EF2D60" w:rsidRDefault="00F83FD2" w:rsidP="002C1A35">
            <w:pPr>
              <w:jc w:val="both"/>
            </w:pPr>
            <w:r w:rsidRPr="00EF2D60">
              <w:t>3. Программный продукт может работать с инсталляцией и без инсталляции (в последнем случае она работает без администраторских прав).</w:t>
            </w:r>
          </w:p>
          <w:p w:rsidR="00F83FD2" w:rsidRPr="00EF2D60" w:rsidRDefault="00F83FD2" w:rsidP="002C1A35">
            <w:pPr>
              <w:jc w:val="both"/>
            </w:pPr>
            <w:r w:rsidRPr="00EF2D60">
              <w:t>4. Программный продукт должен обеспечивать передачу управления одним специалистом другому.</w:t>
            </w:r>
          </w:p>
          <w:p w:rsidR="00F83FD2" w:rsidRPr="00EF2D60" w:rsidRDefault="00F83FD2" w:rsidP="002C1A35">
            <w:pPr>
              <w:jc w:val="both"/>
            </w:pPr>
            <w:r w:rsidRPr="00EF2D60">
              <w:t>5. Программный продукт должен обеспечивать совместное использование выбранных групп из учётной записи Программы.</w:t>
            </w:r>
          </w:p>
          <w:p w:rsidR="00F83FD2" w:rsidRPr="00EF2D60" w:rsidRDefault="00F83FD2" w:rsidP="002C1A35">
            <w:pPr>
              <w:jc w:val="both"/>
            </w:pPr>
            <w:r w:rsidRPr="00EF2D60">
              <w:t>6. Программный продукт должен обеспечивать возможность печати документов с удалённого компьютера на принтере, который находится рядом с вами, без необходимости передачи файлов.</w:t>
            </w:r>
          </w:p>
          <w:p w:rsidR="00F83FD2" w:rsidRPr="00EF2D60" w:rsidRDefault="00F83FD2" w:rsidP="002C1A35">
            <w:pPr>
              <w:jc w:val="both"/>
            </w:pPr>
            <w:r w:rsidRPr="00EF2D60">
              <w:t>7. Программный продукт должен обеспечивать запись сеанса для документирования, включая звук и видео.</w:t>
            </w:r>
          </w:p>
          <w:p w:rsidR="00F83FD2" w:rsidRPr="00EF2D60" w:rsidRDefault="00F83FD2" w:rsidP="002C1A35">
            <w:pPr>
              <w:jc w:val="both"/>
            </w:pPr>
            <w:r w:rsidRPr="00EF2D60">
              <w:t>8. Программный продукт должен обеспечивать звук и видео с удалённого компьютера.</w:t>
            </w:r>
          </w:p>
          <w:p w:rsidR="00F83FD2" w:rsidRPr="00EF2D60" w:rsidRDefault="00F83FD2" w:rsidP="002C1A35">
            <w:pPr>
              <w:jc w:val="both"/>
            </w:pPr>
            <w:r w:rsidRPr="00EF2D60">
              <w:t>9. Программный продукт дает возможность подключения ПК к ПК, ПК к мобильному устройству, мобильного устройства к ПК, мобильного устройства к мобильному устройству и к смарт-устройствам.</w:t>
            </w:r>
          </w:p>
          <w:p w:rsidR="00F83FD2" w:rsidRPr="00EF2D60" w:rsidRDefault="00F83FD2" w:rsidP="002C1A35">
            <w:pPr>
              <w:jc w:val="both"/>
            </w:pPr>
            <w:r w:rsidRPr="00EF2D60">
              <w:t>10. Программный продукт дает возможность получения отчета о пользовательских подключениях и подключениях к устройству</w:t>
            </w:r>
          </w:p>
          <w:p w:rsidR="00F83FD2" w:rsidRPr="00EF2D60" w:rsidRDefault="00F83FD2" w:rsidP="002C1A35">
            <w:pPr>
              <w:jc w:val="both"/>
            </w:pPr>
            <w:r w:rsidRPr="00EF2D60">
              <w:t>11. Управление списком «Компьютеры и контакты»;</w:t>
            </w:r>
          </w:p>
          <w:p w:rsidR="00F83FD2" w:rsidRPr="00EF2D60" w:rsidRDefault="00F83FD2" w:rsidP="002C1A35">
            <w:pPr>
              <w:jc w:val="both"/>
            </w:pPr>
            <w:r w:rsidRPr="00EF2D60">
              <w:t>12. Поддержка нескольких мониторов;</w:t>
            </w:r>
          </w:p>
          <w:p w:rsidR="00F83FD2" w:rsidRPr="00EF2D60" w:rsidRDefault="00F83FD2" w:rsidP="002C1A35">
            <w:pPr>
              <w:jc w:val="both"/>
            </w:pPr>
            <w:r w:rsidRPr="00EF2D60">
              <w:t xml:space="preserve">13. </w:t>
            </w:r>
            <w:r w:rsidRPr="00EF2D60">
              <w:rPr>
                <w:b/>
              </w:rPr>
              <w:t>Программный продукт позволяет подключение одновременно не менее 4-х пользователей (не менее 4-х каналов)</w:t>
            </w:r>
          </w:p>
          <w:p w:rsidR="00F83FD2" w:rsidRPr="00EF2D60" w:rsidRDefault="00F83FD2" w:rsidP="002C1A35">
            <w:pPr>
              <w:jc w:val="both"/>
            </w:pPr>
            <w:r w:rsidRPr="00EF2D60">
              <w:t>14. Производитель программного продукта дает не менее 12 месяцев первоочередного обслуживания.</w:t>
            </w:r>
          </w:p>
          <w:p w:rsidR="00F83FD2" w:rsidRPr="00EF2D60" w:rsidRDefault="00F83FD2" w:rsidP="002C1A35">
            <w:pPr>
              <w:jc w:val="both"/>
            </w:pPr>
            <w:r w:rsidRPr="00EF2D60">
              <w:t>15. Производитель программного продукта предусматривает увеличение количества каналов за дополнительную плату.</w:t>
            </w:r>
          </w:p>
        </w:tc>
      </w:tr>
      <w:tr w:rsidR="00995B4F" w:rsidRPr="00EF2D60" w:rsidTr="00995B4F">
        <w:trPr>
          <w:trHeight w:val="1124"/>
        </w:trPr>
        <w:tc>
          <w:tcPr>
            <w:tcW w:w="944" w:type="pct"/>
            <w:vMerge/>
          </w:tcPr>
          <w:p w:rsidR="00995B4F" w:rsidRPr="00EF2D60" w:rsidRDefault="00995B4F" w:rsidP="00A94278">
            <w:pPr>
              <w:jc w:val="both"/>
              <w:rPr>
                <w:i/>
                <w:sz w:val="28"/>
                <w:szCs w:val="28"/>
              </w:rPr>
            </w:pPr>
          </w:p>
        </w:tc>
        <w:tc>
          <w:tcPr>
            <w:tcW w:w="998" w:type="pct"/>
          </w:tcPr>
          <w:p w:rsidR="00995B4F" w:rsidRPr="00EF2D60" w:rsidRDefault="00995B4F" w:rsidP="00A94278">
            <w:pPr>
              <w:rPr>
                <w:i/>
              </w:rPr>
            </w:pPr>
            <w:r w:rsidRPr="00EF2D60">
              <w:rPr>
                <w:bCs/>
              </w:rPr>
              <w:t>Характеристики товаров, относящиеся к качеству</w:t>
            </w:r>
          </w:p>
        </w:tc>
        <w:tc>
          <w:tcPr>
            <w:tcW w:w="3058" w:type="pct"/>
          </w:tcPr>
          <w:p w:rsidR="00995B4F" w:rsidRPr="00EF2D60" w:rsidRDefault="00995B4F" w:rsidP="002C1A35">
            <w:pPr>
              <w:jc w:val="both"/>
              <w:rPr>
                <w:bCs/>
              </w:rPr>
            </w:pPr>
            <w:r>
              <w:rPr>
                <w:bCs/>
              </w:rPr>
              <w:t>Товар должен быть новым,</w:t>
            </w:r>
            <w:r w:rsidRPr="00EF2D60">
              <w:rPr>
                <w:bCs/>
              </w:rPr>
              <w:t xml:space="preserve"> лицензия на него должна быть оформлена на Покупателя.</w:t>
            </w:r>
          </w:p>
          <w:p w:rsidR="00995B4F" w:rsidRPr="00EF2D60" w:rsidRDefault="00995B4F" w:rsidP="00C30CA5">
            <w:pPr>
              <w:jc w:val="both"/>
              <w:rPr>
                <w:i/>
              </w:rPr>
            </w:pPr>
          </w:p>
        </w:tc>
      </w:tr>
      <w:tr w:rsidR="00655761" w:rsidRPr="00EF2D60" w:rsidTr="002C1A35">
        <w:tc>
          <w:tcPr>
            <w:tcW w:w="5000" w:type="pct"/>
            <w:gridSpan w:val="3"/>
          </w:tcPr>
          <w:p w:rsidR="00655761" w:rsidRPr="00EF2D60" w:rsidRDefault="00655761" w:rsidP="00995B4F">
            <w:pPr>
              <w:jc w:val="both"/>
              <w:rPr>
                <w:b/>
                <w:i/>
                <w:sz w:val="28"/>
                <w:szCs w:val="28"/>
              </w:rPr>
            </w:pPr>
            <w:r w:rsidRPr="00EF2D60">
              <w:rPr>
                <w:b/>
                <w:bCs/>
                <w:sz w:val="28"/>
                <w:szCs w:val="28"/>
              </w:rPr>
              <w:t xml:space="preserve">Результат поставки </w:t>
            </w:r>
            <w:r w:rsidR="00995B4F">
              <w:rPr>
                <w:b/>
                <w:bCs/>
                <w:sz w:val="28"/>
                <w:szCs w:val="28"/>
              </w:rPr>
              <w:t>товара</w:t>
            </w:r>
          </w:p>
        </w:tc>
      </w:tr>
      <w:tr w:rsidR="002C1A35" w:rsidRPr="00EF2D60" w:rsidTr="002C1A35">
        <w:tc>
          <w:tcPr>
            <w:tcW w:w="5000" w:type="pct"/>
            <w:gridSpan w:val="3"/>
          </w:tcPr>
          <w:p w:rsidR="002C1A35" w:rsidRPr="00EF2D60" w:rsidRDefault="00995B4F" w:rsidP="005B7713">
            <w:pPr>
              <w:jc w:val="both"/>
              <w:rPr>
                <w:bCs/>
              </w:rPr>
            </w:pPr>
            <w:r>
              <w:rPr>
                <w:bCs/>
              </w:rPr>
              <w:t>Товар</w:t>
            </w:r>
            <w:r w:rsidR="00834DE4" w:rsidRPr="00834DE4">
              <w:rPr>
                <w:bCs/>
              </w:rPr>
              <w:t xml:space="preserve"> </w:t>
            </w:r>
            <w:r>
              <w:rPr>
                <w:bCs/>
              </w:rPr>
              <w:t>должен</w:t>
            </w:r>
            <w:r w:rsidR="002C1A35" w:rsidRPr="00EF2D60">
              <w:rPr>
                <w:b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2C1A35" w:rsidRPr="00EF2D60" w:rsidRDefault="002C1A35" w:rsidP="005B7713">
            <w:pPr>
              <w:jc w:val="both"/>
              <w:rPr>
                <w:b/>
              </w:rPr>
            </w:pPr>
          </w:p>
        </w:tc>
      </w:tr>
      <w:tr w:rsidR="002C1A35" w:rsidRPr="00EF2D60" w:rsidTr="002C1A35">
        <w:tc>
          <w:tcPr>
            <w:tcW w:w="5000" w:type="pct"/>
            <w:gridSpan w:val="3"/>
          </w:tcPr>
          <w:p w:rsidR="002C1A35" w:rsidRPr="00EF2D60" w:rsidRDefault="002C1A35" w:rsidP="005B7713">
            <w:pPr>
              <w:jc w:val="both"/>
              <w:rPr>
                <w:bCs/>
              </w:rPr>
            </w:pPr>
          </w:p>
        </w:tc>
      </w:tr>
      <w:tr w:rsidR="00655761" w:rsidRPr="00EF2D60" w:rsidTr="002C1A35">
        <w:tc>
          <w:tcPr>
            <w:tcW w:w="944" w:type="pct"/>
          </w:tcPr>
          <w:p w:rsidR="00655761" w:rsidRPr="00995B4F" w:rsidRDefault="00655761" w:rsidP="005B7713">
            <w:pPr>
              <w:jc w:val="both"/>
            </w:pPr>
            <w:r w:rsidRPr="00995B4F">
              <w:t xml:space="preserve">Место </w:t>
            </w:r>
            <w:r w:rsidRPr="00995B4F">
              <w:rPr>
                <w:bCs/>
              </w:rPr>
              <w:t xml:space="preserve">поставки </w:t>
            </w:r>
            <w:r w:rsidR="00834DE4" w:rsidRPr="00995B4F">
              <w:rPr>
                <w:bCs/>
              </w:rPr>
              <w:t>программного продукта</w:t>
            </w:r>
          </w:p>
        </w:tc>
        <w:tc>
          <w:tcPr>
            <w:tcW w:w="4056" w:type="pct"/>
            <w:gridSpan w:val="2"/>
          </w:tcPr>
          <w:p w:rsidR="002C1A35" w:rsidRPr="00995B4F" w:rsidRDefault="002C1A35" w:rsidP="005B7713">
            <w:pPr>
              <w:jc w:val="both"/>
              <w:rPr>
                <w:szCs w:val="28"/>
                <w:lang w:eastAsia="ar-SA"/>
              </w:rPr>
            </w:pPr>
            <w:r w:rsidRPr="00995B4F">
              <w:rPr>
                <w:szCs w:val="28"/>
                <w:lang w:eastAsia="ar-SA"/>
              </w:rPr>
              <w:t>344001 Ростовская обл. г. Ростов-на-Дону, ул. Депутатская, д.3</w:t>
            </w:r>
          </w:p>
          <w:p w:rsidR="00655761" w:rsidRPr="00995B4F" w:rsidRDefault="00655761" w:rsidP="00764837">
            <w:pPr>
              <w:jc w:val="both"/>
              <w:rPr>
                <w:i/>
              </w:rPr>
            </w:pPr>
            <w:r w:rsidRPr="00995B4F">
              <w:rPr>
                <w:szCs w:val="28"/>
                <w:lang w:eastAsia="ar-SA"/>
              </w:rPr>
              <w:t>Поставщик осуществляет поставк</w:t>
            </w:r>
            <w:r w:rsidR="00764837" w:rsidRPr="00995B4F">
              <w:rPr>
                <w:szCs w:val="28"/>
                <w:lang w:eastAsia="ar-SA"/>
              </w:rPr>
              <w:t>у</w:t>
            </w:r>
            <w:r w:rsidRPr="00995B4F">
              <w:rPr>
                <w:szCs w:val="28"/>
                <w:lang w:eastAsia="ar-SA"/>
              </w:rPr>
              <w:t xml:space="preserve"> только после получения заявки от Заказчика. Получение </w:t>
            </w:r>
            <w:r w:rsidRPr="00995B4F">
              <w:rPr>
                <w:iCs/>
                <w:szCs w:val="28"/>
                <w:lang w:eastAsia="ar-SA"/>
              </w:rPr>
              <w:t>заявки</w:t>
            </w:r>
            <w:r w:rsidRPr="00995B4F">
              <w:rPr>
                <w:szCs w:val="28"/>
                <w:lang w:eastAsia="ar-SA"/>
              </w:rPr>
              <w:t xml:space="preserve"> от Заказчика Поставщик подтверждает </w:t>
            </w:r>
            <w:r w:rsidRPr="00995B4F">
              <w:rPr>
                <w:iCs/>
                <w:szCs w:val="28"/>
                <w:lang w:eastAsia="ar-SA"/>
              </w:rPr>
              <w:t>счетом на оплату</w:t>
            </w:r>
            <w:r w:rsidRPr="00995B4F">
              <w:rPr>
                <w:szCs w:val="28"/>
                <w:lang w:eastAsia="ar-SA"/>
              </w:rPr>
              <w:t xml:space="preserve">. </w:t>
            </w:r>
          </w:p>
        </w:tc>
      </w:tr>
      <w:tr w:rsidR="00655761" w:rsidRPr="00EF2D60" w:rsidTr="002C1A35">
        <w:tc>
          <w:tcPr>
            <w:tcW w:w="944" w:type="pct"/>
          </w:tcPr>
          <w:p w:rsidR="00655761" w:rsidRPr="00995B4F" w:rsidRDefault="00655761" w:rsidP="005B7713">
            <w:pPr>
              <w:jc w:val="both"/>
              <w:rPr>
                <w:i/>
                <w:sz w:val="28"/>
                <w:szCs w:val="28"/>
              </w:rPr>
            </w:pPr>
            <w:r w:rsidRPr="00995B4F">
              <w:t xml:space="preserve">Условия </w:t>
            </w:r>
            <w:r w:rsidRPr="00995B4F">
              <w:rPr>
                <w:bCs/>
              </w:rPr>
              <w:t xml:space="preserve">поставки </w:t>
            </w:r>
            <w:r w:rsidR="00834DE4" w:rsidRPr="00995B4F">
              <w:rPr>
                <w:bCs/>
              </w:rPr>
              <w:t>программного продукта</w:t>
            </w:r>
          </w:p>
        </w:tc>
        <w:tc>
          <w:tcPr>
            <w:tcW w:w="4056" w:type="pct"/>
            <w:gridSpan w:val="2"/>
          </w:tcPr>
          <w:p w:rsidR="004D2FC2" w:rsidRPr="00995B4F" w:rsidRDefault="004D2FC2" w:rsidP="004D2FC2">
            <w:pPr>
              <w:jc w:val="both"/>
              <w:rPr>
                <w:i/>
                <w:szCs w:val="28"/>
              </w:rPr>
            </w:pPr>
            <w:r w:rsidRPr="00995B4F">
              <w:rPr>
                <w:i/>
                <w:szCs w:val="28"/>
              </w:rPr>
              <w:t>Участник должен указать условия поставки товаров, выполнения работ, оказания услуг в соответствии с требованиями заказчика.</w:t>
            </w:r>
          </w:p>
          <w:p w:rsidR="004D2FC2" w:rsidRPr="00995B4F" w:rsidRDefault="004D2FC2" w:rsidP="004D2FC2">
            <w:pPr>
              <w:jc w:val="both"/>
              <w:rPr>
                <w:i/>
                <w:szCs w:val="28"/>
              </w:rPr>
            </w:pPr>
          </w:p>
          <w:p w:rsidR="004D2FC2" w:rsidRPr="00995B4F" w:rsidRDefault="004D2FC2" w:rsidP="004D2FC2">
            <w:pPr>
              <w:jc w:val="both"/>
              <w:rPr>
                <w:i/>
                <w:szCs w:val="28"/>
              </w:rPr>
            </w:pPr>
            <w:r w:rsidRPr="00995B4F">
              <w:rPr>
                <w:i/>
                <w:szCs w:val="28"/>
              </w:rPr>
              <w:t>Заказчик указывает условия поставки товаров, выполнения работ, оказания услуг.</w:t>
            </w:r>
          </w:p>
          <w:p w:rsidR="004D2FC2" w:rsidRPr="00995B4F" w:rsidRDefault="004D2FC2" w:rsidP="004D2FC2">
            <w:pPr>
              <w:jc w:val="both"/>
              <w:rPr>
                <w:i/>
                <w:szCs w:val="28"/>
              </w:rPr>
            </w:pPr>
            <w:r w:rsidRPr="00995B4F">
              <w:rPr>
                <w:i/>
                <w:szCs w:val="28"/>
              </w:rPr>
              <w:t xml:space="preserve">В случае необходимости заказчик указывает: </w:t>
            </w:r>
          </w:p>
          <w:p w:rsidR="00655761" w:rsidRPr="00995B4F" w:rsidRDefault="004D2FC2" w:rsidP="004D2FC2">
            <w:pPr>
              <w:jc w:val="both"/>
              <w:rPr>
                <w:i/>
                <w:sz w:val="28"/>
                <w:szCs w:val="28"/>
              </w:rPr>
            </w:pPr>
            <w:proofErr w:type="gramStart"/>
            <w:r w:rsidRPr="00995B4F">
              <w:rPr>
                <w:i/>
                <w:szCs w:val="28"/>
              </w:rPr>
              <w:t>В случае обязательной сертификации товар должен поставляться с декларацией о соответствии или с сертификатом соответствия (данное требование может быть установлено только как условие приемки товара.</w:t>
            </w:r>
            <w:proofErr w:type="gramEnd"/>
            <w:r w:rsidRPr="00995B4F">
              <w:rPr>
                <w:i/>
                <w:szCs w:val="28"/>
              </w:rPr>
              <w:t xml:space="preserve"> </w:t>
            </w:r>
            <w:proofErr w:type="gramStart"/>
            <w:r w:rsidRPr="00995B4F">
              <w:rPr>
                <w:i/>
                <w:szCs w:val="28"/>
              </w:rPr>
              <w:t>В случае указания данного требования аналогичное условие указывается в проекте договора).</w:t>
            </w:r>
            <w:proofErr w:type="gramEnd"/>
          </w:p>
        </w:tc>
      </w:tr>
      <w:tr w:rsidR="004D2FC2" w:rsidRPr="00EF2D60" w:rsidTr="002C1A35">
        <w:tc>
          <w:tcPr>
            <w:tcW w:w="944" w:type="pct"/>
          </w:tcPr>
          <w:p w:rsidR="004D2FC2" w:rsidRPr="00995B4F" w:rsidRDefault="004D2FC2" w:rsidP="005B7713">
            <w:pPr>
              <w:jc w:val="both"/>
              <w:rPr>
                <w:i/>
                <w:sz w:val="28"/>
                <w:szCs w:val="28"/>
              </w:rPr>
            </w:pPr>
            <w:r w:rsidRPr="00995B4F">
              <w:t xml:space="preserve">Сроки </w:t>
            </w:r>
            <w:r w:rsidRPr="00995B4F">
              <w:rPr>
                <w:bCs/>
              </w:rPr>
              <w:t>поставки товаров</w:t>
            </w:r>
          </w:p>
        </w:tc>
        <w:tc>
          <w:tcPr>
            <w:tcW w:w="4056" w:type="pct"/>
            <w:gridSpan w:val="2"/>
          </w:tcPr>
          <w:p w:rsidR="004D2FC2" w:rsidRPr="00995B4F" w:rsidRDefault="004D2FC2" w:rsidP="00834DE4">
            <w:pPr>
              <w:jc w:val="both"/>
              <w:rPr>
                <w:i/>
                <w:sz w:val="28"/>
                <w:szCs w:val="28"/>
              </w:rPr>
            </w:pPr>
            <w:r w:rsidRPr="00995B4F">
              <w:rPr>
                <w:bCs/>
                <w:szCs w:val="28"/>
              </w:rPr>
              <w:t>не более 10 (десяти) рабочих дней</w:t>
            </w:r>
            <w:r w:rsidRPr="00995B4F">
              <w:rPr>
                <w:szCs w:val="28"/>
                <w:lang w:eastAsia="ar-SA"/>
              </w:rPr>
              <w:t xml:space="preserve"> с момента подписания договора</w:t>
            </w:r>
          </w:p>
        </w:tc>
      </w:tr>
    </w:tbl>
    <w:tbl>
      <w:tblPr>
        <w:tblpPr w:leftFromText="180" w:rightFromText="180" w:vertAnchor="text" w:horzAnchor="margin" w:tblpY="416"/>
        <w:tblW w:w="5000" w:type="pct"/>
        <w:tblLook w:val="04A0" w:firstRow="1" w:lastRow="0" w:firstColumn="1" w:lastColumn="0" w:noHBand="0" w:noVBand="1"/>
      </w:tblPr>
      <w:tblGrid>
        <w:gridCol w:w="5082"/>
        <w:gridCol w:w="4982"/>
      </w:tblGrid>
      <w:tr w:rsidR="00905C6F" w:rsidRPr="00EF2D60" w:rsidTr="00905C6F">
        <w:tc>
          <w:tcPr>
            <w:tcW w:w="2525" w:type="pct"/>
          </w:tcPr>
          <w:p w:rsidR="00905C6F" w:rsidRPr="00EF2D60" w:rsidRDefault="00905C6F" w:rsidP="00905C6F">
            <w:pPr>
              <w:pStyle w:val="Normalunindented"/>
              <w:keepNext/>
              <w:jc w:val="center"/>
              <w:rPr>
                <w:sz w:val="28"/>
              </w:rPr>
            </w:pPr>
            <w:r w:rsidRPr="00EF2D60">
              <w:rPr>
                <w:b/>
                <w:sz w:val="28"/>
              </w:rPr>
              <w:t>Поставщик_____________________</w:t>
            </w:r>
          </w:p>
        </w:tc>
        <w:tc>
          <w:tcPr>
            <w:tcW w:w="2475" w:type="pct"/>
          </w:tcPr>
          <w:p w:rsidR="00905C6F" w:rsidRPr="00EF2D60" w:rsidRDefault="00905C6F" w:rsidP="00905C6F">
            <w:pPr>
              <w:pStyle w:val="Normalunindented"/>
              <w:keepNext/>
              <w:jc w:val="center"/>
              <w:rPr>
                <w:b/>
                <w:sz w:val="28"/>
              </w:rPr>
            </w:pPr>
            <w:r w:rsidRPr="00EF2D60">
              <w:rPr>
                <w:b/>
                <w:sz w:val="28"/>
              </w:rPr>
              <w:t>Заказчик________________</w:t>
            </w:r>
          </w:p>
        </w:tc>
      </w:tr>
    </w:tbl>
    <w:p w:rsidR="006D0037" w:rsidRPr="00EF2D60" w:rsidRDefault="006D0037" w:rsidP="00807FF0">
      <w:pPr>
        <w:pStyle w:val="ConsPlusNormal"/>
        <w:rPr>
          <w:szCs w:val="28"/>
        </w:rPr>
      </w:pPr>
    </w:p>
    <w:p w:rsidR="00E035C4" w:rsidRPr="00EF2D60" w:rsidRDefault="00E035C4">
      <w:pPr>
        <w:rPr>
          <w:sz w:val="28"/>
          <w:szCs w:val="20"/>
        </w:rPr>
      </w:pPr>
      <w:r w:rsidRPr="00EF2D60">
        <w:br w:type="page"/>
      </w:r>
    </w:p>
    <w:p w:rsidR="006D0037" w:rsidRPr="00EF2D60" w:rsidRDefault="006D0037" w:rsidP="006D0037">
      <w:pPr>
        <w:pStyle w:val="ConsPlusNormal"/>
        <w:jc w:val="right"/>
      </w:pPr>
      <w:r w:rsidRPr="00EF2D60">
        <w:t>Приложение № 2</w:t>
      </w:r>
    </w:p>
    <w:p w:rsidR="006D0037" w:rsidRPr="00EF2D60" w:rsidRDefault="006D0037" w:rsidP="006D0037">
      <w:pPr>
        <w:pStyle w:val="ConsPlusNormal"/>
        <w:jc w:val="right"/>
      </w:pPr>
      <w:r w:rsidRPr="00EF2D60">
        <w:t>к договору от «___»______ 201__ г.№ ________</w:t>
      </w:r>
    </w:p>
    <w:p w:rsidR="006D0037" w:rsidRPr="00EF2D60" w:rsidRDefault="006D0037" w:rsidP="006D0037">
      <w:pPr>
        <w:pStyle w:val="ConsPlusNormal"/>
        <w:ind w:firstLine="540"/>
        <w:jc w:val="both"/>
      </w:pPr>
    </w:p>
    <w:p w:rsidR="006D0037" w:rsidRPr="00EF2D60" w:rsidRDefault="006D0037" w:rsidP="006D0037">
      <w:pPr>
        <w:pStyle w:val="ConsPlusNormal"/>
        <w:jc w:val="center"/>
      </w:pPr>
      <w:r w:rsidRPr="00EF2D60">
        <w:t>Расчет договорной цены</w:t>
      </w:r>
    </w:p>
    <w:p w:rsidR="006D0037" w:rsidRPr="00EF2D60" w:rsidRDefault="006D0037" w:rsidP="006D0037">
      <w:pPr>
        <w:pStyle w:val="ConsPlusNormal"/>
        <w:jc w:val="center"/>
      </w:pPr>
    </w:p>
    <w:p w:rsidR="00182F8F" w:rsidRPr="00C32FEC" w:rsidRDefault="00182F8F" w:rsidP="00182F8F">
      <w:pPr>
        <w:numPr>
          <w:ilvl w:val="0"/>
          <w:numId w:val="36"/>
        </w:numPr>
        <w:spacing w:line="360" w:lineRule="exact"/>
        <w:ind w:left="0" w:firstLine="709"/>
        <w:jc w:val="both"/>
        <w:rPr>
          <w:bCs/>
          <w:sz w:val="28"/>
          <w:szCs w:val="28"/>
        </w:rPr>
      </w:pPr>
      <w:r w:rsidRPr="00EF2D60">
        <w:rPr>
          <w:sz w:val="28"/>
          <w:szCs w:val="28"/>
        </w:rPr>
        <w:t xml:space="preserve">Цена договора составляет: </w:t>
      </w:r>
      <w:r w:rsidRPr="00EF2D60">
        <w:rPr>
          <w:i/>
          <w:sz w:val="28"/>
          <w:szCs w:val="28"/>
        </w:rPr>
        <w:t>участник закупки указывает цену договора цифрами и прописью с учетом и без учета НДС.</w:t>
      </w:r>
    </w:p>
    <w:p w:rsidR="00182F8F" w:rsidRPr="00182F8F" w:rsidRDefault="00182F8F" w:rsidP="00182F8F">
      <w:pPr>
        <w:spacing w:line="360" w:lineRule="exact"/>
        <w:ind w:firstLine="709"/>
        <w:jc w:val="both"/>
        <w:rPr>
          <w:bCs/>
          <w:sz w:val="28"/>
          <w:szCs w:val="28"/>
        </w:rPr>
      </w:pPr>
      <w:r w:rsidRPr="00182F8F">
        <w:rPr>
          <w:bCs/>
          <w:sz w:val="28"/>
          <w:szCs w:val="28"/>
        </w:rPr>
        <w:t>Стоимость непосредственно товара (условие поставки – самовывоз со складов поставщиков «</w:t>
      </w:r>
      <w:r w:rsidRPr="00182F8F">
        <w:rPr>
          <w:bCs/>
          <w:sz w:val="28"/>
          <w:szCs w:val="28"/>
          <w:lang w:val="en-US"/>
        </w:rPr>
        <w:t>Ex</w:t>
      </w:r>
      <w:r w:rsidRPr="00182F8F">
        <w:rPr>
          <w:bCs/>
          <w:sz w:val="28"/>
          <w:szCs w:val="28"/>
        </w:rPr>
        <w:t xml:space="preserve"> </w:t>
      </w:r>
      <w:r w:rsidRPr="00182F8F">
        <w:rPr>
          <w:bCs/>
          <w:sz w:val="28"/>
          <w:szCs w:val="28"/>
          <w:lang w:val="en-US"/>
        </w:rPr>
        <w:t>Works</w:t>
      </w:r>
      <w:r w:rsidRPr="00182F8F">
        <w:rPr>
          <w:bCs/>
          <w:sz w:val="28"/>
          <w:szCs w:val="28"/>
        </w:rPr>
        <w:t>») составляет:</w:t>
      </w:r>
    </w:p>
    <w:p w:rsidR="00182F8F" w:rsidRPr="00182F8F" w:rsidRDefault="00182F8F" w:rsidP="00182F8F">
      <w:pPr>
        <w:spacing w:line="360" w:lineRule="exact"/>
        <w:ind w:firstLine="709"/>
        <w:jc w:val="both"/>
        <w:rPr>
          <w:bCs/>
          <w:sz w:val="28"/>
          <w:szCs w:val="28"/>
        </w:rPr>
      </w:pPr>
      <w:r w:rsidRPr="00182F8F">
        <w:rPr>
          <w:bCs/>
          <w:sz w:val="28"/>
          <w:szCs w:val="28"/>
        </w:rPr>
        <w:t xml:space="preserve">___________(_________________ </w:t>
      </w:r>
      <w:r w:rsidRPr="00182F8F">
        <w:rPr>
          <w:bCs/>
          <w:i/>
          <w:sz w:val="28"/>
          <w:szCs w:val="28"/>
        </w:rPr>
        <w:t>сумма прописью</w:t>
      </w:r>
      <w:r w:rsidRPr="00182F8F">
        <w:rPr>
          <w:bCs/>
          <w:sz w:val="28"/>
          <w:szCs w:val="28"/>
        </w:rPr>
        <w:t>) рублей без  учета НДС,</w:t>
      </w:r>
    </w:p>
    <w:p w:rsidR="00182F8F" w:rsidRPr="00182F8F" w:rsidRDefault="00182F8F" w:rsidP="00182F8F">
      <w:pPr>
        <w:spacing w:line="360" w:lineRule="exact"/>
        <w:ind w:firstLine="709"/>
        <w:jc w:val="both"/>
        <w:rPr>
          <w:bCs/>
          <w:sz w:val="28"/>
          <w:szCs w:val="28"/>
        </w:rPr>
      </w:pPr>
      <w:r w:rsidRPr="00182F8F">
        <w:rPr>
          <w:bCs/>
          <w:sz w:val="28"/>
          <w:szCs w:val="28"/>
        </w:rPr>
        <w:t xml:space="preserve">___________(_________________ </w:t>
      </w:r>
      <w:r w:rsidRPr="00182F8F">
        <w:rPr>
          <w:bCs/>
          <w:i/>
          <w:sz w:val="28"/>
          <w:szCs w:val="28"/>
        </w:rPr>
        <w:t>сумма прописью</w:t>
      </w:r>
      <w:r w:rsidRPr="00182F8F">
        <w:rPr>
          <w:bCs/>
          <w:sz w:val="28"/>
          <w:szCs w:val="28"/>
        </w:rPr>
        <w:t>) рублей с  учетом НДС,</w:t>
      </w:r>
    </w:p>
    <w:p w:rsidR="00182F8F" w:rsidRPr="00182F8F" w:rsidRDefault="00182F8F" w:rsidP="00182F8F">
      <w:pPr>
        <w:spacing w:line="360" w:lineRule="exact"/>
        <w:ind w:firstLine="709"/>
        <w:jc w:val="both"/>
        <w:rPr>
          <w:bCs/>
          <w:sz w:val="28"/>
          <w:szCs w:val="28"/>
        </w:rPr>
      </w:pPr>
      <w:r w:rsidRPr="00182F8F">
        <w:rPr>
          <w:bCs/>
          <w:sz w:val="28"/>
          <w:szCs w:val="28"/>
        </w:rPr>
        <w:t>стоимость транспортно-логистических услуг:</w:t>
      </w:r>
    </w:p>
    <w:p w:rsidR="00182F8F" w:rsidRPr="00182F8F" w:rsidRDefault="00182F8F" w:rsidP="00182F8F">
      <w:pPr>
        <w:spacing w:line="360" w:lineRule="exact"/>
        <w:ind w:firstLine="709"/>
        <w:jc w:val="both"/>
        <w:rPr>
          <w:bCs/>
          <w:sz w:val="28"/>
          <w:szCs w:val="28"/>
        </w:rPr>
      </w:pPr>
      <w:r w:rsidRPr="00182F8F">
        <w:rPr>
          <w:bCs/>
          <w:sz w:val="28"/>
          <w:szCs w:val="28"/>
        </w:rPr>
        <w:t xml:space="preserve">___________(_________________ </w:t>
      </w:r>
      <w:r w:rsidRPr="00182F8F">
        <w:rPr>
          <w:bCs/>
          <w:i/>
          <w:sz w:val="28"/>
          <w:szCs w:val="28"/>
        </w:rPr>
        <w:t>сумма прописью</w:t>
      </w:r>
      <w:r w:rsidRPr="00182F8F">
        <w:rPr>
          <w:bCs/>
          <w:sz w:val="28"/>
          <w:szCs w:val="28"/>
        </w:rPr>
        <w:t>) рублей без  учета НДС,</w:t>
      </w:r>
    </w:p>
    <w:p w:rsidR="00182F8F" w:rsidRPr="00182F8F" w:rsidRDefault="00182F8F" w:rsidP="00182F8F">
      <w:pPr>
        <w:pStyle w:val="a9"/>
        <w:spacing w:line="360" w:lineRule="auto"/>
        <w:jc w:val="left"/>
        <w:rPr>
          <w:sz w:val="28"/>
          <w:szCs w:val="28"/>
        </w:rPr>
      </w:pPr>
      <w:r w:rsidRPr="00182F8F">
        <w:rPr>
          <w:bCs/>
          <w:sz w:val="28"/>
          <w:szCs w:val="28"/>
        </w:rPr>
        <w:t>___________(_________________ сумма прописью) рублей с  учетом НДС.</w:t>
      </w:r>
    </w:p>
    <w:p w:rsidR="00182F8F" w:rsidRPr="00182F8F" w:rsidRDefault="00182F8F" w:rsidP="00182F8F">
      <w:pPr>
        <w:spacing w:line="360" w:lineRule="exact"/>
        <w:ind w:firstLine="708"/>
        <w:jc w:val="both"/>
        <w:rPr>
          <w:bCs/>
          <w:sz w:val="28"/>
          <w:szCs w:val="28"/>
        </w:rPr>
      </w:pPr>
      <w:r w:rsidRPr="00182F8F">
        <w:rPr>
          <w:bCs/>
          <w:sz w:val="28"/>
          <w:szCs w:val="28"/>
        </w:rPr>
        <w:t>При этом</w:t>
      </w:r>
      <w:r w:rsidRPr="00182F8F">
        <w:t xml:space="preserve"> </w:t>
      </w:r>
      <w:r w:rsidRPr="00182F8F">
        <w:rPr>
          <w:sz w:val="28"/>
          <w:szCs w:val="28"/>
        </w:rPr>
        <w:t>ц</w:t>
      </w:r>
      <w:r w:rsidRPr="00182F8F">
        <w:rPr>
          <w:bCs/>
          <w:sz w:val="28"/>
          <w:szCs w:val="28"/>
        </w:rPr>
        <w:t>ена договора, указанная участником закупки, не должна превышать начальную (максимальную) цену договора, которая составляет:</w:t>
      </w:r>
    </w:p>
    <w:p w:rsidR="00182F8F" w:rsidRPr="00182F8F" w:rsidRDefault="00182F8F" w:rsidP="00182F8F">
      <w:pPr>
        <w:spacing w:line="360" w:lineRule="exact"/>
        <w:ind w:firstLine="708"/>
        <w:jc w:val="both"/>
        <w:rPr>
          <w:bCs/>
          <w:sz w:val="28"/>
          <w:szCs w:val="28"/>
        </w:rPr>
      </w:pPr>
      <w:r w:rsidRPr="00182F8F">
        <w:rPr>
          <w:bCs/>
          <w:sz w:val="28"/>
          <w:szCs w:val="28"/>
        </w:rPr>
        <w:t xml:space="preserve">- 145 100,00 (сто сорок пять тысяч сто) рублей 00 копеек без </w:t>
      </w:r>
      <w:r w:rsidR="002C5BC6" w:rsidRPr="00307106">
        <w:rPr>
          <w:bCs/>
          <w:sz w:val="28"/>
          <w:szCs w:val="28"/>
        </w:rPr>
        <w:t>учета</w:t>
      </w:r>
      <w:r w:rsidR="002C5BC6">
        <w:rPr>
          <w:bCs/>
          <w:sz w:val="28"/>
          <w:szCs w:val="28"/>
        </w:rPr>
        <w:t xml:space="preserve"> </w:t>
      </w:r>
      <w:r w:rsidRPr="00182F8F">
        <w:rPr>
          <w:bCs/>
          <w:sz w:val="28"/>
          <w:szCs w:val="28"/>
        </w:rPr>
        <w:t>НДС;</w:t>
      </w:r>
    </w:p>
    <w:p w:rsidR="00182F8F" w:rsidRPr="00182F8F" w:rsidRDefault="00182F8F" w:rsidP="00182F8F">
      <w:pPr>
        <w:spacing w:line="360" w:lineRule="exact"/>
        <w:ind w:firstLine="708"/>
        <w:jc w:val="both"/>
        <w:rPr>
          <w:bCs/>
          <w:sz w:val="28"/>
          <w:szCs w:val="28"/>
        </w:rPr>
      </w:pPr>
      <w:r w:rsidRPr="00182F8F">
        <w:rPr>
          <w:bCs/>
          <w:sz w:val="28"/>
          <w:szCs w:val="28"/>
        </w:rPr>
        <w:t>- 171 218,00 (сто семьдесят одна тысяча двести восемнадцать) рублей 00 копеек с учетом НДС.</w:t>
      </w:r>
    </w:p>
    <w:p w:rsidR="00163008" w:rsidRPr="00130543" w:rsidRDefault="00163008" w:rsidP="00791D05">
      <w:pPr>
        <w:spacing w:line="360" w:lineRule="exact"/>
        <w:ind w:firstLine="708"/>
        <w:jc w:val="both"/>
        <w:rPr>
          <w:color w:val="000000"/>
          <w:sz w:val="28"/>
          <w:szCs w:val="28"/>
        </w:rPr>
      </w:pPr>
      <w:r w:rsidRPr="00130543">
        <w:rPr>
          <w:sz w:val="28"/>
          <w:szCs w:val="28"/>
        </w:rPr>
        <w:t xml:space="preserve">В цену договора входят расходы на упаковку, маркировку, доставку, </w:t>
      </w:r>
      <w:r w:rsidRPr="00130543">
        <w:rPr>
          <w:color w:val="000000"/>
          <w:sz w:val="28"/>
          <w:szCs w:val="28"/>
        </w:rPr>
        <w:t>страхование, уплату таможенных пошлин, налогов, других обязательных платежей и расходов Поставщика при исполнении настоящего договора.</w:t>
      </w:r>
    </w:p>
    <w:p w:rsidR="005714C8" w:rsidRPr="00EF2D60" w:rsidRDefault="00657A98" w:rsidP="00791D05">
      <w:pPr>
        <w:spacing w:line="360" w:lineRule="exact"/>
        <w:ind w:firstLine="708"/>
        <w:jc w:val="both"/>
        <w:rPr>
          <w:szCs w:val="28"/>
        </w:rPr>
      </w:pPr>
      <w:r w:rsidRPr="00130543">
        <w:rPr>
          <w:sz w:val="28"/>
          <w:szCs w:val="28"/>
        </w:rPr>
        <w:t xml:space="preserve">2. </w:t>
      </w:r>
      <w:r w:rsidR="006D0037" w:rsidRPr="00130543">
        <w:rPr>
          <w:sz w:val="28"/>
          <w:szCs w:val="28"/>
        </w:rPr>
        <w:t xml:space="preserve">При этом </w:t>
      </w:r>
      <w:r w:rsidR="00F017C9" w:rsidRPr="00130543">
        <w:rPr>
          <w:sz w:val="28"/>
          <w:szCs w:val="28"/>
        </w:rPr>
        <w:t xml:space="preserve">стоимость товаров </w:t>
      </w:r>
      <w:r w:rsidR="006D0037" w:rsidRPr="00130543">
        <w:rPr>
          <w:sz w:val="28"/>
          <w:szCs w:val="28"/>
        </w:rPr>
        <w:t>составляет:</w:t>
      </w:r>
    </w:p>
    <w:tbl>
      <w:tblPr>
        <w:tblW w:w="10032" w:type="dxa"/>
        <w:tblLayout w:type="fixed"/>
        <w:tblLook w:val="04A0" w:firstRow="1" w:lastRow="0" w:firstColumn="1" w:lastColumn="0" w:noHBand="0" w:noVBand="1"/>
      </w:tblPr>
      <w:tblGrid>
        <w:gridCol w:w="534"/>
        <w:gridCol w:w="1559"/>
        <w:gridCol w:w="1276"/>
        <w:gridCol w:w="992"/>
        <w:gridCol w:w="1417"/>
        <w:gridCol w:w="1418"/>
        <w:gridCol w:w="1418"/>
        <w:gridCol w:w="1418"/>
      </w:tblGrid>
      <w:tr w:rsidR="005714C8" w:rsidRPr="00EF2D60" w:rsidTr="00182F8F">
        <w:trPr>
          <w:trHeight w:val="65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C8" w:rsidRPr="00EF2D60" w:rsidRDefault="005714C8" w:rsidP="00807FF0">
            <w:pPr>
              <w:tabs>
                <w:tab w:val="left" w:pos="0"/>
              </w:tabs>
              <w:jc w:val="center"/>
              <w:rPr>
                <w:color w:val="000000"/>
              </w:rPr>
            </w:pPr>
            <w:r w:rsidRPr="00EF2D60">
              <w:rPr>
                <w:color w:val="000000"/>
              </w:rPr>
              <w:t>№</w:t>
            </w:r>
            <w:proofErr w:type="gramStart"/>
            <w:r w:rsidRPr="00EF2D60">
              <w:rPr>
                <w:color w:val="000000"/>
              </w:rPr>
              <w:t>п</w:t>
            </w:r>
            <w:proofErr w:type="gramEnd"/>
            <w:r w:rsidRPr="00EF2D60">
              <w:rPr>
                <w:color w:val="000000"/>
              </w:rPr>
              <w:t>/п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14C8" w:rsidRPr="00EF2D60" w:rsidRDefault="005714C8" w:rsidP="00F017C9">
            <w:pPr>
              <w:tabs>
                <w:tab w:val="left" w:pos="0"/>
              </w:tabs>
              <w:jc w:val="center"/>
              <w:rPr>
                <w:color w:val="000000"/>
              </w:rPr>
            </w:pPr>
            <w:r w:rsidRPr="00EF2D60">
              <w:rPr>
                <w:color w:val="000000"/>
              </w:rPr>
              <w:t>Н</w:t>
            </w:r>
            <w:r w:rsidR="00F017C9" w:rsidRPr="00EF2D60">
              <w:rPr>
                <w:color w:val="000000"/>
              </w:rPr>
              <w:t>аименование товаров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4C8" w:rsidRPr="00EF2D60" w:rsidRDefault="005714C8" w:rsidP="00807FF0">
            <w:pPr>
              <w:tabs>
                <w:tab w:val="left" w:pos="0"/>
              </w:tabs>
              <w:jc w:val="center"/>
              <w:rPr>
                <w:color w:val="000000"/>
              </w:rPr>
            </w:pPr>
            <w:r w:rsidRPr="00EF2D60">
              <w:rPr>
                <w:color w:val="00000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14C8" w:rsidRPr="00EF2D60" w:rsidRDefault="005714C8" w:rsidP="00807FF0">
            <w:pPr>
              <w:tabs>
                <w:tab w:val="left" w:pos="0"/>
              </w:tabs>
              <w:jc w:val="center"/>
              <w:rPr>
                <w:color w:val="000000"/>
              </w:rPr>
            </w:pPr>
            <w:r w:rsidRPr="00EF2D60">
              <w:rPr>
                <w:color w:val="000000"/>
              </w:rPr>
              <w:t>Кол-во</w:t>
            </w:r>
          </w:p>
        </w:tc>
        <w:tc>
          <w:tcPr>
            <w:tcW w:w="1417" w:type="dxa"/>
            <w:tcBorders>
              <w:top w:val="single" w:sz="4" w:space="0" w:color="auto"/>
              <w:left w:val="nil"/>
              <w:bottom w:val="single" w:sz="4" w:space="0" w:color="auto"/>
              <w:right w:val="single" w:sz="4" w:space="0" w:color="auto"/>
            </w:tcBorders>
            <w:vAlign w:val="center"/>
          </w:tcPr>
          <w:p w:rsidR="005714C8" w:rsidRPr="00EF2D60" w:rsidRDefault="005714C8" w:rsidP="00807FF0">
            <w:pPr>
              <w:tabs>
                <w:tab w:val="left" w:pos="0"/>
              </w:tabs>
              <w:jc w:val="center"/>
              <w:rPr>
                <w:color w:val="000000"/>
              </w:rPr>
            </w:pPr>
            <w:r w:rsidRPr="00EF2D60">
              <w:rPr>
                <w:color w:val="000000"/>
              </w:rPr>
              <w:t>Цена за единицу (</w:t>
            </w:r>
            <w:r w:rsidRPr="00EF2D60">
              <w:t>руб.) без учета НДС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C8" w:rsidRPr="00EF2D60" w:rsidRDefault="005714C8" w:rsidP="00807FF0">
            <w:pPr>
              <w:tabs>
                <w:tab w:val="left" w:pos="0"/>
              </w:tabs>
              <w:jc w:val="center"/>
              <w:rPr>
                <w:color w:val="000000"/>
              </w:rPr>
            </w:pPr>
            <w:r w:rsidRPr="00EF2D60">
              <w:rPr>
                <w:color w:val="000000"/>
              </w:rPr>
              <w:t>Цена за единицу, руб. с учетом НДС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14C8" w:rsidRPr="00EF2D60" w:rsidRDefault="005714C8" w:rsidP="00807FF0">
            <w:pPr>
              <w:tabs>
                <w:tab w:val="left" w:pos="0"/>
              </w:tabs>
              <w:jc w:val="center"/>
              <w:rPr>
                <w:color w:val="000000"/>
              </w:rPr>
            </w:pPr>
            <w:r w:rsidRPr="00EF2D60">
              <w:rPr>
                <w:color w:val="000000"/>
              </w:rPr>
              <w:t>Всего (руб.) без учета НДС</w:t>
            </w:r>
          </w:p>
        </w:tc>
        <w:tc>
          <w:tcPr>
            <w:tcW w:w="1418" w:type="dxa"/>
            <w:tcBorders>
              <w:top w:val="single" w:sz="4" w:space="0" w:color="auto"/>
              <w:left w:val="nil"/>
              <w:bottom w:val="single" w:sz="4" w:space="0" w:color="auto"/>
              <w:right w:val="single" w:sz="4" w:space="0" w:color="auto"/>
            </w:tcBorders>
            <w:vAlign w:val="center"/>
          </w:tcPr>
          <w:p w:rsidR="005714C8" w:rsidRPr="00EF2D60" w:rsidDel="00BE7708" w:rsidRDefault="005714C8" w:rsidP="00807FF0">
            <w:pPr>
              <w:tabs>
                <w:tab w:val="left" w:pos="0"/>
              </w:tabs>
              <w:jc w:val="center"/>
              <w:rPr>
                <w:color w:val="000000"/>
              </w:rPr>
            </w:pPr>
            <w:r w:rsidRPr="00EF2D60">
              <w:t>Всего  (руб.) с учетом НДС</w:t>
            </w:r>
          </w:p>
        </w:tc>
      </w:tr>
      <w:tr w:rsidR="00844707" w:rsidRPr="00EF2D60" w:rsidTr="00182F8F">
        <w:trPr>
          <w:trHeight w:val="5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07" w:rsidRPr="00EF2D60" w:rsidRDefault="00844707" w:rsidP="00E035C4">
            <w:pPr>
              <w:jc w:val="center"/>
              <w:rPr>
                <w:bCs/>
                <w:color w:val="000000"/>
              </w:rPr>
            </w:pPr>
            <w:r w:rsidRPr="00EF2D60">
              <w:rPr>
                <w:bCs/>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4707" w:rsidRPr="00EF2D60" w:rsidRDefault="00C202A1" w:rsidP="00C32413">
            <w:pPr>
              <w:jc w:val="center"/>
            </w:pPr>
            <w:proofErr w:type="spellStart"/>
            <w:r w:rsidRPr="00EF2D60">
              <w:t>TeamViewer</w:t>
            </w:r>
            <w:proofErr w:type="spellEnd"/>
            <w:r w:rsidRPr="00EF2D60">
              <w:t xml:space="preserve"> 13 </w:t>
            </w:r>
            <w:proofErr w:type="spellStart"/>
            <w:r w:rsidRPr="00EF2D60">
              <w:t>Corporate</w:t>
            </w:r>
            <w:proofErr w:type="spellEnd"/>
            <w:r w:rsidRPr="00EF2D60">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4707" w:rsidRPr="002C5BC6" w:rsidRDefault="00307106" w:rsidP="00807FF0">
            <w:pPr>
              <w:jc w:val="center"/>
              <w:rPr>
                <w:color w:val="000000"/>
              </w:rPr>
            </w:pPr>
            <w:proofErr w:type="spellStart"/>
            <w:r>
              <w:rPr>
                <w:color w:val="000000"/>
              </w:rPr>
              <w:t>Усл</w:t>
            </w:r>
            <w:proofErr w:type="spellEnd"/>
            <w:r>
              <w:rPr>
                <w:color w:val="000000"/>
              </w:rPr>
              <w:t>. 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4707" w:rsidRPr="002C5BC6" w:rsidRDefault="00844707" w:rsidP="00807FF0">
            <w:pPr>
              <w:jc w:val="center"/>
              <w:rPr>
                <w:color w:val="000000"/>
              </w:rPr>
            </w:pPr>
            <w:r w:rsidRPr="002C5BC6">
              <w:rPr>
                <w:color w:val="000000"/>
              </w:rPr>
              <w:t>1</w:t>
            </w:r>
          </w:p>
        </w:tc>
        <w:tc>
          <w:tcPr>
            <w:tcW w:w="1417" w:type="dxa"/>
            <w:tcBorders>
              <w:top w:val="single" w:sz="4" w:space="0" w:color="auto"/>
              <w:left w:val="nil"/>
              <w:bottom w:val="single" w:sz="4" w:space="0" w:color="auto"/>
              <w:right w:val="single" w:sz="4" w:space="0" w:color="auto"/>
            </w:tcBorders>
            <w:vAlign w:val="center"/>
          </w:tcPr>
          <w:p w:rsidR="00844707" w:rsidRPr="00EF2D60" w:rsidRDefault="00182F8F" w:rsidP="00807FF0">
            <w:pPr>
              <w:jc w:val="center"/>
              <w:rPr>
                <w:color w:val="000000"/>
              </w:rPr>
            </w:pPr>
            <w:r w:rsidRPr="00EF2D60">
              <w:rPr>
                <w:bCs/>
              </w:rPr>
              <w:t>145 100,00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4707" w:rsidRPr="00EF2D60" w:rsidRDefault="00182F8F" w:rsidP="001A42CE">
            <w:pPr>
              <w:jc w:val="center"/>
              <w:rPr>
                <w:color w:val="000000"/>
              </w:rPr>
            </w:pPr>
            <w:r w:rsidRPr="00EF2D60">
              <w:rPr>
                <w:bCs/>
              </w:rPr>
              <w:t>171 218,00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44707" w:rsidRPr="00EF2D60" w:rsidRDefault="00182F8F" w:rsidP="00844707">
            <w:pPr>
              <w:jc w:val="center"/>
              <w:rPr>
                <w:color w:val="000000"/>
              </w:rPr>
            </w:pPr>
            <w:r w:rsidRPr="00EF2D60">
              <w:rPr>
                <w:bCs/>
              </w:rPr>
              <w:t>145 100,00</w:t>
            </w:r>
          </w:p>
        </w:tc>
        <w:tc>
          <w:tcPr>
            <w:tcW w:w="1418" w:type="dxa"/>
            <w:tcBorders>
              <w:top w:val="single" w:sz="4" w:space="0" w:color="auto"/>
              <w:left w:val="nil"/>
              <w:bottom w:val="single" w:sz="4" w:space="0" w:color="auto"/>
              <w:right w:val="single" w:sz="4" w:space="0" w:color="auto"/>
            </w:tcBorders>
            <w:vAlign w:val="center"/>
          </w:tcPr>
          <w:p w:rsidR="00844707" w:rsidRPr="00EF2D60" w:rsidRDefault="00182F8F" w:rsidP="008A55AC">
            <w:pPr>
              <w:jc w:val="center"/>
              <w:rPr>
                <w:color w:val="000000"/>
              </w:rPr>
            </w:pPr>
            <w:r w:rsidRPr="00EF2D60">
              <w:rPr>
                <w:bCs/>
              </w:rPr>
              <w:t>171 218,00</w:t>
            </w:r>
          </w:p>
        </w:tc>
      </w:tr>
      <w:tr w:rsidR="008A55AC" w:rsidRPr="00EF2D60" w:rsidTr="004506D9">
        <w:trPr>
          <w:trHeight w:val="223"/>
        </w:trPr>
        <w:tc>
          <w:tcPr>
            <w:tcW w:w="7196" w:type="dxa"/>
            <w:gridSpan w:val="6"/>
            <w:tcBorders>
              <w:top w:val="nil"/>
              <w:left w:val="single" w:sz="4" w:space="0" w:color="auto"/>
              <w:bottom w:val="single" w:sz="4" w:space="0" w:color="auto"/>
              <w:right w:val="single" w:sz="4" w:space="0" w:color="auto"/>
            </w:tcBorders>
            <w:shd w:val="clear" w:color="auto" w:fill="auto"/>
            <w:hideMark/>
          </w:tcPr>
          <w:p w:rsidR="008A55AC" w:rsidRPr="00EF2D60" w:rsidRDefault="008A55AC" w:rsidP="00807FF0">
            <w:r w:rsidRPr="00EF2D60">
              <w:rPr>
                <w:bCs/>
                <w:color w:val="000000"/>
              </w:rPr>
              <w:t>Итого:</w:t>
            </w:r>
          </w:p>
        </w:tc>
        <w:tc>
          <w:tcPr>
            <w:tcW w:w="1418" w:type="dxa"/>
            <w:tcBorders>
              <w:top w:val="nil"/>
              <w:left w:val="nil"/>
              <w:bottom w:val="single" w:sz="4" w:space="0" w:color="auto"/>
              <w:right w:val="single" w:sz="4" w:space="0" w:color="auto"/>
            </w:tcBorders>
            <w:shd w:val="clear" w:color="auto" w:fill="auto"/>
          </w:tcPr>
          <w:p w:rsidR="008A55AC" w:rsidRPr="00EF2D60" w:rsidRDefault="00046C38" w:rsidP="006B12E2">
            <w:pPr>
              <w:jc w:val="center"/>
              <w:rPr>
                <w:bCs/>
              </w:rPr>
            </w:pPr>
            <w:r w:rsidRPr="00EF2D60">
              <w:rPr>
                <w:bCs/>
              </w:rPr>
              <w:t>145 100,00</w:t>
            </w:r>
          </w:p>
        </w:tc>
        <w:tc>
          <w:tcPr>
            <w:tcW w:w="1418" w:type="dxa"/>
            <w:tcBorders>
              <w:top w:val="nil"/>
              <w:left w:val="nil"/>
              <w:bottom w:val="single" w:sz="4" w:space="0" w:color="auto"/>
              <w:right w:val="single" w:sz="4" w:space="0" w:color="auto"/>
            </w:tcBorders>
          </w:tcPr>
          <w:p w:rsidR="008A55AC" w:rsidRPr="00EF2D60" w:rsidRDefault="002B3B01" w:rsidP="006B12E2">
            <w:pPr>
              <w:jc w:val="center"/>
              <w:rPr>
                <w:bCs/>
              </w:rPr>
            </w:pPr>
            <w:r w:rsidRPr="00EF2D60">
              <w:rPr>
                <w:bCs/>
              </w:rPr>
              <w:t>171 218</w:t>
            </w:r>
            <w:r w:rsidR="00046C38" w:rsidRPr="00EF2D60">
              <w:rPr>
                <w:bCs/>
              </w:rPr>
              <w:t>,00</w:t>
            </w:r>
          </w:p>
        </w:tc>
      </w:tr>
    </w:tbl>
    <w:p w:rsidR="004003D6" w:rsidRPr="00EF2D60" w:rsidRDefault="006D0037" w:rsidP="00807FF0">
      <w:pPr>
        <w:pStyle w:val="ConsPlusNormal"/>
        <w:rPr>
          <w:szCs w:val="28"/>
        </w:rPr>
      </w:pPr>
      <w:r w:rsidRPr="00EF2D60">
        <w:rPr>
          <w:szCs w:val="28"/>
        </w:rPr>
        <w:t xml:space="preserve"> </w:t>
      </w:r>
    </w:p>
    <w:p w:rsidR="00233F28" w:rsidRPr="00EF2D60" w:rsidRDefault="00233F28" w:rsidP="00233F28">
      <w:pPr>
        <w:pStyle w:val="ConsPlusNormal"/>
        <w:ind w:firstLine="709"/>
        <w:jc w:val="both"/>
        <w:rPr>
          <w:szCs w:val="28"/>
        </w:rPr>
      </w:pPr>
      <w:r w:rsidRPr="00EF2D60">
        <w:rPr>
          <w:szCs w:val="28"/>
        </w:rPr>
        <w:t>3. Сведения о предлагаемых инновационных и</w:t>
      </w:r>
      <w:r w:rsidR="00130543">
        <w:rPr>
          <w:szCs w:val="28"/>
        </w:rPr>
        <w:t xml:space="preserve"> </w:t>
      </w:r>
      <w:r w:rsidRPr="00EF2D60">
        <w:rPr>
          <w:szCs w:val="28"/>
        </w:rPr>
        <w:t>(или) высокотехнологичных товаров, а также товарах, произведенных в Российской Федерации и (или) по которым участник является производителем:</w:t>
      </w:r>
    </w:p>
    <w:p w:rsidR="00233F28" w:rsidRPr="00EF2D60" w:rsidRDefault="00233F28" w:rsidP="00233F28">
      <w:pPr>
        <w:pStyle w:val="ConsPlusNormal"/>
        <w:ind w:firstLine="709"/>
        <w:jc w:val="both"/>
        <w:rPr>
          <w:i/>
          <w:szCs w:val="28"/>
        </w:rPr>
      </w:pPr>
      <w:r w:rsidRPr="00EF2D60">
        <w:rPr>
          <w:i/>
          <w:szCs w:val="28"/>
        </w:rPr>
        <w:t>участник указывает в таблице</w:t>
      </w:r>
      <w:r w:rsidR="00827493" w:rsidRPr="00EF2D60">
        <w:rPr>
          <w:i/>
          <w:szCs w:val="28"/>
        </w:rPr>
        <w:t xml:space="preserve"> стоимость товаров</w:t>
      </w:r>
      <w:r w:rsidRPr="00EF2D60">
        <w:rPr>
          <w:i/>
          <w:szCs w:val="28"/>
        </w:rPr>
        <w:t xml:space="preserve"> по указанным показателям.</w:t>
      </w:r>
    </w:p>
    <w:tbl>
      <w:tblPr>
        <w:tblW w:w="9371" w:type="dxa"/>
        <w:jc w:val="center"/>
        <w:tblLayout w:type="fixed"/>
        <w:tblLook w:val="04A0" w:firstRow="1" w:lastRow="0" w:firstColumn="1" w:lastColumn="0" w:noHBand="0" w:noVBand="1"/>
      </w:tblPr>
      <w:tblGrid>
        <w:gridCol w:w="636"/>
        <w:gridCol w:w="2691"/>
        <w:gridCol w:w="1752"/>
        <w:gridCol w:w="1256"/>
        <w:gridCol w:w="1477"/>
        <w:gridCol w:w="1559"/>
      </w:tblGrid>
      <w:tr w:rsidR="00233F28" w:rsidRPr="00EF2D60" w:rsidTr="00233F28">
        <w:trPr>
          <w:trHeight w:val="450"/>
          <w:jc w:val="center"/>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 xml:space="preserve">№ </w:t>
            </w:r>
            <w:proofErr w:type="gramStart"/>
            <w:r w:rsidRPr="00EF2D60">
              <w:rPr>
                <w:color w:val="000000"/>
              </w:rPr>
              <w:t>п</w:t>
            </w:r>
            <w:proofErr w:type="gramEnd"/>
            <w:r w:rsidRPr="00EF2D60">
              <w:rPr>
                <w:color w:val="000000"/>
              </w:rPr>
              <w:t>/п</w:t>
            </w:r>
          </w:p>
        </w:tc>
        <w:tc>
          <w:tcPr>
            <w:tcW w:w="2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Наименование показателя</w:t>
            </w:r>
          </w:p>
        </w:tc>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Общая стоимость</w:t>
            </w:r>
          </w:p>
        </w:tc>
        <w:tc>
          <w:tcPr>
            <w:tcW w:w="4292" w:type="dxa"/>
            <w:gridSpan w:val="3"/>
            <w:tcBorders>
              <w:top w:val="single" w:sz="4" w:space="0" w:color="auto"/>
              <w:left w:val="nil"/>
              <w:bottom w:val="single" w:sz="4" w:space="0" w:color="auto"/>
              <w:right w:val="single" w:sz="4" w:space="0" w:color="000000"/>
            </w:tcBorders>
            <w:shd w:val="clear" w:color="auto" w:fill="auto"/>
            <w:vAlign w:val="center"/>
            <w:hideMark/>
          </w:tcPr>
          <w:p w:rsidR="00233F28" w:rsidRPr="00EF2D60" w:rsidRDefault="00233F28" w:rsidP="00B03A81">
            <w:pPr>
              <w:jc w:val="center"/>
              <w:rPr>
                <w:color w:val="000000"/>
              </w:rPr>
            </w:pPr>
            <w:r w:rsidRPr="00EF2D60">
              <w:rPr>
                <w:color w:val="000000"/>
              </w:rPr>
              <w:t>в том числе</w:t>
            </w:r>
            <w:proofErr w:type="gramStart"/>
            <w:r w:rsidRPr="00EF2D60">
              <w:rPr>
                <w:color w:val="000000"/>
                <w:vertAlign w:val="superscript"/>
              </w:rPr>
              <w:t>2</w:t>
            </w:r>
            <w:proofErr w:type="gramEnd"/>
            <w:r w:rsidRPr="00EF2D60">
              <w:rPr>
                <w:color w:val="000000"/>
              </w:rPr>
              <w:t>:</w:t>
            </w:r>
          </w:p>
        </w:tc>
      </w:tr>
      <w:tr w:rsidR="00233F28" w:rsidRPr="00EF2D60" w:rsidTr="00233F28">
        <w:trPr>
          <w:trHeight w:val="450"/>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233F28" w:rsidRPr="00EF2D60" w:rsidRDefault="00233F28" w:rsidP="00B03A81">
            <w:pPr>
              <w:rPr>
                <w:color w:val="00000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233F28" w:rsidRPr="00EF2D60" w:rsidRDefault="00233F28" w:rsidP="00B03A81">
            <w:pPr>
              <w:rPr>
                <w:color w:val="00000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233F28" w:rsidRPr="00EF2D60" w:rsidRDefault="00233F28" w:rsidP="00B03A81">
            <w:pPr>
              <w:rPr>
                <w:color w:val="000000"/>
              </w:rPr>
            </w:pPr>
          </w:p>
        </w:tc>
        <w:tc>
          <w:tcPr>
            <w:tcW w:w="1256" w:type="dxa"/>
            <w:tcBorders>
              <w:top w:val="nil"/>
              <w:left w:val="nil"/>
              <w:bottom w:val="single" w:sz="4" w:space="0" w:color="auto"/>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на 20__ г.</w:t>
            </w:r>
          </w:p>
        </w:tc>
        <w:tc>
          <w:tcPr>
            <w:tcW w:w="1477" w:type="dxa"/>
            <w:tcBorders>
              <w:top w:val="nil"/>
              <w:left w:val="nil"/>
              <w:bottom w:val="single" w:sz="4" w:space="0" w:color="auto"/>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на 20__ г.</w:t>
            </w:r>
          </w:p>
        </w:tc>
        <w:tc>
          <w:tcPr>
            <w:tcW w:w="1559" w:type="dxa"/>
            <w:tcBorders>
              <w:top w:val="nil"/>
              <w:left w:val="nil"/>
              <w:bottom w:val="single" w:sz="4" w:space="0" w:color="auto"/>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и т.д.</w:t>
            </w:r>
          </w:p>
        </w:tc>
      </w:tr>
      <w:tr w:rsidR="00233F28" w:rsidRPr="00EF2D60" w:rsidTr="00233F28">
        <w:trPr>
          <w:trHeight w:val="166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1</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233F28" w:rsidRPr="00EF2D60" w:rsidRDefault="00865692" w:rsidP="00B03A81">
            <w:pPr>
              <w:rPr>
                <w:color w:val="000000"/>
              </w:rPr>
            </w:pPr>
            <w:r w:rsidRPr="00EF2D60">
              <w:rPr>
                <w:color w:val="000000"/>
              </w:rPr>
              <w:t>Стоимость товаров</w:t>
            </w:r>
            <w:r w:rsidR="00233F28" w:rsidRPr="00EF2D60">
              <w:rPr>
                <w:color w:val="000000"/>
              </w:rPr>
              <w:t xml:space="preserve"> являющихся </w:t>
            </w:r>
            <w:r w:rsidR="00233F28" w:rsidRPr="00EF2D60">
              <w:t>инновационными и (или) высокотехнологичными</w:t>
            </w:r>
            <w:r w:rsidR="00233F28" w:rsidRPr="00EF2D60">
              <w:rPr>
                <w:color w:val="000000"/>
              </w:rPr>
              <w:t xml:space="preserve"> из общего объема пр</w:t>
            </w:r>
            <w:r w:rsidRPr="00EF2D60">
              <w:rPr>
                <w:color w:val="000000"/>
              </w:rPr>
              <w:t xml:space="preserve">едлагаемых товаров </w:t>
            </w:r>
            <w:r w:rsidR="00233F28" w:rsidRPr="00EF2D60">
              <w:rPr>
                <w:color w:val="000000"/>
              </w:rPr>
              <w:t xml:space="preserve"> с учетом НДС, рублей</w:t>
            </w:r>
            <w:proofErr w:type="gramStart"/>
            <w:r w:rsidR="00233F28" w:rsidRPr="00EF2D60">
              <w:rPr>
                <w:color w:val="000000"/>
                <w:vertAlign w:val="superscript"/>
              </w:rPr>
              <w:t>1</w:t>
            </w:r>
            <w:proofErr w:type="gramEnd"/>
          </w:p>
        </w:tc>
        <w:tc>
          <w:tcPr>
            <w:tcW w:w="1752" w:type="dxa"/>
            <w:tcBorders>
              <w:top w:val="single" w:sz="4" w:space="0" w:color="auto"/>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r w:rsidRPr="00EF2D60">
              <w:t> </w:t>
            </w:r>
          </w:p>
        </w:tc>
        <w:tc>
          <w:tcPr>
            <w:tcW w:w="1256" w:type="dxa"/>
            <w:tcBorders>
              <w:top w:val="single" w:sz="4" w:space="0" w:color="auto"/>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477" w:type="dxa"/>
            <w:tcBorders>
              <w:top w:val="single" w:sz="4" w:space="0" w:color="auto"/>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559" w:type="dxa"/>
            <w:tcBorders>
              <w:top w:val="single" w:sz="4" w:space="0" w:color="auto"/>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r>
      <w:tr w:rsidR="00233F28" w:rsidRPr="00EF2D60" w:rsidTr="00233F28">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2</w:t>
            </w:r>
          </w:p>
        </w:tc>
        <w:tc>
          <w:tcPr>
            <w:tcW w:w="2691" w:type="dxa"/>
            <w:tcBorders>
              <w:top w:val="nil"/>
              <w:left w:val="nil"/>
              <w:bottom w:val="single" w:sz="4" w:space="0" w:color="auto"/>
              <w:right w:val="single" w:sz="4" w:space="0" w:color="auto"/>
            </w:tcBorders>
            <w:shd w:val="clear" w:color="auto" w:fill="auto"/>
            <w:vAlign w:val="center"/>
            <w:hideMark/>
          </w:tcPr>
          <w:p w:rsidR="00233F28" w:rsidRPr="00EF2D60" w:rsidRDefault="00233F28" w:rsidP="00B03A81">
            <w:pPr>
              <w:rPr>
                <w:color w:val="000000"/>
              </w:rPr>
            </w:pPr>
            <w:r w:rsidRPr="00EF2D60">
              <w:rPr>
                <w:color w:val="000000"/>
              </w:rPr>
              <w:t>Стоимость товаров, произведенных в Российской Федерации,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r>
      <w:tr w:rsidR="00233F28" w:rsidRPr="00EF2D60" w:rsidTr="00233F28">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33F28" w:rsidRPr="00EF2D60" w:rsidRDefault="00233F28" w:rsidP="00B03A81">
            <w:pPr>
              <w:jc w:val="center"/>
              <w:rPr>
                <w:color w:val="000000"/>
              </w:rPr>
            </w:pPr>
            <w:r w:rsidRPr="00EF2D60">
              <w:rPr>
                <w:color w:val="000000"/>
              </w:rPr>
              <w:t>3</w:t>
            </w:r>
          </w:p>
        </w:tc>
        <w:tc>
          <w:tcPr>
            <w:tcW w:w="2691" w:type="dxa"/>
            <w:tcBorders>
              <w:top w:val="nil"/>
              <w:left w:val="nil"/>
              <w:bottom w:val="single" w:sz="4" w:space="0" w:color="auto"/>
              <w:right w:val="single" w:sz="4" w:space="0" w:color="auto"/>
            </w:tcBorders>
            <w:shd w:val="clear" w:color="auto" w:fill="auto"/>
            <w:vAlign w:val="center"/>
            <w:hideMark/>
          </w:tcPr>
          <w:p w:rsidR="00233F28" w:rsidRPr="00EF2D60" w:rsidRDefault="00233F28" w:rsidP="00B03A81">
            <w:pPr>
              <w:rPr>
                <w:color w:val="000000"/>
              </w:rPr>
            </w:pPr>
            <w:r w:rsidRPr="00EF2D60">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233F28" w:rsidRPr="00EF2D60" w:rsidRDefault="00233F28" w:rsidP="00B03A81">
            <w:pPr>
              <w:jc w:val="center"/>
              <w:rPr>
                <w:color w:val="000000"/>
              </w:rPr>
            </w:pPr>
            <w:r w:rsidRPr="00EF2D60">
              <w:rPr>
                <w:i/>
              </w:rPr>
              <w:t>Указать стоимость в рублях с учетом НДС</w:t>
            </w:r>
          </w:p>
        </w:tc>
      </w:tr>
      <w:tr w:rsidR="00233F28" w:rsidRPr="00EF2D60" w:rsidTr="00233F28">
        <w:trPr>
          <w:trHeight w:val="855"/>
          <w:jc w:val="center"/>
        </w:trPr>
        <w:tc>
          <w:tcPr>
            <w:tcW w:w="9371" w:type="dxa"/>
            <w:gridSpan w:val="6"/>
            <w:tcBorders>
              <w:top w:val="nil"/>
              <w:left w:val="nil"/>
              <w:bottom w:val="nil"/>
              <w:right w:val="nil"/>
            </w:tcBorders>
            <w:shd w:val="clear" w:color="auto" w:fill="auto"/>
            <w:vAlign w:val="center"/>
            <w:hideMark/>
          </w:tcPr>
          <w:p w:rsidR="00233F28" w:rsidRPr="00EF2D60" w:rsidRDefault="00233F28" w:rsidP="00B03A81">
            <w:pPr>
              <w:rPr>
                <w:color w:val="000000"/>
                <w:vertAlign w:val="superscript"/>
              </w:rPr>
            </w:pPr>
          </w:p>
          <w:p w:rsidR="00233F28" w:rsidRPr="00EF2D60" w:rsidRDefault="00233F28" w:rsidP="00B03A81">
            <w:pPr>
              <w:rPr>
                <w:color w:val="000000"/>
              </w:rPr>
            </w:pPr>
            <w:r w:rsidRPr="00EF2D60">
              <w:rPr>
                <w:color w:val="000000"/>
                <w:vertAlign w:val="superscript"/>
              </w:rPr>
              <w:t>1</w:t>
            </w:r>
            <w:proofErr w:type="gramStart"/>
            <w:r w:rsidRPr="00EF2D60">
              <w:rPr>
                <w:color w:val="000000"/>
              </w:rPr>
              <w:t xml:space="preserve"> В</w:t>
            </w:r>
            <w:proofErr w:type="gramEnd"/>
            <w:r w:rsidRPr="00EF2D60">
              <w:rPr>
                <w:color w:val="000000"/>
              </w:rPr>
              <w:t xml:space="preserve"> случае если в рамках лота участник предлагает  нескол</w:t>
            </w:r>
            <w:r w:rsidR="00865692" w:rsidRPr="00EF2D60">
              <w:rPr>
                <w:color w:val="000000"/>
              </w:rPr>
              <w:t>ько видов товаров,</w:t>
            </w:r>
            <w:r w:rsidRPr="00EF2D60">
              <w:rPr>
                <w:color w:val="000000"/>
              </w:rPr>
              <w:t xml:space="preserve"> относящихся к </w:t>
            </w:r>
            <w:r w:rsidRPr="00EF2D60">
              <w:t>высокотехнологичным и (или) инновационным</w:t>
            </w:r>
            <w:r w:rsidRPr="00EF2D60">
              <w:rPr>
                <w:color w:val="000000"/>
              </w:rPr>
              <w:t>, указывается их общая стоимость.</w:t>
            </w:r>
          </w:p>
        </w:tc>
      </w:tr>
      <w:tr w:rsidR="00233F28" w:rsidRPr="00EF2D60" w:rsidTr="00233F28">
        <w:trPr>
          <w:trHeight w:val="900"/>
          <w:jc w:val="center"/>
        </w:trPr>
        <w:tc>
          <w:tcPr>
            <w:tcW w:w="9371" w:type="dxa"/>
            <w:gridSpan w:val="6"/>
            <w:tcBorders>
              <w:top w:val="nil"/>
              <w:left w:val="nil"/>
              <w:bottom w:val="nil"/>
              <w:right w:val="nil"/>
            </w:tcBorders>
            <w:shd w:val="clear" w:color="auto" w:fill="auto"/>
            <w:vAlign w:val="center"/>
            <w:hideMark/>
          </w:tcPr>
          <w:p w:rsidR="00233F28" w:rsidRPr="00EF2D60" w:rsidRDefault="00233F28" w:rsidP="00B03A81">
            <w:pPr>
              <w:rPr>
                <w:color w:val="000000"/>
              </w:rPr>
            </w:pPr>
            <w:r w:rsidRPr="00EF2D60">
              <w:rPr>
                <w:color w:val="000000"/>
                <w:vertAlign w:val="superscript"/>
              </w:rPr>
              <w:t>2</w:t>
            </w:r>
            <w:r w:rsidRPr="00EF2D60">
              <w:rPr>
                <w:color w:val="000000"/>
              </w:rPr>
              <w:t xml:space="preserve"> 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tc>
      </w:tr>
    </w:tbl>
    <w:p w:rsidR="00233F28" w:rsidRPr="00EF2D60" w:rsidRDefault="00233F28" w:rsidP="00233F28">
      <w:pPr>
        <w:pStyle w:val="ConsPlusNormal"/>
        <w:ind w:firstLine="709"/>
        <w:jc w:val="both"/>
        <w:rPr>
          <w:i/>
          <w:szCs w:val="28"/>
        </w:rPr>
      </w:pPr>
      <w:r w:rsidRPr="00EF2D60">
        <w:rPr>
          <w:i/>
          <w:szCs w:val="28"/>
        </w:rPr>
        <w:t xml:space="preserve">   </w:t>
      </w:r>
    </w:p>
    <w:p w:rsidR="00807FF0" w:rsidRPr="00EF2D60" w:rsidRDefault="00233F28" w:rsidP="00233F28">
      <w:pPr>
        <w:pStyle w:val="ConsPlusNormal"/>
        <w:ind w:firstLine="709"/>
      </w:pPr>
      <w:r w:rsidRPr="00EF2D60">
        <w:rPr>
          <w:szCs w:val="28"/>
        </w:rPr>
        <w:t xml:space="preserve">4. </w:t>
      </w:r>
      <w:r w:rsidR="00807FF0" w:rsidRPr="00EF2D60">
        <w:rPr>
          <w:szCs w:val="28"/>
        </w:rPr>
        <w:t>Форма, сроки и порядок оплаты товара</w:t>
      </w:r>
      <w:r w:rsidR="00807FF0" w:rsidRPr="00EF2D60">
        <w:t>:</w:t>
      </w:r>
    </w:p>
    <w:p w:rsidR="00807FF0" w:rsidRPr="00EF2D60" w:rsidRDefault="00807FF0" w:rsidP="00CC7DEC">
      <w:pPr>
        <w:pStyle w:val="ConsPlusNormal"/>
        <w:ind w:firstLine="709"/>
        <w:jc w:val="both"/>
        <w:rPr>
          <w:bCs/>
          <w:color w:val="000000"/>
          <w:szCs w:val="28"/>
          <w:shd w:val="clear" w:color="auto" w:fill="FFFFFF"/>
        </w:rPr>
      </w:pPr>
      <w:r w:rsidRPr="00EF2D60">
        <w:rPr>
          <w:bCs/>
          <w:szCs w:val="28"/>
          <w:shd w:val="clear" w:color="auto" w:fill="FFFFFF"/>
        </w:rPr>
        <w:t>Все расчеты по Д</w:t>
      </w:r>
      <w:r w:rsidR="00AE0CFB" w:rsidRPr="00EF2D60">
        <w:rPr>
          <w:bCs/>
          <w:szCs w:val="28"/>
          <w:shd w:val="clear" w:color="auto" w:fill="FFFFFF"/>
        </w:rPr>
        <w:t>оговору производятся Заказчиком</w:t>
      </w:r>
      <w:r w:rsidRPr="00EF2D60">
        <w:rPr>
          <w:bCs/>
          <w:szCs w:val="28"/>
          <w:shd w:val="clear" w:color="auto" w:fill="FFFFFF"/>
        </w:rPr>
        <w:t xml:space="preserve"> в течение 45 (сорока пяти) календарных дней </w:t>
      </w:r>
      <w:r w:rsidR="00BE2F4F" w:rsidRPr="00BE2F4F">
        <w:rPr>
          <w:bCs/>
          <w:color w:val="000000"/>
          <w:szCs w:val="28"/>
          <w:shd w:val="clear" w:color="auto" w:fill="FFFFFF"/>
        </w:rPr>
        <w:t>со дня подписания заказчиком документа о приемке товара по договору и предоставления документов: товарной накладной (акта выполненны</w:t>
      </w:r>
      <w:r w:rsidR="00BE2F4F">
        <w:rPr>
          <w:bCs/>
          <w:color w:val="000000"/>
          <w:szCs w:val="28"/>
          <w:shd w:val="clear" w:color="auto" w:fill="FFFFFF"/>
        </w:rPr>
        <w:t>х работ), счета и счета-фактуры</w:t>
      </w:r>
      <w:r w:rsidRPr="00EF2D60">
        <w:rPr>
          <w:bCs/>
          <w:color w:val="000000"/>
          <w:szCs w:val="28"/>
          <w:shd w:val="clear" w:color="auto" w:fill="FFFFFF"/>
        </w:rPr>
        <w:t>.</w:t>
      </w:r>
    </w:p>
    <w:p w:rsidR="00807FF0" w:rsidRPr="00EF2D60" w:rsidRDefault="00807FF0" w:rsidP="00807FF0">
      <w:pPr>
        <w:ind w:firstLine="709"/>
        <w:jc w:val="both"/>
        <w:rPr>
          <w:sz w:val="28"/>
          <w:szCs w:val="28"/>
        </w:rPr>
      </w:pPr>
      <w:r w:rsidRPr="00EF2D60">
        <w:rPr>
          <w:sz w:val="28"/>
          <w:szCs w:val="28"/>
        </w:rPr>
        <w:t>В случае</w:t>
      </w:r>
      <w:proofErr w:type="gramStart"/>
      <w:r w:rsidRPr="00EF2D60">
        <w:rPr>
          <w:sz w:val="28"/>
          <w:szCs w:val="28"/>
        </w:rPr>
        <w:t>,</w:t>
      </w:r>
      <w:proofErr w:type="gramEnd"/>
      <w:r w:rsidRPr="00EF2D60">
        <w:rPr>
          <w:sz w:val="28"/>
          <w:szCs w:val="28"/>
        </w:rPr>
        <w:t xml:space="preserve"> если победитель запроса котировок (лицо, с которым по итогам запроса котировок принято решение о</w:t>
      </w:r>
      <w:r w:rsidRPr="00EF2D60">
        <w:rPr>
          <w:sz w:val="28"/>
        </w:rPr>
        <w:t xml:space="preserve"> заключении договора </w:t>
      </w:r>
      <w:r w:rsidRPr="00EF2D60">
        <w:rPr>
          <w:sz w:val="28"/>
          <w:szCs w:val="28"/>
        </w:rPr>
        <w:t xml:space="preserve">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w:t>
      </w:r>
      <w:r w:rsidR="00BE2F4F" w:rsidRPr="00BE2F4F">
        <w:rPr>
          <w:sz w:val="28"/>
          <w:szCs w:val="28"/>
        </w:rPr>
        <w:t>со дня подписания заказчиком документа о приемке товара по договору и предоставления документов: товарной накладной (акта выполненных работ), счета и счета-фактуры.</w:t>
      </w:r>
    </w:p>
    <w:p w:rsidR="00807FF0" w:rsidRPr="00EF2D60" w:rsidRDefault="00807FF0" w:rsidP="00807FF0">
      <w:pPr>
        <w:ind w:firstLine="709"/>
        <w:jc w:val="both"/>
        <w:rPr>
          <w:sz w:val="28"/>
          <w:szCs w:val="28"/>
        </w:rPr>
      </w:pPr>
      <w:r w:rsidRPr="00EF2D60">
        <w:rPr>
          <w:sz w:val="28"/>
          <w:szCs w:val="28"/>
        </w:rPr>
        <w:t>В сл</w:t>
      </w:r>
      <w:r w:rsidR="00CC7DEC" w:rsidRPr="00EF2D60">
        <w:rPr>
          <w:sz w:val="28"/>
          <w:szCs w:val="28"/>
        </w:rPr>
        <w:t>учае если на стороне Поставщика</w:t>
      </w:r>
      <w:r w:rsidRPr="00EF2D60">
        <w:rPr>
          <w:sz w:val="28"/>
          <w:szCs w:val="28"/>
        </w:rPr>
        <w:t xml:space="preserve"> выступает несколько физических или юридических лиц, указанный срок оплаты применяется при условии, что все лица, выступающие на стороне </w:t>
      </w:r>
      <w:r w:rsidR="003A794D" w:rsidRPr="00EF2D60">
        <w:rPr>
          <w:sz w:val="28"/>
          <w:szCs w:val="28"/>
        </w:rPr>
        <w:t>Поставщика,</w:t>
      </w:r>
      <w:r w:rsidRPr="00EF2D60">
        <w:rPr>
          <w:sz w:val="28"/>
          <w:szCs w:val="28"/>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D0037" w:rsidRPr="00EF2D60" w:rsidRDefault="006D0037" w:rsidP="005714C8">
      <w:pPr>
        <w:pStyle w:val="ConsPlusNonformat"/>
        <w:ind w:left="709"/>
        <w:rPr>
          <w:szCs w:val="28"/>
        </w:rPr>
      </w:pPr>
    </w:p>
    <w:p w:rsidR="00807FF0" w:rsidRPr="00EF2D60" w:rsidRDefault="00807FF0" w:rsidP="005714C8">
      <w:pPr>
        <w:pStyle w:val="ConsPlusNonformat"/>
        <w:ind w:left="709"/>
        <w:rPr>
          <w:szCs w:val="28"/>
        </w:rPr>
      </w:pPr>
    </w:p>
    <w:tbl>
      <w:tblPr>
        <w:tblW w:w="5000" w:type="pct"/>
        <w:tblLook w:val="04A0" w:firstRow="1" w:lastRow="0" w:firstColumn="1" w:lastColumn="0" w:noHBand="0" w:noVBand="1"/>
      </w:tblPr>
      <w:tblGrid>
        <w:gridCol w:w="5082"/>
        <w:gridCol w:w="4982"/>
      </w:tblGrid>
      <w:tr w:rsidR="00807FF0" w:rsidRPr="00EF2D60" w:rsidTr="004003D6">
        <w:tc>
          <w:tcPr>
            <w:tcW w:w="2525" w:type="pct"/>
          </w:tcPr>
          <w:p w:rsidR="00807FF0" w:rsidRPr="00EF2D60" w:rsidRDefault="00807FF0" w:rsidP="004003D6">
            <w:pPr>
              <w:pStyle w:val="Normalunindented"/>
              <w:keepNext/>
              <w:jc w:val="center"/>
              <w:rPr>
                <w:sz w:val="28"/>
              </w:rPr>
            </w:pPr>
            <w:r w:rsidRPr="00EF2D60">
              <w:rPr>
                <w:b/>
                <w:sz w:val="28"/>
              </w:rPr>
              <w:t>Поставщик_____________________</w:t>
            </w:r>
          </w:p>
        </w:tc>
        <w:tc>
          <w:tcPr>
            <w:tcW w:w="2475" w:type="pct"/>
          </w:tcPr>
          <w:p w:rsidR="00807FF0" w:rsidRPr="00EF2D60" w:rsidRDefault="00CC7DEC" w:rsidP="004003D6">
            <w:pPr>
              <w:pStyle w:val="Normalunindented"/>
              <w:keepNext/>
              <w:jc w:val="center"/>
              <w:rPr>
                <w:b/>
                <w:sz w:val="28"/>
              </w:rPr>
            </w:pPr>
            <w:r w:rsidRPr="00EF2D60">
              <w:rPr>
                <w:b/>
                <w:sz w:val="28"/>
              </w:rPr>
              <w:t>Заказчик</w:t>
            </w:r>
            <w:r w:rsidR="00807FF0" w:rsidRPr="00EF2D60">
              <w:rPr>
                <w:b/>
                <w:sz w:val="28"/>
              </w:rPr>
              <w:t>________________</w:t>
            </w:r>
          </w:p>
        </w:tc>
      </w:tr>
    </w:tbl>
    <w:p w:rsidR="002B3B01" w:rsidRPr="00EF2D60" w:rsidRDefault="002B3B01" w:rsidP="00B03A81">
      <w:pPr>
        <w:pStyle w:val="ConsPlusNormal"/>
        <w:jc w:val="right"/>
        <w:rPr>
          <w:rFonts w:ascii="Courier New" w:hAnsi="Courier New" w:cs="Courier New"/>
          <w:sz w:val="20"/>
          <w:szCs w:val="28"/>
        </w:rPr>
      </w:pPr>
    </w:p>
    <w:p w:rsidR="00B03A81" w:rsidRPr="00EF2D60" w:rsidRDefault="002B3B01" w:rsidP="00BE2F4F">
      <w:pPr>
        <w:jc w:val="right"/>
      </w:pPr>
      <w:r w:rsidRPr="00EF2D60">
        <w:rPr>
          <w:rFonts w:ascii="Courier New" w:hAnsi="Courier New" w:cs="Courier New"/>
          <w:sz w:val="20"/>
          <w:szCs w:val="28"/>
        </w:rPr>
        <w:br w:type="page"/>
      </w:r>
      <w:r w:rsidR="00B03A81" w:rsidRPr="00EF2D60">
        <w:t>Приложение № 3</w:t>
      </w:r>
    </w:p>
    <w:p w:rsidR="00B03A81" w:rsidRPr="00EF2D60" w:rsidRDefault="00B03A81" w:rsidP="00B03A81">
      <w:pPr>
        <w:pStyle w:val="ConsPlusNormal"/>
        <w:jc w:val="right"/>
      </w:pPr>
      <w:r w:rsidRPr="00EF2D60">
        <w:t>к договору от «___»______ 201__ г. № ________</w:t>
      </w:r>
    </w:p>
    <w:p w:rsidR="00B03A81" w:rsidRPr="00EF2D60" w:rsidRDefault="00B03A81" w:rsidP="00B03A81">
      <w:pPr>
        <w:pStyle w:val="ConsPlusNormal"/>
      </w:pPr>
    </w:p>
    <w:p w:rsidR="00B03A81" w:rsidRPr="00EF2D60" w:rsidRDefault="00B03A81" w:rsidP="00B03A81">
      <w:pPr>
        <w:pStyle w:val="ConsPlusNormal"/>
      </w:pPr>
    </w:p>
    <w:p w:rsidR="00B03A81" w:rsidRPr="00EF2D60" w:rsidRDefault="00B03A81" w:rsidP="00B03A81">
      <w:pPr>
        <w:pStyle w:val="ConsPlusNormal"/>
        <w:jc w:val="center"/>
        <w:rPr>
          <w:bCs/>
          <w:szCs w:val="28"/>
        </w:rPr>
      </w:pPr>
      <w:r w:rsidRPr="00EF2D60">
        <w:rPr>
          <w:bCs/>
          <w:szCs w:val="28"/>
        </w:rPr>
        <w:t>Календарный план поставки товаров</w:t>
      </w:r>
    </w:p>
    <w:p w:rsidR="00B03A81" w:rsidRPr="00EF2D60" w:rsidRDefault="00B03A81" w:rsidP="00B03A81">
      <w:pPr>
        <w:pStyle w:val="ConsPlusNormal"/>
        <w:rPr>
          <w:bCs/>
          <w:szCs w:val="28"/>
        </w:rPr>
      </w:pPr>
    </w:p>
    <w:p w:rsidR="00363CCA" w:rsidRPr="000B7463" w:rsidRDefault="00B03A81" w:rsidP="00363CCA">
      <w:pPr>
        <w:ind w:firstLine="708"/>
        <w:jc w:val="both"/>
        <w:rPr>
          <w:bCs/>
          <w:sz w:val="28"/>
          <w:szCs w:val="28"/>
        </w:rPr>
      </w:pPr>
      <w:r w:rsidRPr="00EF2D60">
        <w:rPr>
          <w:sz w:val="28"/>
          <w:szCs w:val="28"/>
        </w:rPr>
        <w:t xml:space="preserve">Срок поставки товаров по этапам составляет: </w:t>
      </w:r>
      <w:r w:rsidRPr="00363CCA">
        <w:rPr>
          <w:sz w:val="28"/>
          <w:szCs w:val="28"/>
        </w:rPr>
        <w:t>уча</w:t>
      </w:r>
      <w:r w:rsidR="00BF7027" w:rsidRPr="00363CCA">
        <w:rPr>
          <w:sz w:val="28"/>
          <w:szCs w:val="28"/>
        </w:rPr>
        <w:t>стник в таблице указывает сроки</w:t>
      </w:r>
      <w:r w:rsidRPr="00363CCA">
        <w:rPr>
          <w:sz w:val="28"/>
          <w:szCs w:val="28"/>
        </w:rPr>
        <w:t xml:space="preserve"> поставки товаров</w:t>
      </w:r>
      <w:r w:rsidRPr="00363CCA">
        <w:rPr>
          <w:bCs/>
          <w:szCs w:val="28"/>
        </w:rPr>
        <w:t xml:space="preserve"> </w:t>
      </w:r>
      <w:r w:rsidRPr="00363CCA">
        <w:rPr>
          <w:bCs/>
          <w:sz w:val="28"/>
          <w:szCs w:val="28"/>
        </w:rPr>
        <w:t>в формате ДД.ММ</w:t>
      </w:r>
      <w:proofErr w:type="gramStart"/>
      <w:r w:rsidRPr="00363CCA">
        <w:rPr>
          <w:bCs/>
          <w:sz w:val="28"/>
          <w:szCs w:val="28"/>
        </w:rPr>
        <w:t>.</w:t>
      </w:r>
      <w:r w:rsidRPr="00B24446">
        <w:rPr>
          <w:bCs/>
          <w:sz w:val="28"/>
          <w:szCs w:val="28"/>
        </w:rPr>
        <w:t>Г</w:t>
      </w:r>
      <w:proofErr w:type="gramEnd"/>
      <w:r w:rsidRPr="00B24446">
        <w:rPr>
          <w:bCs/>
          <w:sz w:val="28"/>
          <w:szCs w:val="28"/>
        </w:rPr>
        <w:t>ГГГ</w:t>
      </w:r>
      <w:r w:rsidRPr="00B24446">
        <w:rPr>
          <w:sz w:val="28"/>
          <w:szCs w:val="28"/>
        </w:rPr>
        <w:t>.</w:t>
      </w:r>
      <w:r w:rsidRPr="00B24446">
        <w:rPr>
          <w:i/>
          <w:sz w:val="28"/>
          <w:szCs w:val="28"/>
        </w:rPr>
        <w:t xml:space="preserve"> </w:t>
      </w:r>
      <w:r w:rsidR="00363CCA" w:rsidRPr="00B24446">
        <w:rPr>
          <w:bCs/>
          <w:sz w:val="28"/>
          <w:szCs w:val="28"/>
        </w:rPr>
        <w:t>Срок поставки товаров не должен превышать 30 июня 2018 года.</w:t>
      </w:r>
    </w:p>
    <w:p w:rsidR="00B03A81" w:rsidRPr="00EF2D60" w:rsidRDefault="00B03A81" w:rsidP="00B03A81">
      <w:pPr>
        <w:pStyle w:val="ConsPlusNonformat"/>
        <w:ind w:firstLine="1211"/>
        <w:jc w:val="both"/>
        <w:rPr>
          <w:rFonts w:ascii="Times New Roman" w:hAnsi="Times New Roman" w:cs="Times New Roman"/>
          <w:i/>
          <w:sz w:val="28"/>
          <w:szCs w:val="28"/>
        </w:rPr>
      </w:pPr>
      <w:r w:rsidRPr="00EF2D60">
        <w:rPr>
          <w:rFonts w:ascii="Times New Roman" w:hAnsi="Times New Roman" w:cs="Times New Roman"/>
          <w:i/>
          <w:sz w:val="28"/>
          <w:szCs w:val="28"/>
        </w:rPr>
        <w:t>При этом предложенные участником срок не должны превышать сроки, указанные заказчиком.</w:t>
      </w:r>
    </w:p>
    <w:p w:rsidR="00BF2181" w:rsidRPr="00EF2D60" w:rsidRDefault="00BF2181" w:rsidP="00B03A81">
      <w:pPr>
        <w:pStyle w:val="ConsPlusNonformat"/>
        <w:ind w:firstLine="1211"/>
        <w:jc w:val="both"/>
        <w:rPr>
          <w:rFonts w:ascii="Times New Roman" w:hAnsi="Times New Roman" w:cs="Times New Roman"/>
          <w:i/>
          <w:color w:val="FF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3544"/>
        <w:gridCol w:w="2977"/>
      </w:tblGrid>
      <w:tr w:rsidR="00B03A81" w:rsidRPr="00EF2D60" w:rsidTr="001951A0">
        <w:trPr>
          <w:trHeight w:val="657"/>
        </w:trPr>
        <w:tc>
          <w:tcPr>
            <w:tcW w:w="675" w:type="dxa"/>
            <w:shd w:val="clear" w:color="auto" w:fill="auto"/>
            <w:hideMark/>
          </w:tcPr>
          <w:p w:rsidR="00C52EE0" w:rsidRPr="00EF2D60" w:rsidRDefault="00B03A81" w:rsidP="00B03A81">
            <w:pPr>
              <w:tabs>
                <w:tab w:val="left" w:pos="0"/>
              </w:tabs>
              <w:jc w:val="center"/>
              <w:rPr>
                <w:color w:val="000000"/>
              </w:rPr>
            </w:pPr>
            <w:r w:rsidRPr="00EF2D60">
              <w:rPr>
                <w:color w:val="000000"/>
              </w:rPr>
              <w:t>№</w:t>
            </w:r>
          </w:p>
          <w:p w:rsidR="00B03A81" w:rsidRPr="00EF2D60" w:rsidRDefault="00B03A81" w:rsidP="00B03A81">
            <w:pPr>
              <w:tabs>
                <w:tab w:val="left" w:pos="0"/>
              </w:tabs>
              <w:jc w:val="center"/>
              <w:rPr>
                <w:color w:val="000000"/>
              </w:rPr>
            </w:pPr>
            <w:proofErr w:type="gramStart"/>
            <w:r w:rsidRPr="00EF2D60">
              <w:rPr>
                <w:color w:val="000000"/>
              </w:rPr>
              <w:t>п</w:t>
            </w:r>
            <w:proofErr w:type="gramEnd"/>
            <w:r w:rsidRPr="00EF2D60">
              <w:rPr>
                <w:color w:val="000000"/>
              </w:rPr>
              <w:t>/п</w:t>
            </w:r>
          </w:p>
        </w:tc>
        <w:tc>
          <w:tcPr>
            <w:tcW w:w="2835" w:type="dxa"/>
            <w:shd w:val="clear" w:color="auto" w:fill="auto"/>
            <w:hideMark/>
          </w:tcPr>
          <w:p w:rsidR="00B03A81" w:rsidRPr="00EF2D60" w:rsidRDefault="00B03A81" w:rsidP="00C52EE0">
            <w:pPr>
              <w:tabs>
                <w:tab w:val="left" w:pos="0"/>
              </w:tabs>
              <w:jc w:val="center"/>
              <w:rPr>
                <w:color w:val="000000"/>
              </w:rPr>
            </w:pPr>
            <w:r w:rsidRPr="00EF2D60">
              <w:rPr>
                <w:color w:val="000000"/>
              </w:rPr>
              <w:t>Описание этапа поставки товаров</w:t>
            </w:r>
          </w:p>
        </w:tc>
        <w:tc>
          <w:tcPr>
            <w:tcW w:w="3544" w:type="dxa"/>
            <w:shd w:val="clear" w:color="auto" w:fill="auto"/>
            <w:hideMark/>
          </w:tcPr>
          <w:p w:rsidR="00B03A81" w:rsidRPr="00EF2D60" w:rsidRDefault="00B03A81" w:rsidP="00B03A81">
            <w:pPr>
              <w:tabs>
                <w:tab w:val="left" w:pos="0"/>
              </w:tabs>
              <w:jc w:val="center"/>
              <w:rPr>
                <w:color w:val="000000"/>
              </w:rPr>
            </w:pPr>
            <w:r w:rsidRPr="00EF2D60">
              <w:rPr>
                <w:color w:val="000000"/>
              </w:rPr>
              <w:t>Максимально возможный срок выполнения этапа</w:t>
            </w:r>
          </w:p>
        </w:tc>
        <w:tc>
          <w:tcPr>
            <w:tcW w:w="2977" w:type="dxa"/>
          </w:tcPr>
          <w:p w:rsidR="00B03A81" w:rsidRPr="00EF2D60" w:rsidRDefault="00B03A81" w:rsidP="00B03A81">
            <w:pPr>
              <w:tabs>
                <w:tab w:val="left" w:pos="0"/>
              </w:tabs>
              <w:jc w:val="center"/>
              <w:rPr>
                <w:color w:val="000000"/>
              </w:rPr>
            </w:pPr>
            <w:r w:rsidRPr="00EF2D60">
              <w:rPr>
                <w:color w:val="000000"/>
              </w:rPr>
              <w:t>Срок выполнения этапа</w:t>
            </w:r>
          </w:p>
        </w:tc>
      </w:tr>
      <w:tr w:rsidR="00B03A81" w:rsidRPr="00EF2D60" w:rsidTr="00C65AA3">
        <w:trPr>
          <w:trHeight w:val="509"/>
        </w:trPr>
        <w:tc>
          <w:tcPr>
            <w:tcW w:w="675" w:type="dxa"/>
            <w:shd w:val="clear" w:color="auto" w:fill="auto"/>
            <w:vAlign w:val="center"/>
            <w:hideMark/>
          </w:tcPr>
          <w:p w:rsidR="00B03A81" w:rsidRPr="00EF2D60" w:rsidRDefault="00865692" w:rsidP="00C52EE0">
            <w:pPr>
              <w:jc w:val="center"/>
              <w:rPr>
                <w:bCs/>
                <w:color w:val="000000"/>
              </w:rPr>
            </w:pPr>
            <w:r w:rsidRPr="00EF2D60">
              <w:rPr>
                <w:bCs/>
                <w:color w:val="000000"/>
              </w:rPr>
              <w:t>1</w:t>
            </w:r>
          </w:p>
        </w:tc>
        <w:tc>
          <w:tcPr>
            <w:tcW w:w="2835" w:type="dxa"/>
            <w:shd w:val="clear" w:color="auto" w:fill="auto"/>
            <w:hideMark/>
          </w:tcPr>
          <w:p w:rsidR="00B03A81" w:rsidRPr="00EF2D60" w:rsidRDefault="00BF7027" w:rsidP="00C32413">
            <w:pPr>
              <w:jc w:val="center"/>
              <w:rPr>
                <w:b/>
                <w:color w:val="000000"/>
              </w:rPr>
            </w:pPr>
            <w:r w:rsidRPr="00EF2D60">
              <w:t xml:space="preserve">Поставка </w:t>
            </w:r>
            <w:proofErr w:type="spellStart"/>
            <w:r w:rsidR="00C32413">
              <w:t>TeamViewer</w:t>
            </w:r>
            <w:proofErr w:type="spellEnd"/>
            <w:r w:rsidR="00C32413">
              <w:t xml:space="preserve"> </w:t>
            </w:r>
          </w:p>
        </w:tc>
        <w:tc>
          <w:tcPr>
            <w:tcW w:w="3544" w:type="dxa"/>
            <w:shd w:val="clear" w:color="auto" w:fill="auto"/>
            <w:hideMark/>
          </w:tcPr>
          <w:p w:rsidR="00B03A81" w:rsidRPr="00EF2D60" w:rsidRDefault="00865692" w:rsidP="00865692">
            <w:pPr>
              <w:jc w:val="center"/>
              <w:rPr>
                <w:color w:val="000000"/>
              </w:rPr>
            </w:pPr>
            <w:r w:rsidRPr="00EF2D60">
              <w:rPr>
                <w:lang w:eastAsia="ar-SA"/>
              </w:rPr>
              <w:t xml:space="preserve">Срок поставки товара осуществляется </w:t>
            </w:r>
            <w:r w:rsidRPr="00EF2D60">
              <w:t>с момента подачи Заказчиком заявки Поставщику (срок поставки указывается в заявке): (товар должны соответствовать Приложению №1 к договору)</w:t>
            </w:r>
          </w:p>
        </w:tc>
        <w:tc>
          <w:tcPr>
            <w:tcW w:w="2977" w:type="dxa"/>
          </w:tcPr>
          <w:p w:rsidR="00B03A81" w:rsidRPr="00EF2D60" w:rsidRDefault="00C52EE0" w:rsidP="006954EB">
            <w:pPr>
              <w:widowControl w:val="0"/>
              <w:suppressAutoHyphens/>
              <w:spacing w:line="276" w:lineRule="auto"/>
              <w:rPr>
                <w:szCs w:val="28"/>
                <w:lang w:eastAsia="ar-SA"/>
              </w:rPr>
            </w:pPr>
            <w:r w:rsidRPr="00EF2D60">
              <w:rPr>
                <w:bCs/>
                <w:szCs w:val="28"/>
              </w:rPr>
              <w:t>Не более 1</w:t>
            </w:r>
            <w:r w:rsidR="00C13826" w:rsidRPr="00EF2D60">
              <w:rPr>
                <w:bCs/>
                <w:szCs w:val="28"/>
              </w:rPr>
              <w:t>0</w:t>
            </w:r>
            <w:r w:rsidRPr="00EF2D60">
              <w:rPr>
                <w:bCs/>
                <w:szCs w:val="28"/>
              </w:rPr>
              <w:t xml:space="preserve"> (</w:t>
            </w:r>
            <w:r w:rsidR="00C13826" w:rsidRPr="00EF2D60">
              <w:rPr>
                <w:bCs/>
                <w:szCs w:val="28"/>
              </w:rPr>
              <w:t>десяти</w:t>
            </w:r>
            <w:r w:rsidRPr="00EF2D60">
              <w:rPr>
                <w:bCs/>
                <w:szCs w:val="28"/>
              </w:rPr>
              <w:t>) рабочих дней</w:t>
            </w:r>
            <w:r w:rsidRPr="00EF2D60">
              <w:rPr>
                <w:szCs w:val="28"/>
                <w:lang w:eastAsia="ar-SA"/>
              </w:rPr>
              <w:t xml:space="preserve"> с момента </w:t>
            </w:r>
            <w:r w:rsidR="006954EB" w:rsidRPr="00EF2D60">
              <w:t>подписания договора</w:t>
            </w:r>
            <w:r w:rsidR="000E10FD" w:rsidRPr="00EF2D60">
              <w:t>.</w:t>
            </w:r>
          </w:p>
        </w:tc>
      </w:tr>
      <w:tr w:rsidR="00865692" w:rsidRPr="00EF2D60" w:rsidTr="001951A0">
        <w:trPr>
          <w:trHeight w:val="223"/>
        </w:trPr>
        <w:tc>
          <w:tcPr>
            <w:tcW w:w="675" w:type="dxa"/>
            <w:shd w:val="clear" w:color="auto" w:fill="auto"/>
            <w:hideMark/>
          </w:tcPr>
          <w:p w:rsidR="00865692" w:rsidRPr="00EF2D60" w:rsidRDefault="00865692" w:rsidP="00B03A81">
            <w:pPr>
              <w:jc w:val="center"/>
              <w:rPr>
                <w:bCs/>
                <w:color w:val="000000"/>
              </w:rPr>
            </w:pPr>
          </w:p>
        </w:tc>
        <w:tc>
          <w:tcPr>
            <w:tcW w:w="2835" w:type="dxa"/>
            <w:shd w:val="clear" w:color="auto" w:fill="auto"/>
            <w:hideMark/>
          </w:tcPr>
          <w:p w:rsidR="00865692" w:rsidRPr="00EF2D60" w:rsidRDefault="00865692" w:rsidP="0028605B">
            <w:pPr>
              <w:rPr>
                <w:color w:val="000000"/>
              </w:rPr>
            </w:pPr>
            <w:r w:rsidRPr="00EF2D60">
              <w:rPr>
                <w:bCs/>
                <w:color w:val="000000"/>
              </w:rPr>
              <w:t>Итого:</w:t>
            </w:r>
          </w:p>
        </w:tc>
        <w:tc>
          <w:tcPr>
            <w:tcW w:w="3544" w:type="dxa"/>
            <w:shd w:val="clear" w:color="auto" w:fill="auto"/>
            <w:hideMark/>
          </w:tcPr>
          <w:p w:rsidR="00865692" w:rsidRPr="00EF2D60" w:rsidRDefault="00865692" w:rsidP="00B03A81">
            <w:pPr>
              <w:jc w:val="center"/>
              <w:rPr>
                <w:color w:val="000000"/>
              </w:rPr>
            </w:pPr>
          </w:p>
        </w:tc>
        <w:tc>
          <w:tcPr>
            <w:tcW w:w="2977" w:type="dxa"/>
          </w:tcPr>
          <w:p w:rsidR="00865692" w:rsidRPr="00EF2D60" w:rsidRDefault="00865692" w:rsidP="00B03A81">
            <w:pPr>
              <w:jc w:val="center"/>
            </w:pPr>
          </w:p>
        </w:tc>
      </w:tr>
    </w:tbl>
    <w:p w:rsidR="00B03A81" w:rsidRPr="00EF2D60" w:rsidRDefault="00B03A81" w:rsidP="00B03A81">
      <w:pPr>
        <w:pStyle w:val="ConsPlusNormal"/>
        <w:rPr>
          <w:bCs/>
          <w:i/>
          <w:szCs w:val="28"/>
        </w:rPr>
      </w:pPr>
    </w:p>
    <w:tbl>
      <w:tblPr>
        <w:tblpPr w:leftFromText="180" w:rightFromText="180" w:vertAnchor="text" w:horzAnchor="margin" w:tblpY="416"/>
        <w:tblW w:w="5000" w:type="pct"/>
        <w:tblLook w:val="04A0" w:firstRow="1" w:lastRow="0" w:firstColumn="1" w:lastColumn="0" w:noHBand="0" w:noVBand="1"/>
      </w:tblPr>
      <w:tblGrid>
        <w:gridCol w:w="5082"/>
        <w:gridCol w:w="4982"/>
      </w:tblGrid>
      <w:tr w:rsidR="008865FE" w:rsidRPr="009020B8" w:rsidTr="00865692">
        <w:tc>
          <w:tcPr>
            <w:tcW w:w="2525" w:type="pct"/>
          </w:tcPr>
          <w:p w:rsidR="008865FE" w:rsidRPr="00EF2D60" w:rsidRDefault="008865FE" w:rsidP="00865692">
            <w:pPr>
              <w:pStyle w:val="Normalunindented"/>
              <w:keepNext/>
              <w:jc w:val="center"/>
              <w:rPr>
                <w:sz w:val="28"/>
              </w:rPr>
            </w:pPr>
            <w:r w:rsidRPr="00EF2D60">
              <w:rPr>
                <w:b/>
                <w:sz w:val="28"/>
              </w:rPr>
              <w:t>Поставщик_____________________</w:t>
            </w:r>
          </w:p>
        </w:tc>
        <w:tc>
          <w:tcPr>
            <w:tcW w:w="2475" w:type="pct"/>
          </w:tcPr>
          <w:p w:rsidR="008865FE" w:rsidRPr="009020B8" w:rsidRDefault="008865FE" w:rsidP="00865692">
            <w:pPr>
              <w:pStyle w:val="Normalunindented"/>
              <w:keepNext/>
              <w:jc w:val="center"/>
              <w:rPr>
                <w:b/>
                <w:sz w:val="28"/>
              </w:rPr>
            </w:pPr>
            <w:r w:rsidRPr="00EF2D60">
              <w:rPr>
                <w:b/>
                <w:sz w:val="28"/>
              </w:rPr>
              <w:t>Заказчик________________</w:t>
            </w:r>
          </w:p>
        </w:tc>
      </w:tr>
    </w:tbl>
    <w:p w:rsidR="00B03A81" w:rsidRPr="0084205A" w:rsidRDefault="00B03A81" w:rsidP="00B03A81">
      <w:pPr>
        <w:pStyle w:val="ConsPlusNormal"/>
        <w:rPr>
          <w:bCs/>
          <w:i/>
          <w:szCs w:val="28"/>
        </w:rPr>
      </w:pPr>
    </w:p>
    <w:p w:rsidR="00B03A81" w:rsidRDefault="00B03A81" w:rsidP="007119A1">
      <w:pPr>
        <w:pStyle w:val="ConsPlusNormal"/>
      </w:pPr>
    </w:p>
    <w:p w:rsidR="00B03A81" w:rsidRPr="005714C8" w:rsidRDefault="00B03A81" w:rsidP="005714C8">
      <w:pPr>
        <w:pStyle w:val="ConsPlusNonformat"/>
        <w:ind w:left="709"/>
        <w:rPr>
          <w:szCs w:val="28"/>
        </w:rPr>
      </w:pPr>
    </w:p>
    <w:sectPr w:rsidR="00B03A81" w:rsidRPr="005714C8" w:rsidSect="00D7151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08" w:rsidRDefault="00D10908" w:rsidP="00CB1581">
      <w:r>
        <w:separator/>
      </w:r>
    </w:p>
  </w:endnote>
  <w:endnote w:type="continuationSeparator" w:id="0">
    <w:p w:rsidR="00D10908" w:rsidRDefault="00D10908"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08" w:rsidRDefault="00D10908" w:rsidP="00CB1581">
      <w:r>
        <w:separator/>
      </w:r>
    </w:p>
  </w:footnote>
  <w:footnote w:type="continuationSeparator" w:id="0">
    <w:p w:rsidR="00D10908" w:rsidRDefault="00D10908"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832551"/>
    <w:multiLevelType w:val="hybridMultilevel"/>
    <w:tmpl w:val="5412CB10"/>
    <w:lvl w:ilvl="0" w:tplc="98EC0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BA72A6"/>
    <w:multiLevelType w:val="hybridMultilevel"/>
    <w:tmpl w:val="2968D41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2886B76"/>
    <w:multiLevelType w:val="multilevel"/>
    <w:tmpl w:val="046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006060"/>
    <w:multiLevelType w:val="hybridMultilevel"/>
    <w:tmpl w:val="7E12E83A"/>
    <w:lvl w:ilvl="0" w:tplc="2118EE94">
      <w:start w:val="1"/>
      <w:numFmt w:val="bullet"/>
      <w:lvlText w:val="—"/>
      <w:lvlJc w:val="left"/>
      <w:pPr>
        <w:tabs>
          <w:tab w:val="num" w:pos="360"/>
        </w:tabs>
        <w:ind w:left="360" w:hanging="360"/>
      </w:pPr>
      <w:rPr>
        <w:rFonts w:ascii="Tahoma" w:hAnsi="Tahoma" w:cs="Times New Roman" w:hint="default"/>
      </w:rPr>
    </w:lvl>
    <w:lvl w:ilvl="1" w:tplc="07B4053E">
      <w:numFmt w:val="bullet"/>
      <w:lvlText w:val="-"/>
      <w:lvlJc w:val="left"/>
      <w:pPr>
        <w:tabs>
          <w:tab w:val="num" w:pos="1260"/>
        </w:tabs>
        <w:ind w:left="1260" w:hanging="360"/>
      </w:pPr>
      <w:rPr>
        <w:rFonts w:ascii="Times New Roman" w:hAnsi="Times New Roman"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3">
    <w:nsid w:val="2F9052CB"/>
    <w:multiLevelType w:val="multilevel"/>
    <w:tmpl w:val="01EE5E7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F6F46A2"/>
    <w:multiLevelType w:val="hybridMultilevel"/>
    <w:tmpl w:val="AB24F0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85D5949"/>
    <w:multiLevelType w:val="multilevel"/>
    <w:tmpl w:val="8116AD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930524"/>
    <w:multiLevelType w:val="multilevel"/>
    <w:tmpl w:val="558EBF64"/>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2">
    <w:nsid w:val="5A983584"/>
    <w:multiLevelType w:val="hybridMultilevel"/>
    <w:tmpl w:val="6DEA01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5332070"/>
    <w:multiLevelType w:val="hybridMultilevel"/>
    <w:tmpl w:val="9774CFC0"/>
    <w:lvl w:ilvl="0" w:tplc="A9709AFE">
      <w:start w:val="1"/>
      <w:numFmt w:val="decimal"/>
      <w:lvlText w:val="%1."/>
      <w:lvlJc w:val="left"/>
      <w:pPr>
        <w:ind w:left="1211" w:hanging="360"/>
      </w:pPr>
      <w:rPr>
        <w:rFonts w:ascii="Times New Roman" w:hAnsi="Times New Roman" w:cs="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6F3E7D6A"/>
    <w:multiLevelType w:val="multilevel"/>
    <w:tmpl w:val="55D2EB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DD6AA7"/>
    <w:multiLevelType w:val="hybridMultilevel"/>
    <w:tmpl w:val="9DE60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9"/>
  </w:num>
  <w:num w:numId="4">
    <w:abstractNumId w:val="25"/>
  </w:num>
  <w:num w:numId="5">
    <w:abstractNumId w:val="43"/>
  </w:num>
  <w:num w:numId="6">
    <w:abstractNumId w:val="3"/>
  </w:num>
  <w:num w:numId="7">
    <w:abstractNumId w:val="44"/>
  </w:num>
  <w:num w:numId="8">
    <w:abstractNumId w:val="26"/>
  </w:num>
  <w:num w:numId="9">
    <w:abstractNumId w:val="4"/>
  </w:num>
  <w:num w:numId="10">
    <w:abstractNumId w:val="19"/>
  </w:num>
  <w:num w:numId="11">
    <w:abstractNumId w:val="14"/>
  </w:num>
  <w:num w:numId="12">
    <w:abstractNumId w:val="20"/>
  </w:num>
  <w:num w:numId="13">
    <w:abstractNumId w:val="23"/>
  </w:num>
  <w:num w:numId="14">
    <w:abstractNumId w:val="42"/>
  </w:num>
  <w:num w:numId="15">
    <w:abstractNumId w:val="0"/>
  </w:num>
  <w:num w:numId="16">
    <w:abstractNumId w:val="1"/>
  </w:num>
  <w:num w:numId="17">
    <w:abstractNumId w:val="11"/>
  </w:num>
  <w:num w:numId="18">
    <w:abstractNumId w:val="28"/>
  </w:num>
  <w:num w:numId="19">
    <w:abstractNumId w:val="40"/>
  </w:num>
  <w:num w:numId="20">
    <w:abstractNumId w:val="33"/>
  </w:num>
  <w:num w:numId="21">
    <w:abstractNumId w:val="15"/>
  </w:num>
  <w:num w:numId="22">
    <w:abstractNumId w:val="8"/>
  </w:num>
  <w:num w:numId="23">
    <w:abstractNumId w:val="21"/>
  </w:num>
  <w:num w:numId="24">
    <w:abstractNumId w:val="36"/>
  </w:num>
  <w:num w:numId="25">
    <w:abstractNumId w:val="18"/>
  </w:num>
  <w:num w:numId="26">
    <w:abstractNumId w:val="34"/>
  </w:num>
  <w:num w:numId="27">
    <w:abstractNumId w:val="45"/>
  </w:num>
  <w:num w:numId="28">
    <w:abstractNumId w:val="30"/>
  </w:num>
  <w:num w:numId="29">
    <w:abstractNumId w:val="16"/>
  </w:num>
  <w:num w:numId="30">
    <w:abstractNumId w:val="27"/>
  </w:num>
  <w:num w:numId="31">
    <w:abstractNumId w:val="35"/>
  </w:num>
  <w:num w:numId="32">
    <w:abstractNumId w:val="38"/>
  </w:num>
  <w:num w:numId="33">
    <w:abstractNumId w:val="10"/>
  </w:num>
  <w:num w:numId="34">
    <w:abstractNumId w:val="29"/>
  </w:num>
  <w:num w:numId="35">
    <w:abstractNumId w:val="2"/>
  </w:num>
  <w:num w:numId="36">
    <w:abstractNumId w:val="37"/>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6"/>
  </w:num>
  <w:num w:numId="41">
    <w:abstractNumId w:val="9"/>
  </w:num>
  <w:num w:numId="42">
    <w:abstractNumId w:val="32"/>
  </w:num>
  <w:num w:numId="43">
    <w:abstractNumId w:val="17"/>
  </w:num>
  <w:num w:numId="44">
    <w:abstractNumId w:val="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47"/>
  </w:num>
  <w:num w:numId="48">
    <w:abstractNumId w:val="41"/>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0E4"/>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5FAC"/>
    <w:rsid w:val="0003698D"/>
    <w:rsid w:val="000378A5"/>
    <w:rsid w:val="00042ABA"/>
    <w:rsid w:val="00042C47"/>
    <w:rsid w:val="00042F77"/>
    <w:rsid w:val="000430A4"/>
    <w:rsid w:val="000436EE"/>
    <w:rsid w:val="00044303"/>
    <w:rsid w:val="00044C50"/>
    <w:rsid w:val="000462C9"/>
    <w:rsid w:val="00046C38"/>
    <w:rsid w:val="0004755B"/>
    <w:rsid w:val="00047724"/>
    <w:rsid w:val="00047802"/>
    <w:rsid w:val="000478E4"/>
    <w:rsid w:val="000501A3"/>
    <w:rsid w:val="0005055E"/>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67D68"/>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86E"/>
    <w:rsid w:val="00076B41"/>
    <w:rsid w:val="000773D8"/>
    <w:rsid w:val="00080219"/>
    <w:rsid w:val="000804C5"/>
    <w:rsid w:val="00080C36"/>
    <w:rsid w:val="000810D3"/>
    <w:rsid w:val="000827E6"/>
    <w:rsid w:val="00083736"/>
    <w:rsid w:val="00084756"/>
    <w:rsid w:val="0008493C"/>
    <w:rsid w:val="00084DF2"/>
    <w:rsid w:val="00086FD9"/>
    <w:rsid w:val="000876AC"/>
    <w:rsid w:val="00087E94"/>
    <w:rsid w:val="00090070"/>
    <w:rsid w:val="0009113F"/>
    <w:rsid w:val="0009114C"/>
    <w:rsid w:val="0009184B"/>
    <w:rsid w:val="00091FAE"/>
    <w:rsid w:val="00092400"/>
    <w:rsid w:val="00092462"/>
    <w:rsid w:val="00092CE3"/>
    <w:rsid w:val="000930E1"/>
    <w:rsid w:val="0009347B"/>
    <w:rsid w:val="00093E57"/>
    <w:rsid w:val="00093F28"/>
    <w:rsid w:val="00094559"/>
    <w:rsid w:val="00094E57"/>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3DD5"/>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0FD"/>
    <w:rsid w:val="000E11F2"/>
    <w:rsid w:val="000E1850"/>
    <w:rsid w:val="000E1C4B"/>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BFA"/>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3"/>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3008"/>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2F8F"/>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4820"/>
    <w:rsid w:val="001951A0"/>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42CE"/>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1165"/>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6C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085"/>
    <w:rsid w:val="002335FF"/>
    <w:rsid w:val="00233D49"/>
    <w:rsid w:val="00233F28"/>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1ECD"/>
    <w:rsid w:val="00252BFA"/>
    <w:rsid w:val="002531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ACA"/>
    <w:rsid w:val="00260EC8"/>
    <w:rsid w:val="00262799"/>
    <w:rsid w:val="00262F22"/>
    <w:rsid w:val="00264B92"/>
    <w:rsid w:val="00264FBD"/>
    <w:rsid w:val="00265560"/>
    <w:rsid w:val="002655E6"/>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605B"/>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4B0"/>
    <w:rsid w:val="002B2D75"/>
    <w:rsid w:val="002B3B01"/>
    <w:rsid w:val="002B3B5A"/>
    <w:rsid w:val="002B424C"/>
    <w:rsid w:val="002B446F"/>
    <w:rsid w:val="002B5627"/>
    <w:rsid w:val="002B5F44"/>
    <w:rsid w:val="002B714B"/>
    <w:rsid w:val="002B717D"/>
    <w:rsid w:val="002C05A4"/>
    <w:rsid w:val="002C0832"/>
    <w:rsid w:val="002C09EF"/>
    <w:rsid w:val="002C0DA8"/>
    <w:rsid w:val="002C0F47"/>
    <w:rsid w:val="002C1565"/>
    <w:rsid w:val="002C1A35"/>
    <w:rsid w:val="002C1BD9"/>
    <w:rsid w:val="002C2F4C"/>
    <w:rsid w:val="002C34E0"/>
    <w:rsid w:val="002C387A"/>
    <w:rsid w:val="002C43E8"/>
    <w:rsid w:val="002C45FA"/>
    <w:rsid w:val="002C4CCB"/>
    <w:rsid w:val="002C52CD"/>
    <w:rsid w:val="002C5BC6"/>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3FB0"/>
    <w:rsid w:val="002F4850"/>
    <w:rsid w:val="002F4859"/>
    <w:rsid w:val="002F49EA"/>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106"/>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454F"/>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694E"/>
    <w:rsid w:val="00357AB0"/>
    <w:rsid w:val="00360E48"/>
    <w:rsid w:val="0036179F"/>
    <w:rsid w:val="00362001"/>
    <w:rsid w:val="00362A69"/>
    <w:rsid w:val="00362E37"/>
    <w:rsid w:val="00363CCA"/>
    <w:rsid w:val="00364F04"/>
    <w:rsid w:val="00365932"/>
    <w:rsid w:val="00365DBE"/>
    <w:rsid w:val="00366739"/>
    <w:rsid w:val="00370CB3"/>
    <w:rsid w:val="00370D35"/>
    <w:rsid w:val="00370E48"/>
    <w:rsid w:val="00370F42"/>
    <w:rsid w:val="003713C1"/>
    <w:rsid w:val="003714F4"/>
    <w:rsid w:val="0037160E"/>
    <w:rsid w:val="00372710"/>
    <w:rsid w:val="00373942"/>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1F9"/>
    <w:rsid w:val="0038623B"/>
    <w:rsid w:val="00386BE7"/>
    <w:rsid w:val="00387189"/>
    <w:rsid w:val="00387637"/>
    <w:rsid w:val="0039037B"/>
    <w:rsid w:val="00390B9D"/>
    <w:rsid w:val="00390BEC"/>
    <w:rsid w:val="0039114D"/>
    <w:rsid w:val="003913B6"/>
    <w:rsid w:val="0039180C"/>
    <w:rsid w:val="00391A56"/>
    <w:rsid w:val="00392B87"/>
    <w:rsid w:val="00393E4F"/>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A794D"/>
    <w:rsid w:val="003B055A"/>
    <w:rsid w:val="003B075C"/>
    <w:rsid w:val="003B09CB"/>
    <w:rsid w:val="003B0E90"/>
    <w:rsid w:val="003B1817"/>
    <w:rsid w:val="003B29B0"/>
    <w:rsid w:val="003B3BC1"/>
    <w:rsid w:val="003B3D41"/>
    <w:rsid w:val="003B4459"/>
    <w:rsid w:val="003B47C8"/>
    <w:rsid w:val="003B4F47"/>
    <w:rsid w:val="003B4FB1"/>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0C6C"/>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3D6"/>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07A"/>
    <w:rsid w:val="0041345D"/>
    <w:rsid w:val="004144E0"/>
    <w:rsid w:val="00415324"/>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167"/>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0616"/>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6D9"/>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713"/>
    <w:rsid w:val="004B5833"/>
    <w:rsid w:val="004B586E"/>
    <w:rsid w:val="004B5E18"/>
    <w:rsid w:val="004B649A"/>
    <w:rsid w:val="004B6694"/>
    <w:rsid w:val="004B6D25"/>
    <w:rsid w:val="004B6FA4"/>
    <w:rsid w:val="004B77CD"/>
    <w:rsid w:val="004B7C26"/>
    <w:rsid w:val="004B7E2B"/>
    <w:rsid w:val="004B7F6A"/>
    <w:rsid w:val="004C02F5"/>
    <w:rsid w:val="004C0FCF"/>
    <w:rsid w:val="004C1CD0"/>
    <w:rsid w:val="004C2191"/>
    <w:rsid w:val="004C2FA0"/>
    <w:rsid w:val="004C398E"/>
    <w:rsid w:val="004C41AD"/>
    <w:rsid w:val="004C41B0"/>
    <w:rsid w:val="004C4FB8"/>
    <w:rsid w:val="004C5253"/>
    <w:rsid w:val="004C54D0"/>
    <w:rsid w:val="004C5845"/>
    <w:rsid w:val="004C60FD"/>
    <w:rsid w:val="004C64B6"/>
    <w:rsid w:val="004C6ADA"/>
    <w:rsid w:val="004C6DFF"/>
    <w:rsid w:val="004D0030"/>
    <w:rsid w:val="004D02FB"/>
    <w:rsid w:val="004D04CA"/>
    <w:rsid w:val="004D05F9"/>
    <w:rsid w:val="004D2048"/>
    <w:rsid w:val="004D2D71"/>
    <w:rsid w:val="004D2F02"/>
    <w:rsid w:val="004D2FC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4C8"/>
    <w:rsid w:val="0057170E"/>
    <w:rsid w:val="005717DD"/>
    <w:rsid w:val="00571967"/>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6347"/>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71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1F90"/>
    <w:rsid w:val="005E21CC"/>
    <w:rsid w:val="005E4006"/>
    <w:rsid w:val="005E41FB"/>
    <w:rsid w:val="005E527A"/>
    <w:rsid w:val="005E56F4"/>
    <w:rsid w:val="005E6159"/>
    <w:rsid w:val="005E68F6"/>
    <w:rsid w:val="005E7C61"/>
    <w:rsid w:val="005F0050"/>
    <w:rsid w:val="005F0B40"/>
    <w:rsid w:val="005F11FF"/>
    <w:rsid w:val="005F265F"/>
    <w:rsid w:val="005F3C19"/>
    <w:rsid w:val="005F47D6"/>
    <w:rsid w:val="005F5003"/>
    <w:rsid w:val="005F59FB"/>
    <w:rsid w:val="005F5E07"/>
    <w:rsid w:val="005F614D"/>
    <w:rsid w:val="005F6D59"/>
    <w:rsid w:val="005F746A"/>
    <w:rsid w:val="005F799A"/>
    <w:rsid w:val="005F7D80"/>
    <w:rsid w:val="00600027"/>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624"/>
    <w:rsid w:val="00613961"/>
    <w:rsid w:val="00614000"/>
    <w:rsid w:val="0061416E"/>
    <w:rsid w:val="006141B4"/>
    <w:rsid w:val="006144F6"/>
    <w:rsid w:val="00614661"/>
    <w:rsid w:val="00614C2C"/>
    <w:rsid w:val="0061566E"/>
    <w:rsid w:val="00615B52"/>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C5D"/>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47CEE"/>
    <w:rsid w:val="00650E22"/>
    <w:rsid w:val="00650EB9"/>
    <w:rsid w:val="00653A53"/>
    <w:rsid w:val="00655074"/>
    <w:rsid w:val="0065540D"/>
    <w:rsid w:val="00655761"/>
    <w:rsid w:val="00656070"/>
    <w:rsid w:val="006560AE"/>
    <w:rsid w:val="00656D48"/>
    <w:rsid w:val="00657A98"/>
    <w:rsid w:val="00657B8A"/>
    <w:rsid w:val="00657F92"/>
    <w:rsid w:val="0066022F"/>
    <w:rsid w:val="006608FC"/>
    <w:rsid w:val="00661454"/>
    <w:rsid w:val="0066169D"/>
    <w:rsid w:val="00662814"/>
    <w:rsid w:val="00662F39"/>
    <w:rsid w:val="00663311"/>
    <w:rsid w:val="0066335E"/>
    <w:rsid w:val="0066381E"/>
    <w:rsid w:val="006638FD"/>
    <w:rsid w:val="00663D29"/>
    <w:rsid w:val="0066498A"/>
    <w:rsid w:val="00664DE5"/>
    <w:rsid w:val="00665907"/>
    <w:rsid w:val="006666D8"/>
    <w:rsid w:val="00666DA7"/>
    <w:rsid w:val="006705B6"/>
    <w:rsid w:val="00671181"/>
    <w:rsid w:val="00671659"/>
    <w:rsid w:val="00671B58"/>
    <w:rsid w:val="00671F9D"/>
    <w:rsid w:val="00672432"/>
    <w:rsid w:val="006724B0"/>
    <w:rsid w:val="00672C9B"/>
    <w:rsid w:val="0067425F"/>
    <w:rsid w:val="0067518A"/>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4CB"/>
    <w:rsid w:val="00691844"/>
    <w:rsid w:val="0069212E"/>
    <w:rsid w:val="00692210"/>
    <w:rsid w:val="00692BBC"/>
    <w:rsid w:val="006932A7"/>
    <w:rsid w:val="00693CEE"/>
    <w:rsid w:val="0069423E"/>
    <w:rsid w:val="006943EF"/>
    <w:rsid w:val="0069440E"/>
    <w:rsid w:val="00694851"/>
    <w:rsid w:val="00694A44"/>
    <w:rsid w:val="006954EB"/>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2E2"/>
    <w:rsid w:val="006B1301"/>
    <w:rsid w:val="006B1CFE"/>
    <w:rsid w:val="006B1F92"/>
    <w:rsid w:val="006B24B7"/>
    <w:rsid w:val="006B33B6"/>
    <w:rsid w:val="006B34BD"/>
    <w:rsid w:val="006B3B53"/>
    <w:rsid w:val="006B41AD"/>
    <w:rsid w:val="006B4FA3"/>
    <w:rsid w:val="006B527B"/>
    <w:rsid w:val="006B6AE5"/>
    <w:rsid w:val="006B6F24"/>
    <w:rsid w:val="006B71CC"/>
    <w:rsid w:val="006B76C2"/>
    <w:rsid w:val="006B7D80"/>
    <w:rsid w:val="006C028E"/>
    <w:rsid w:val="006C02CA"/>
    <w:rsid w:val="006C04B3"/>
    <w:rsid w:val="006C129B"/>
    <w:rsid w:val="006C164E"/>
    <w:rsid w:val="006C3B76"/>
    <w:rsid w:val="006C4500"/>
    <w:rsid w:val="006C481B"/>
    <w:rsid w:val="006C4923"/>
    <w:rsid w:val="006C49DA"/>
    <w:rsid w:val="006C521C"/>
    <w:rsid w:val="006C5435"/>
    <w:rsid w:val="006C6238"/>
    <w:rsid w:val="006C67FA"/>
    <w:rsid w:val="006C72BC"/>
    <w:rsid w:val="006C7ACB"/>
    <w:rsid w:val="006C7F97"/>
    <w:rsid w:val="006D0037"/>
    <w:rsid w:val="006D0B6C"/>
    <w:rsid w:val="006D11E1"/>
    <w:rsid w:val="006D14D5"/>
    <w:rsid w:val="006D1CF7"/>
    <w:rsid w:val="006D1DCC"/>
    <w:rsid w:val="006D1DE4"/>
    <w:rsid w:val="006D3EB8"/>
    <w:rsid w:val="006D684B"/>
    <w:rsid w:val="006D69CC"/>
    <w:rsid w:val="006D71D4"/>
    <w:rsid w:val="006D74A6"/>
    <w:rsid w:val="006E10C4"/>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5A8"/>
    <w:rsid w:val="006F23BD"/>
    <w:rsid w:val="006F24AE"/>
    <w:rsid w:val="006F3307"/>
    <w:rsid w:val="006F4AFF"/>
    <w:rsid w:val="006F5144"/>
    <w:rsid w:val="006F5C5A"/>
    <w:rsid w:val="006F6A0C"/>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19A1"/>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38D1"/>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4837"/>
    <w:rsid w:val="00764CAF"/>
    <w:rsid w:val="0076578D"/>
    <w:rsid w:val="00765C73"/>
    <w:rsid w:val="007667C7"/>
    <w:rsid w:val="00766EA5"/>
    <w:rsid w:val="007670AC"/>
    <w:rsid w:val="00767716"/>
    <w:rsid w:val="00767A9B"/>
    <w:rsid w:val="00770279"/>
    <w:rsid w:val="007714F4"/>
    <w:rsid w:val="0077159A"/>
    <w:rsid w:val="00771D7C"/>
    <w:rsid w:val="00771F03"/>
    <w:rsid w:val="00772D0F"/>
    <w:rsid w:val="00773339"/>
    <w:rsid w:val="00773799"/>
    <w:rsid w:val="007740DC"/>
    <w:rsid w:val="0077453B"/>
    <w:rsid w:val="007746A8"/>
    <w:rsid w:val="00775129"/>
    <w:rsid w:val="00775161"/>
    <w:rsid w:val="007751CF"/>
    <w:rsid w:val="0077531E"/>
    <w:rsid w:val="00776494"/>
    <w:rsid w:val="007768CC"/>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1D05"/>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5732"/>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13FF"/>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07FF0"/>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9C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27493"/>
    <w:rsid w:val="0083085C"/>
    <w:rsid w:val="00830FF2"/>
    <w:rsid w:val="00831756"/>
    <w:rsid w:val="008317CA"/>
    <w:rsid w:val="00831F99"/>
    <w:rsid w:val="008334A7"/>
    <w:rsid w:val="0083486B"/>
    <w:rsid w:val="00834DE4"/>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4707"/>
    <w:rsid w:val="008450A6"/>
    <w:rsid w:val="008456B3"/>
    <w:rsid w:val="0084601A"/>
    <w:rsid w:val="00846955"/>
    <w:rsid w:val="00846FCD"/>
    <w:rsid w:val="00846FDB"/>
    <w:rsid w:val="00847D9C"/>
    <w:rsid w:val="00850390"/>
    <w:rsid w:val="0085077B"/>
    <w:rsid w:val="00850AF8"/>
    <w:rsid w:val="008528A2"/>
    <w:rsid w:val="008530D4"/>
    <w:rsid w:val="00854562"/>
    <w:rsid w:val="008548DD"/>
    <w:rsid w:val="00854DB9"/>
    <w:rsid w:val="00855698"/>
    <w:rsid w:val="00855AEA"/>
    <w:rsid w:val="008566DD"/>
    <w:rsid w:val="008575A5"/>
    <w:rsid w:val="00857F25"/>
    <w:rsid w:val="008605F6"/>
    <w:rsid w:val="00860FF7"/>
    <w:rsid w:val="0086281A"/>
    <w:rsid w:val="00863382"/>
    <w:rsid w:val="00864BD9"/>
    <w:rsid w:val="00865692"/>
    <w:rsid w:val="00865DEE"/>
    <w:rsid w:val="00865EB8"/>
    <w:rsid w:val="008677AE"/>
    <w:rsid w:val="00867F2B"/>
    <w:rsid w:val="00870F47"/>
    <w:rsid w:val="00872789"/>
    <w:rsid w:val="00873517"/>
    <w:rsid w:val="008739C5"/>
    <w:rsid w:val="00873E50"/>
    <w:rsid w:val="00874197"/>
    <w:rsid w:val="0087458F"/>
    <w:rsid w:val="008749D9"/>
    <w:rsid w:val="00876556"/>
    <w:rsid w:val="008767AB"/>
    <w:rsid w:val="00876A55"/>
    <w:rsid w:val="00877A2D"/>
    <w:rsid w:val="00880200"/>
    <w:rsid w:val="0088029B"/>
    <w:rsid w:val="0088096E"/>
    <w:rsid w:val="008813FE"/>
    <w:rsid w:val="008818EB"/>
    <w:rsid w:val="00881A8D"/>
    <w:rsid w:val="00882C72"/>
    <w:rsid w:val="008845D9"/>
    <w:rsid w:val="008846AF"/>
    <w:rsid w:val="00884780"/>
    <w:rsid w:val="00885584"/>
    <w:rsid w:val="00885F53"/>
    <w:rsid w:val="008865FE"/>
    <w:rsid w:val="00886699"/>
    <w:rsid w:val="00886986"/>
    <w:rsid w:val="0088737D"/>
    <w:rsid w:val="008877A1"/>
    <w:rsid w:val="00887D62"/>
    <w:rsid w:val="00887E53"/>
    <w:rsid w:val="008910DB"/>
    <w:rsid w:val="008912AE"/>
    <w:rsid w:val="008912DE"/>
    <w:rsid w:val="008914E9"/>
    <w:rsid w:val="00892B91"/>
    <w:rsid w:val="00892EDF"/>
    <w:rsid w:val="0089323D"/>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003"/>
    <w:rsid w:val="008A3771"/>
    <w:rsid w:val="008A4353"/>
    <w:rsid w:val="008A545F"/>
    <w:rsid w:val="008A55AC"/>
    <w:rsid w:val="008A5653"/>
    <w:rsid w:val="008A56DD"/>
    <w:rsid w:val="008A67E2"/>
    <w:rsid w:val="008A6A11"/>
    <w:rsid w:val="008A6BAA"/>
    <w:rsid w:val="008A711D"/>
    <w:rsid w:val="008A74D5"/>
    <w:rsid w:val="008A77BF"/>
    <w:rsid w:val="008B1274"/>
    <w:rsid w:val="008B1479"/>
    <w:rsid w:val="008B1F5F"/>
    <w:rsid w:val="008B284B"/>
    <w:rsid w:val="008B36B9"/>
    <w:rsid w:val="008B3F94"/>
    <w:rsid w:val="008B4189"/>
    <w:rsid w:val="008B4C0F"/>
    <w:rsid w:val="008B590B"/>
    <w:rsid w:val="008B6360"/>
    <w:rsid w:val="008B6A65"/>
    <w:rsid w:val="008B71E0"/>
    <w:rsid w:val="008B7646"/>
    <w:rsid w:val="008B7970"/>
    <w:rsid w:val="008B7D95"/>
    <w:rsid w:val="008C0EE4"/>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347D"/>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289"/>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0F6D"/>
    <w:rsid w:val="009020B8"/>
    <w:rsid w:val="009031AB"/>
    <w:rsid w:val="0090338E"/>
    <w:rsid w:val="009037F0"/>
    <w:rsid w:val="00903A97"/>
    <w:rsid w:val="00903AB2"/>
    <w:rsid w:val="00903DF9"/>
    <w:rsid w:val="009052C2"/>
    <w:rsid w:val="0090538A"/>
    <w:rsid w:val="00905C6F"/>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1CD8"/>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092"/>
    <w:rsid w:val="00934C25"/>
    <w:rsid w:val="00935238"/>
    <w:rsid w:val="009353BF"/>
    <w:rsid w:val="00937000"/>
    <w:rsid w:val="00937DBE"/>
    <w:rsid w:val="0094031B"/>
    <w:rsid w:val="0094097F"/>
    <w:rsid w:val="0094117B"/>
    <w:rsid w:val="00941727"/>
    <w:rsid w:val="009417F3"/>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3CC6"/>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49B"/>
    <w:rsid w:val="009838A9"/>
    <w:rsid w:val="00983B8E"/>
    <w:rsid w:val="009846BF"/>
    <w:rsid w:val="00984850"/>
    <w:rsid w:val="009848D8"/>
    <w:rsid w:val="00984D1F"/>
    <w:rsid w:val="00985D64"/>
    <w:rsid w:val="00986088"/>
    <w:rsid w:val="009861EE"/>
    <w:rsid w:val="009866B5"/>
    <w:rsid w:val="009873A5"/>
    <w:rsid w:val="00990A72"/>
    <w:rsid w:val="009925C8"/>
    <w:rsid w:val="009926BB"/>
    <w:rsid w:val="00992B25"/>
    <w:rsid w:val="0099368E"/>
    <w:rsid w:val="009940C7"/>
    <w:rsid w:val="00995B4F"/>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50E"/>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4E"/>
    <w:rsid w:val="00A120C6"/>
    <w:rsid w:val="00A12CA4"/>
    <w:rsid w:val="00A1346B"/>
    <w:rsid w:val="00A14665"/>
    <w:rsid w:val="00A14799"/>
    <w:rsid w:val="00A15D20"/>
    <w:rsid w:val="00A16263"/>
    <w:rsid w:val="00A174AE"/>
    <w:rsid w:val="00A1763C"/>
    <w:rsid w:val="00A21324"/>
    <w:rsid w:val="00A21C9E"/>
    <w:rsid w:val="00A223E7"/>
    <w:rsid w:val="00A23547"/>
    <w:rsid w:val="00A23B73"/>
    <w:rsid w:val="00A23DF6"/>
    <w:rsid w:val="00A23DF8"/>
    <w:rsid w:val="00A25810"/>
    <w:rsid w:val="00A2592E"/>
    <w:rsid w:val="00A25A01"/>
    <w:rsid w:val="00A2692D"/>
    <w:rsid w:val="00A26FE6"/>
    <w:rsid w:val="00A27116"/>
    <w:rsid w:val="00A274D8"/>
    <w:rsid w:val="00A30A7B"/>
    <w:rsid w:val="00A31999"/>
    <w:rsid w:val="00A31A5F"/>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6E4"/>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BDA"/>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278"/>
    <w:rsid w:val="00A94552"/>
    <w:rsid w:val="00A958CD"/>
    <w:rsid w:val="00A95C9E"/>
    <w:rsid w:val="00A964D4"/>
    <w:rsid w:val="00A96925"/>
    <w:rsid w:val="00A974CC"/>
    <w:rsid w:val="00A97B6C"/>
    <w:rsid w:val="00AA239E"/>
    <w:rsid w:val="00AA2BE1"/>
    <w:rsid w:val="00AA2E38"/>
    <w:rsid w:val="00AA343F"/>
    <w:rsid w:val="00AA4296"/>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060"/>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C7BD8"/>
    <w:rsid w:val="00AD1266"/>
    <w:rsid w:val="00AD182E"/>
    <w:rsid w:val="00AD1C0B"/>
    <w:rsid w:val="00AD1E60"/>
    <w:rsid w:val="00AD24A1"/>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0CFB"/>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3A81"/>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62E"/>
    <w:rsid w:val="00B21AC1"/>
    <w:rsid w:val="00B226B2"/>
    <w:rsid w:val="00B22F94"/>
    <w:rsid w:val="00B230E3"/>
    <w:rsid w:val="00B23449"/>
    <w:rsid w:val="00B236A4"/>
    <w:rsid w:val="00B23E6B"/>
    <w:rsid w:val="00B24446"/>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C9F"/>
    <w:rsid w:val="00B45E2D"/>
    <w:rsid w:val="00B46842"/>
    <w:rsid w:val="00B47505"/>
    <w:rsid w:val="00B504AC"/>
    <w:rsid w:val="00B50675"/>
    <w:rsid w:val="00B507BA"/>
    <w:rsid w:val="00B5081E"/>
    <w:rsid w:val="00B52230"/>
    <w:rsid w:val="00B5246B"/>
    <w:rsid w:val="00B526DA"/>
    <w:rsid w:val="00B535FB"/>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160"/>
    <w:rsid w:val="00B81F25"/>
    <w:rsid w:val="00B83721"/>
    <w:rsid w:val="00B838D7"/>
    <w:rsid w:val="00B83E78"/>
    <w:rsid w:val="00B84515"/>
    <w:rsid w:val="00B84E30"/>
    <w:rsid w:val="00B84E8A"/>
    <w:rsid w:val="00B85AC7"/>
    <w:rsid w:val="00B86166"/>
    <w:rsid w:val="00B86D42"/>
    <w:rsid w:val="00B87461"/>
    <w:rsid w:val="00B900F9"/>
    <w:rsid w:val="00B92481"/>
    <w:rsid w:val="00B933CF"/>
    <w:rsid w:val="00B93561"/>
    <w:rsid w:val="00B9386F"/>
    <w:rsid w:val="00B94064"/>
    <w:rsid w:val="00B94088"/>
    <w:rsid w:val="00B9436A"/>
    <w:rsid w:val="00B9472A"/>
    <w:rsid w:val="00B94D00"/>
    <w:rsid w:val="00B94F36"/>
    <w:rsid w:val="00B96033"/>
    <w:rsid w:val="00B96D65"/>
    <w:rsid w:val="00B974BB"/>
    <w:rsid w:val="00B97593"/>
    <w:rsid w:val="00B977F0"/>
    <w:rsid w:val="00B97874"/>
    <w:rsid w:val="00B97C18"/>
    <w:rsid w:val="00BA0460"/>
    <w:rsid w:val="00BA0960"/>
    <w:rsid w:val="00BA1008"/>
    <w:rsid w:val="00BA1031"/>
    <w:rsid w:val="00BA2EC6"/>
    <w:rsid w:val="00BA32BA"/>
    <w:rsid w:val="00BA34C6"/>
    <w:rsid w:val="00BA3D81"/>
    <w:rsid w:val="00BA4EB5"/>
    <w:rsid w:val="00BA59B9"/>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4F"/>
    <w:rsid w:val="00BE2FF0"/>
    <w:rsid w:val="00BE562D"/>
    <w:rsid w:val="00BE5E66"/>
    <w:rsid w:val="00BE618D"/>
    <w:rsid w:val="00BE6B01"/>
    <w:rsid w:val="00BE6E83"/>
    <w:rsid w:val="00BE7167"/>
    <w:rsid w:val="00BE7708"/>
    <w:rsid w:val="00BE788C"/>
    <w:rsid w:val="00BE7CEB"/>
    <w:rsid w:val="00BF04D0"/>
    <w:rsid w:val="00BF2181"/>
    <w:rsid w:val="00BF3A70"/>
    <w:rsid w:val="00BF3C02"/>
    <w:rsid w:val="00BF47CF"/>
    <w:rsid w:val="00BF4C21"/>
    <w:rsid w:val="00BF5A99"/>
    <w:rsid w:val="00BF6205"/>
    <w:rsid w:val="00BF7027"/>
    <w:rsid w:val="00C006EC"/>
    <w:rsid w:val="00C013A5"/>
    <w:rsid w:val="00C03839"/>
    <w:rsid w:val="00C04BBA"/>
    <w:rsid w:val="00C04E3B"/>
    <w:rsid w:val="00C058BE"/>
    <w:rsid w:val="00C070AA"/>
    <w:rsid w:val="00C07184"/>
    <w:rsid w:val="00C07E5C"/>
    <w:rsid w:val="00C1067C"/>
    <w:rsid w:val="00C11497"/>
    <w:rsid w:val="00C123C7"/>
    <w:rsid w:val="00C1267C"/>
    <w:rsid w:val="00C12982"/>
    <w:rsid w:val="00C12BA6"/>
    <w:rsid w:val="00C12EC1"/>
    <w:rsid w:val="00C13014"/>
    <w:rsid w:val="00C136B6"/>
    <w:rsid w:val="00C13826"/>
    <w:rsid w:val="00C145A2"/>
    <w:rsid w:val="00C14C11"/>
    <w:rsid w:val="00C14D39"/>
    <w:rsid w:val="00C14E08"/>
    <w:rsid w:val="00C15408"/>
    <w:rsid w:val="00C15846"/>
    <w:rsid w:val="00C17171"/>
    <w:rsid w:val="00C1751B"/>
    <w:rsid w:val="00C17987"/>
    <w:rsid w:val="00C17A42"/>
    <w:rsid w:val="00C17B04"/>
    <w:rsid w:val="00C17D18"/>
    <w:rsid w:val="00C202A1"/>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0CA5"/>
    <w:rsid w:val="00C316C1"/>
    <w:rsid w:val="00C31881"/>
    <w:rsid w:val="00C322BA"/>
    <w:rsid w:val="00C32413"/>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AC7"/>
    <w:rsid w:val="00C47CCC"/>
    <w:rsid w:val="00C50BB2"/>
    <w:rsid w:val="00C5119D"/>
    <w:rsid w:val="00C513B2"/>
    <w:rsid w:val="00C51ABC"/>
    <w:rsid w:val="00C51B24"/>
    <w:rsid w:val="00C51D41"/>
    <w:rsid w:val="00C52544"/>
    <w:rsid w:val="00C52EE0"/>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2EB5"/>
    <w:rsid w:val="00C63872"/>
    <w:rsid w:val="00C649C0"/>
    <w:rsid w:val="00C64E76"/>
    <w:rsid w:val="00C65A01"/>
    <w:rsid w:val="00C65AA3"/>
    <w:rsid w:val="00C66F7B"/>
    <w:rsid w:val="00C6723B"/>
    <w:rsid w:val="00C67476"/>
    <w:rsid w:val="00C679CE"/>
    <w:rsid w:val="00C67D01"/>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508"/>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D7F"/>
    <w:rsid w:val="00CC6470"/>
    <w:rsid w:val="00CC6651"/>
    <w:rsid w:val="00CC7269"/>
    <w:rsid w:val="00CC77AE"/>
    <w:rsid w:val="00CC78C4"/>
    <w:rsid w:val="00CC78E5"/>
    <w:rsid w:val="00CC7DEC"/>
    <w:rsid w:val="00CC7F23"/>
    <w:rsid w:val="00CD0270"/>
    <w:rsid w:val="00CD0314"/>
    <w:rsid w:val="00CD040F"/>
    <w:rsid w:val="00CD05B9"/>
    <w:rsid w:val="00CD05FC"/>
    <w:rsid w:val="00CD0B89"/>
    <w:rsid w:val="00CD22BA"/>
    <w:rsid w:val="00CD2498"/>
    <w:rsid w:val="00CD32AD"/>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6CBC"/>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908"/>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257"/>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4533"/>
    <w:rsid w:val="00D6518D"/>
    <w:rsid w:val="00D65DC5"/>
    <w:rsid w:val="00D66826"/>
    <w:rsid w:val="00D668A7"/>
    <w:rsid w:val="00D66FC8"/>
    <w:rsid w:val="00D71512"/>
    <w:rsid w:val="00D71CCC"/>
    <w:rsid w:val="00D72439"/>
    <w:rsid w:val="00D72C10"/>
    <w:rsid w:val="00D73747"/>
    <w:rsid w:val="00D74349"/>
    <w:rsid w:val="00D7558B"/>
    <w:rsid w:val="00D76B4D"/>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E88"/>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937"/>
    <w:rsid w:val="00DB5FE1"/>
    <w:rsid w:val="00DB6C0D"/>
    <w:rsid w:val="00DB73BA"/>
    <w:rsid w:val="00DB7A3E"/>
    <w:rsid w:val="00DC1784"/>
    <w:rsid w:val="00DC1A87"/>
    <w:rsid w:val="00DC1B4B"/>
    <w:rsid w:val="00DC241C"/>
    <w:rsid w:val="00DC434B"/>
    <w:rsid w:val="00DC48B5"/>
    <w:rsid w:val="00DC4A16"/>
    <w:rsid w:val="00DC4E85"/>
    <w:rsid w:val="00DC563F"/>
    <w:rsid w:val="00DC68AD"/>
    <w:rsid w:val="00DC6C02"/>
    <w:rsid w:val="00DC6DA3"/>
    <w:rsid w:val="00DC7B02"/>
    <w:rsid w:val="00DD0015"/>
    <w:rsid w:val="00DD0B24"/>
    <w:rsid w:val="00DD0D07"/>
    <w:rsid w:val="00DD1424"/>
    <w:rsid w:val="00DD28EB"/>
    <w:rsid w:val="00DD29A2"/>
    <w:rsid w:val="00DD2A40"/>
    <w:rsid w:val="00DD2EFE"/>
    <w:rsid w:val="00DD404D"/>
    <w:rsid w:val="00DD5875"/>
    <w:rsid w:val="00DD5D20"/>
    <w:rsid w:val="00DD62B1"/>
    <w:rsid w:val="00DD64AF"/>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169"/>
    <w:rsid w:val="00DF3B56"/>
    <w:rsid w:val="00DF465E"/>
    <w:rsid w:val="00DF4ADC"/>
    <w:rsid w:val="00DF4EB8"/>
    <w:rsid w:val="00DF5AF3"/>
    <w:rsid w:val="00DF6328"/>
    <w:rsid w:val="00DF7235"/>
    <w:rsid w:val="00DF7F7C"/>
    <w:rsid w:val="00E008D1"/>
    <w:rsid w:val="00E00EB2"/>
    <w:rsid w:val="00E01E6E"/>
    <w:rsid w:val="00E035C4"/>
    <w:rsid w:val="00E041AA"/>
    <w:rsid w:val="00E04AC5"/>
    <w:rsid w:val="00E05E5E"/>
    <w:rsid w:val="00E061FD"/>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6600"/>
    <w:rsid w:val="00E27000"/>
    <w:rsid w:val="00E2786F"/>
    <w:rsid w:val="00E3000C"/>
    <w:rsid w:val="00E30EDE"/>
    <w:rsid w:val="00E313A1"/>
    <w:rsid w:val="00E3151A"/>
    <w:rsid w:val="00E3203E"/>
    <w:rsid w:val="00E33EA1"/>
    <w:rsid w:val="00E34ABA"/>
    <w:rsid w:val="00E35104"/>
    <w:rsid w:val="00E3601E"/>
    <w:rsid w:val="00E3666A"/>
    <w:rsid w:val="00E36AE9"/>
    <w:rsid w:val="00E375EB"/>
    <w:rsid w:val="00E3763E"/>
    <w:rsid w:val="00E40438"/>
    <w:rsid w:val="00E405DF"/>
    <w:rsid w:val="00E4114A"/>
    <w:rsid w:val="00E4307A"/>
    <w:rsid w:val="00E439A1"/>
    <w:rsid w:val="00E43AB2"/>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ACE"/>
    <w:rsid w:val="00E53F71"/>
    <w:rsid w:val="00E547A0"/>
    <w:rsid w:val="00E5543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389"/>
    <w:rsid w:val="00E836AC"/>
    <w:rsid w:val="00E839CF"/>
    <w:rsid w:val="00E83B03"/>
    <w:rsid w:val="00E84B83"/>
    <w:rsid w:val="00E84CB6"/>
    <w:rsid w:val="00E8569F"/>
    <w:rsid w:val="00E86B0B"/>
    <w:rsid w:val="00E8733E"/>
    <w:rsid w:val="00E878E3"/>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68F"/>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1CA4"/>
    <w:rsid w:val="00EE2A1B"/>
    <w:rsid w:val="00EE2E8D"/>
    <w:rsid w:val="00EE33CE"/>
    <w:rsid w:val="00EE3B3A"/>
    <w:rsid w:val="00EE3DFC"/>
    <w:rsid w:val="00EE49CD"/>
    <w:rsid w:val="00EE7451"/>
    <w:rsid w:val="00EE7863"/>
    <w:rsid w:val="00EE7A49"/>
    <w:rsid w:val="00EE7D16"/>
    <w:rsid w:val="00EF1DB9"/>
    <w:rsid w:val="00EF24A7"/>
    <w:rsid w:val="00EF25F6"/>
    <w:rsid w:val="00EF2D60"/>
    <w:rsid w:val="00EF4E21"/>
    <w:rsid w:val="00EF50D5"/>
    <w:rsid w:val="00EF5AD5"/>
    <w:rsid w:val="00EF620A"/>
    <w:rsid w:val="00EF66DC"/>
    <w:rsid w:val="00EF6AC9"/>
    <w:rsid w:val="00EF7259"/>
    <w:rsid w:val="00EF768C"/>
    <w:rsid w:val="00F003C8"/>
    <w:rsid w:val="00F00CD6"/>
    <w:rsid w:val="00F00D1B"/>
    <w:rsid w:val="00F017C9"/>
    <w:rsid w:val="00F018C5"/>
    <w:rsid w:val="00F01969"/>
    <w:rsid w:val="00F02040"/>
    <w:rsid w:val="00F02288"/>
    <w:rsid w:val="00F0232E"/>
    <w:rsid w:val="00F03819"/>
    <w:rsid w:val="00F03916"/>
    <w:rsid w:val="00F05C7A"/>
    <w:rsid w:val="00F05DA5"/>
    <w:rsid w:val="00F0650F"/>
    <w:rsid w:val="00F06728"/>
    <w:rsid w:val="00F068B6"/>
    <w:rsid w:val="00F07599"/>
    <w:rsid w:val="00F078A4"/>
    <w:rsid w:val="00F07C50"/>
    <w:rsid w:val="00F104FB"/>
    <w:rsid w:val="00F1074E"/>
    <w:rsid w:val="00F10BA6"/>
    <w:rsid w:val="00F10E39"/>
    <w:rsid w:val="00F11242"/>
    <w:rsid w:val="00F12834"/>
    <w:rsid w:val="00F1283E"/>
    <w:rsid w:val="00F13F90"/>
    <w:rsid w:val="00F14EB4"/>
    <w:rsid w:val="00F1533A"/>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1D9"/>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2DC"/>
    <w:rsid w:val="00F75533"/>
    <w:rsid w:val="00F759A4"/>
    <w:rsid w:val="00F76084"/>
    <w:rsid w:val="00F762D5"/>
    <w:rsid w:val="00F764E2"/>
    <w:rsid w:val="00F76956"/>
    <w:rsid w:val="00F76D09"/>
    <w:rsid w:val="00F76D79"/>
    <w:rsid w:val="00F8014B"/>
    <w:rsid w:val="00F8051E"/>
    <w:rsid w:val="00F80949"/>
    <w:rsid w:val="00F815F3"/>
    <w:rsid w:val="00F81942"/>
    <w:rsid w:val="00F81CA0"/>
    <w:rsid w:val="00F82E20"/>
    <w:rsid w:val="00F83709"/>
    <w:rsid w:val="00F83FD2"/>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B6"/>
    <w:rsid w:val="00FB57C7"/>
    <w:rsid w:val="00FB76AC"/>
    <w:rsid w:val="00FB7BF2"/>
    <w:rsid w:val="00FB7EFB"/>
    <w:rsid w:val="00FC037E"/>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table" w:customStyle="1" w:styleId="71">
    <w:name w:val="Сетка таблицы7"/>
    <w:basedOn w:val="a1"/>
    <w:next w:val="aff1"/>
    <w:uiPriority w:val="59"/>
    <w:rsid w:val="008179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81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8179CE"/>
    <w:rPr>
      <w:sz w:val="24"/>
      <w:szCs w:val="24"/>
    </w:rPr>
  </w:style>
  <w:style w:type="paragraph" w:styleId="aff2">
    <w:name w:val="No Spacing"/>
    <w:link w:val="aff3"/>
    <w:uiPriority w:val="99"/>
    <w:qFormat/>
    <w:rsid w:val="008179CE"/>
    <w:rPr>
      <w:rFonts w:ascii="Calibri" w:eastAsia="MS Mincho" w:hAnsi="Calibri"/>
      <w:sz w:val="22"/>
      <w:szCs w:val="22"/>
    </w:rPr>
  </w:style>
  <w:style w:type="character" w:customStyle="1" w:styleId="aff3">
    <w:name w:val="Без интервала Знак"/>
    <w:link w:val="aff2"/>
    <w:uiPriority w:val="99"/>
    <w:locked/>
    <w:rsid w:val="008179CE"/>
    <w:rPr>
      <w:rFonts w:ascii="Calibri" w:eastAsia="MS Mincho" w:hAnsi="Calibri"/>
      <w:sz w:val="22"/>
      <w:szCs w:val="22"/>
    </w:rPr>
  </w:style>
  <w:style w:type="paragraph" w:customStyle="1" w:styleId="aff4">
    <w:name w:val="Таблицы (моноширинный)"/>
    <w:basedOn w:val="a"/>
    <w:next w:val="a"/>
    <w:rsid w:val="008179CE"/>
    <w:pPr>
      <w:widowControl w:val="0"/>
      <w:autoSpaceDE w:val="0"/>
      <w:autoSpaceDN w:val="0"/>
      <w:adjustRightInd w:val="0"/>
      <w:jc w:val="both"/>
    </w:pPr>
    <w:rPr>
      <w:rFonts w:ascii="Courier New" w:eastAsia="MS Mincho" w:hAnsi="Courier New" w:cs="Courier New"/>
      <w:sz w:val="20"/>
      <w:szCs w:val="20"/>
    </w:rPr>
  </w:style>
  <w:style w:type="character" w:customStyle="1" w:styleId="CharStyle30">
    <w:name w:val="CharStyle30"/>
    <w:uiPriority w:val="99"/>
    <w:rsid w:val="00C62EB5"/>
    <w:rPr>
      <w:rFonts w:ascii="Times New Roman" w:hAnsi="Times New Roman"/>
      <w:sz w:val="24"/>
    </w:rPr>
  </w:style>
  <w:style w:type="character" w:styleId="aff5">
    <w:name w:val="Placeholder Text"/>
    <w:uiPriority w:val="99"/>
    <w:semiHidden/>
    <w:rsid w:val="00655761"/>
    <w:rPr>
      <w:color w:val="808080"/>
    </w:rPr>
  </w:style>
  <w:style w:type="character" w:customStyle="1" w:styleId="aff6">
    <w:name w:val="Стиль вставки"/>
    <w:uiPriority w:val="1"/>
    <w:qFormat/>
    <w:rsid w:val="00655761"/>
    <w:rPr>
      <w:rFonts w:ascii="Tahoma" w:hAnsi="Tahoma" w:cs="Tahoma" w:hint="default"/>
      <w:color w:val="000000"/>
      <w:sz w:val="20"/>
    </w:rPr>
  </w:style>
  <w:style w:type="character" w:customStyle="1" w:styleId="fontstyle19">
    <w:name w:val="fontstyle19"/>
    <w:rsid w:val="00655761"/>
  </w:style>
  <w:style w:type="paragraph" w:customStyle="1" w:styleId="aff7">
    <w:name w:val="Базовый"/>
    <w:rsid w:val="0033454F"/>
    <w:pPr>
      <w:suppressAutoHyphens/>
      <w:spacing w:after="200" w:line="276" w:lineRule="auto"/>
    </w:pPr>
    <w:rPr>
      <w:color w:val="00000A"/>
      <w:sz w:val="24"/>
      <w:szCs w:val="24"/>
    </w:rPr>
  </w:style>
  <w:style w:type="character" w:customStyle="1" w:styleId="-">
    <w:name w:val="Интернет-ссылка"/>
    <w:rsid w:val="0033454F"/>
    <w:rPr>
      <w:color w:val="0000FF"/>
      <w:u w:val="single"/>
      <w:lang w:val="ru-RU" w:eastAsia="ru-RU" w:bidi="ru-RU"/>
    </w:rPr>
  </w:style>
  <w:style w:type="paragraph" w:customStyle="1" w:styleId="120">
    <w:name w:val="Обычный12"/>
    <w:rsid w:val="0033454F"/>
    <w:pPr>
      <w:suppressAutoHyphens/>
      <w:spacing w:after="200" w:line="276" w:lineRule="auto"/>
      <w:ind w:firstLine="720"/>
      <w:jc w:val="both"/>
    </w:pPr>
    <w:rPr>
      <w:color w:val="00000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table" w:customStyle="1" w:styleId="71">
    <w:name w:val="Сетка таблицы7"/>
    <w:basedOn w:val="a1"/>
    <w:next w:val="aff1"/>
    <w:uiPriority w:val="59"/>
    <w:rsid w:val="008179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81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8179CE"/>
    <w:rPr>
      <w:sz w:val="24"/>
      <w:szCs w:val="24"/>
    </w:rPr>
  </w:style>
  <w:style w:type="paragraph" w:styleId="aff2">
    <w:name w:val="No Spacing"/>
    <w:link w:val="aff3"/>
    <w:uiPriority w:val="99"/>
    <w:qFormat/>
    <w:rsid w:val="008179CE"/>
    <w:rPr>
      <w:rFonts w:ascii="Calibri" w:eastAsia="MS Mincho" w:hAnsi="Calibri"/>
      <w:sz w:val="22"/>
      <w:szCs w:val="22"/>
    </w:rPr>
  </w:style>
  <w:style w:type="character" w:customStyle="1" w:styleId="aff3">
    <w:name w:val="Без интервала Знак"/>
    <w:link w:val="aff2"/>
    <w:uiPriority w:val="99"/>
    <w:locked/>
    <w:rsid w:val="008179CE"/>
    <w:rPr>
      <w:rFonts w:ascii="Calibri" w:eastAsia="MS Mincho" w:hAnsi="Calibri"/>
      <w:sz w:val="22"/>
      <w:szCs w:val="22"/>
    </w:rPr>
  </w:style>
  <w:style w:type="paragraph" w:customStyle="1" w:styleId="aff4">
    <w:name w:val="Таблицы (моноширинный)"/>
    <w:basedOn w:val="a"/>
    <w:next w:val="a"/>
    <w:rsid w:val="008179CE"/>
    <w:pPr>
      <w:widowControl w:val="0"/>
      <w:autoSpaceDE w:val="0"/>
      <w:autoSpaceDN w:val="0"/>
      <w:adjustRightInd w:val="0"/>
      <w:jc w:val="both"/>
    </w:pPr>
    <w:rPr>
      <w:rFonts w:ascii="Courier New" w:eastAsia="MS Mincho" w:hAnsi="Courier New" w:cs="Courier New"/>
      <w:sz w:val="20"/>
      <w:szCs w:val="20"/>
    </w:rPr>
  </w:style>
  <w:style w:type="character" w:customStyle="1" w:styleId="CharStyle30">
    <w:name w:val="CharStyle30"/>
    <w:uiPriority w:val="99"/>
    <w:rsid w:val="00C62EB5"/>
    <w:rPr>
      <w:rFonts w:ascii="Times New Roman" w:hAnsi="Times New Roman"/>
      <w:sz w:val="24"/>
    </w:rPr>
  </w:style>
  <w:style w:type="character" w:styleId="aff5">
    <w:name w:val="Placeholder Text"/>
    <w:uiPriority w:val="99"/>
    <w:semiHidden/>
    <w:rsid w:val="00655761"/>
    <w:rPr>
      <w:color w:val="808080"/>
    </w:rPr>
  </w:style>
  <w:style w:type="character" w:customStyle="1" w:styleId="aff6">
    <w:name w:val="Стиль вставки"/>
    <w:uiPriority w:val="1"/>
    <w:qFormat/>
    <w:rsid w:val="00655761"/>
    <w:rPr>
      <w:rFonts w:ascii="Tahoma" w:hAnsi="Tahoma" w:cs="Tahoma" w:hint="default"/>
      <w:color w:val="000000"/>
      <w:sz w:val="20"/>
    </w:rPr>
  </w:style>
  <w:style w:type="character" w:customStyle="1" w:styleId="fontstyle19">
    <w:name w:val="fontstyle19"/>
    <w:rsid w:val="00655761"/>
  </w:style>
  <w:style w:type="paragraph" w:customStyle="1" w:styleId="aff7">
    <w:name w:val="Базовый"/>
    <w:rsid w:val="0033454F"/>
    <w:pPr>
      <w:suppressAutoHyphens/>
      <w:spacing w:after="200" w:line="276" w:lineRule="auto"/>
    </w:pPr>
    <w:rPr>
      <w:color w:val="00000A"/>
      <w:sz w:val="24"/>
      <w:szCs w:val="24"/>
    </w:rPr>
  </w:style>
  <w:style w:type="character" w:customStyle="1" w:styleId="-">
    <w:name w:val="Интернет-ссылка"/>
    <w:rsid w:val="0033454F"/>
    <w:rPr>
      <w:color w:val="0000FF"/>
      <w:u w:val="single"/>
      <w:lang w:val="ru-RU" w:eastAsia="ru-RU" w:bidi="ru-RU"/>
    </w:rPr>
  </w:style>
  <w:style w:type="paragraph" w:customStyle="1" w:styleId="120">
    <w:name w:val="Обычный12"/>
    <w:rsid w:val="0033454F"/>
    <w:pPr>
      <w:suppressAutoHyphens/>
      <w:spacing w:after="200" w:line="276" w:lineRule="auto"/>
      <w:ind w:firstLine="720"/>
      <w:jc w:val="both"/>
    </w:pPr>
    <w:rPr>
      <w:color w:val="00000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221136140">
      <w:bodyDiv w:val="1"/>
      <w:marLeft w:val="0"/>
      <w:marRight w:val="0"/>
      <w:marTop w:val="0"/>
      <w:marBottom w:val="0"/>
      <w:divBdr>
        <w:top w:val="none" w:sz="0" w:space="0" w:color="auto"/>
        <w:left w:val="none" w:sz="0" w:space="0" w:color="auto"/>
        <w:bottom w:val="none" w:sz="0" w:space="0" w:color="auto"/>
        <w:right w:val="none" w:sz="0" w:space="0" w:color="auto"/>
      </w:divBdr>
    </w:div>
    <w:div w:id="292294890">
      <w:bodyDiv w:val="1"/>
      <w:marLeft w:val="0"/>
      <w:marRight w:val="0"/>
      <w:marTop w:val="0"/>
      <w:marBottom w:val="0"/>
      <w:divBdr>
        <w:top w:val="none" w:sz="0" w:space="0" w:color="auto"/>
        <w:left w:val="none" w:sz="0" w:space="0" w:color="auto"/>
        <w:bottom w:val="none" w:sz="0" w:space="0" w:color="auto"/>
        <w:right w:val="none" w:sz="0" w:space="0" w:color="auto"/>
      </w:divBdr>
    </w:div>
    <w:div w:id="495347164">
      <w:bodyDiv w:val="1"/>
      <w:marLeft w:val="0"/>
      <w:marRight w:val="0"/>
      <w:marTop w:val="0"/>
      <w:marBottom w:val="0"/>
      <w:divBdr>
        <w:top w:val="none" w:sz="0" w:space="0" w:color="auto"/>
        <w:left w:val="none" w:sz="0" w:space="0" w:color="auto"/>
        <w:bottom w:val="none" w:sz="0" w:space="0" w:color="auto"/>
        <w:right w:val="none" w:sz="0" w:space="0" w:color="auto"/>
      </w:divBdr>
    </w:div>
    <w:div w:id="789591772">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513909871">
      <w:bodyDiv w:val="1"/>
      <w:marLeft w:val="0"/>
      <w:marRight w:val="0"/>
      <w:marTop w:val="0"/>
      <w:marBottom w:val="0"/>
      <w:divBdr>
        <w:top w:val="none" w:sz="0" w:space="0" w:color="auto"/>
        <w:left w:val="none" w:sz="0" w:space="0" w:color="auto"/>
        <w:bottom w:val="none" w:sz="0" w:space="0" w:color="auto"/>
        <w:right w:val="none" w:sz="0" w:space="0" w:color="auto"/>
      </w:divBdr>
    </w:div>
    <w:div w:id="1861162361">
      <w:bodyDiv w:val="1"/>
      <w:marLeft w:val="0"/>
      <w:marRight w:val="0"/>
      <w:marTop w:val="0"/>
      <w:marBottom w:val="0"/>
      <w:divBdr>
        <w:top w:val="none" w:sz="0" w:space="0" w:color="auto"/>
        <w:left w:val="none" w:sz="0" w:space="0" w:color="auto"/>
        <w:bottom w:val="none" w:sz="0" w:space="0" w:color="auto"/>
        <w:right w:val="none" w:sz="0" w:space="0" w:color="auto"/>
      </w:divBdr>
    </w:div>
    <w:div w:id="19466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30B3-1126-4984-9C96-C936D377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36386</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2018-04-09T10:09:00Z</cp:lastPrinted>
  <dcterms:created xsi:type="dcterms:W3CDTF">2018-04-20T09:21:00Z</dcterms:created>
  <dcterms:modified xsi:type="dcterms:W3CDTF">2018-04-20T09:21:00Z</dcterms:modified>
</cp:coreProperties>
</file>