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5BD" w:rsidRPr="00E9382E" w:rsidRDefault="000D75BD" w:rsidP="000D75BD">
      <w:pPr>
        <w:pStyle w:val="35"/>
        <w:ind w:firstLine="0"/>
        <w:rPr>
          <w:b/>
          <w:bCs/>
          <w:szCs w:val="28"/>
        </w:rPr>
      </w:pPr>
    </w:p>
    <w:p w:rsidR="000D75BD" w:rsidRPr="00E9382E" w:rsidRDefault="000D75BD" w:rsidP="000D75BD">
      <w:pPr>
        <w:pStyle w:val="35"/>
        <w:ind w:firstLine="0"/>
        <w:rPr>
          <w:b/>
          <w:bCs/>
          <w:szCs w:val="28"/>
        </w:rPr>
      </w:pPr>
    </w:p>
    <w:p w:rsidR="000D75BD" w:rsidRPr="000D75BD" w:rsidRDefault="000D75BD" w:rsidP="000D75BD">
      <w:pPr>
        <w:pStyle w:val="35"/>
        <w:ind w:firstLine="0"/>
        <w:jc w:val="center"/>
        <w:rPr>
          <w:b/>
          <w:bCs/>
          <w:szCs w:val="28"/>
        </w:rPr>
      </w:pPr>
    </w:p>
    <w:p w:rsidR="000D75BD" w:rsidRPr="000D75BD" w:rsidRDefault="000D75BD" w:rsidP="000D75BD">
      <w:pPr>
        <w:snapToGrid w:val="0"/>
        <w:jc w:val="center"/>
        <w:rPr>
          <w:b/>
          <w:sz w:val="28"/>
          <w:szCs w:val="28"/>
        </w:rPr>
      </w:pPr>
      <w:r w:rsidRPr="000D75BD">
        <w:rPr>
          <w:b/>
          <w:sz w:val="28"/>
          <w:szCs w:val="28"/>
        </w:rPr>
        <w:t xml:space="preserve"> АКЦИОНЕРНОЕ ОБЩЕСТВО</w:t>
      </w:r>
    </w:p>
    <w:p w:rsidR="000D75BD" w:rsidRPr="000D75BD" w:rsidRDefault="000D75BD" w:rsidP="000D75BD">
      <w:pPr>
        <w:jc w:val="center"/>
        <w:rPr>
          <w:b/>
          <w:sz w:val="28"/>
          <w:szCs w:val="28"/>
        </w:rPr>
      </w:pPr>
      <w:r w:rsidRPr="000D75BD">
        <w:rPr>
          <w:b/>
          <w:sz w:val="28"/>
          <w:szCs w:val="28"/>
        </w:rPr>
        <w:t>«</w:t>
      </w:r>
      <w:proofErr w:type="gramStart"/>
      <w:r w:rsidRPr="000D75BD">
        <w:rPr>
          <w:b/>
          <w:sz w:val="28"/>
          <w:szCs w:val="28"/>
        </w:rPr>
        <w:t>СЕВЕРО-КАВКАЗСКАЯ</w:t>
      </w:r>
      <w:proofErr w:type="gramEnd"/>
    </w:p>
    <w:p w:rsidR="000D75BD" w:rsidRPr="000D75BD" w:rsidRDefault="000D75BD" w:rsidP="000D75BD">
      <w:pPr>
        <w:jc w:val="center"/>
        <w:rPr>
          <w:b/>
          <w:sz w:val="28"/>
          <w:szCs w:val="28"/>
        </w:rPr>
      </w:pPr>
      <w:r w:rsidRPr="000D75BD">
        <w:rPr>
          <w:b/>
          <w:sz w:val="28"/>
          <w:szCs w:val="28"/>
        </w:rPr>
        <w:t>ПРИГОРОДНАЯ ПАССАЖИРСКАЯ КОМПАНИЯ»</w:t>
      </w:r>
    </w:p>
    <w:p w:rsidR="000D75BD" w:rsidRPr="000D75BD" w:rsidRDefault="000D75BD" w:rsidP="000D75BD">
      <w:pPr>
        <w:jc w:val="center"/>
        <w:rPr>
          <w:b/>
          <w:sz w:val="28"/>
          <w:szCs w:val="28"/>
        </w:rPr>
      </w:pPr>
      <w:r w:rsidRPr="000D75BD">
        <w:rPr>
          <w:b/>
          <w:sz w:val="28"/>
          <w:szCs w:val="28"/>
        </w:rPr>
        <w:t>(АО «СКППК»)</w:t>
      </w:r>
    </w:p>
    <w:p w:rsidR="000D75BD" w:rsidRPr="000D75BD" w:rsidRDefault="000D75BD" w:rsidP="000D75BD">
      <w:pPr>
        <w:snapToGrid w:val="0"/>
        <w:jc w:val="center"/>
        <w:rPr>
          <w:b/>
          <w:sz w:val="28"/>
          <w:szCs w:val="28"/>
        </w:rPr>
      </w:pPr>
    </w:p>
    <w:p w:rsidR="000D75BD" w:rsidRPr="000D75BD" w:rsidRDefault="000D75BD" w:rsidP="000D75BD">
      <w:pPr>
        <w:jc w:val="center"/>
        <w:rPr>
          <w:rFonts w:eastAsia="MS Mincho"/>
          <w:b/>
          <w:caps/>
          <w:sz w:val="28"/>
          <w:szCs w:val="28"/>
        </w:rPr>
      </w:pPr>
    </w:p>
    <w:p w:rsidR="000D75BD" w:rsidRPr="000D75BD" w:rsidRDefault="000D75BD" w:rsidP="000D75BD">
      <w:pPr>
        <w:jc w:val="center"/>
        <w:rPr>
          <w:rFonts w:eastAsia="MS Mincho"/>
          <w:b/>
          <w:sz w:val="28"/>
          <w:szCs w:val="28"/>
        </w:rPr>
      </w:pPr>
    </w:p>
    <w:p w:rsidR="000D75BD" w:rsidRPr="000D75BD" w:rsidRDefault="000D75BD" w:rsidP="000D75BD">
      <w:pPr>
        <w:jc w:val="center"/>
        <w:rPr>
          <w:rFonts w:eastAsia="MS Mincho"/>
          <w:b/>
          <w:sz w:val="28"/>
          <w:szCs w:val="28"/>
        </w:rPr>
      </w:pPr>
    </w:p>
    <w:p w:rsidR="000D75BD" w:rsidRPr="000D75BD" w:rsidRDefault="000D75BD" w:rsidP="000D75BD">
      <w:pPr>
        <w:jc w:val="center"/>
        <w:rPr>
          <w:rFonts w:eastAsia="MS Mincho"/>
          <w:b/>
          <w:sz w:val="28"/>
          <w:szCs w:val="28"/>
        </w:rPr>
      </w:pPr>
    </w:p>
    <w:p w:rsidR="000D75BD" w:rsidRPr="000D75BD" w:rsidRDefault="000D75BD" w:rsidP="000D75BD">
      <w:pPr>
        <w:jc w:val="center"/>
        <w:rPr>
          <w:rFonts w:eastAsia="MS Mincho"/>
          <w:b/>
          <w:sz w:val="28"/>
          <w:szCs w:val="28"/>
        </w:rPr>
      </w:pPr>
    </w:p>
    <w:p w:rsidR="000D75BD" w:rsidRPr="000D75BD" w:rsidRDefault="000D75BD" w:rsidP="000D75BD">
      <w:pPr>
        <w:jc w:val="center"/>
        <w:rPr>
          <w:rFonts w:eastAsia="MS Mincho"/>
          <w:b/>
          <w:sz w:val="28"/>
          <w:szCs w:val="28"/>
        </w:rPr>
      </w:pPr>
    </w:p>
    <w:p w:rsidR="000D75BD" w:rsidRPr="000D75BD" w:rsidRDefault="000D75BD" w:rsidP="000D75BD">
      <w:pPr>
        <w:jc w:val="center"/>
        <w:rPr>
          <w:rFonts w:eastAsia="MS Mincho"/>
          <w:b/>
          <w:sz w:val="28"/>
          <w:szCs w:val="28"/>
        </w:rPr>
      </w:pPr>
    </w:p>
    <w:p w:rsidR="000D75BD" w:rsidRPr="000D75BD" w:rsidRDefault="000D75BD" w:rsidP="000D75BD">
      <w:pPr>
        <w:jc w:val="center"/>
        <w:rPr>
          <w:rFonts w:eastAsia="MS Mincho"/>
          <w:b/>
          <w:sz w:val="28"/>
          <w:szCs w:val="28"/>
        </w:rPr>
      </w:pPr>
    </w:p>
    <w:p w:rsidR="000D75BD" w:rsidRPr="000D75BD" w:rsidRDefault="000D75BD" w:rsidP="000D75BD">
      <w:pPr>
        <w:jc w:val="center"/>
        <w:rPr>
          <w:rFonts w:eastAsia="MS Mincho"/>
          <w:b/>
          <w:bCs/>
          <w:sz w:val="28"/>
          <w:szCs w:val="28"/>
        </w:rPr>
      </w:pPr>
    </w:p>
    <w:p w:rsidR="000D75BD" w:rsidRPr="000D75BD" w:rsidRDefault="000D75BD" w:rsidP="000D75BD">
      <w:pPr>
        <w:jc w:val="center"/>
        <w:rPr>
          <w:rFonts w:eastAsia="MS Mincho"/>
          <w:b/>
          <w:sz w:val="28"/>
          <w:szCs w:val="28"/>
        </w:rPr>
      </w:pPr>
    </w:p>
    <w:p w:rsidR="000D75BD" w:rsidRPr="000D75BD" w:rsidRDefault="000D75BD" w:rsidP="000D75BD">
      <w:pPr>
        <w:jc w:val="center"/>
        <w:rPr>
          <w:rFonts w:eastAsia="MS Mincho"/>
          <w:b/>
          <w:sz w:val="28"/>
          <w:szCs w:val="28"/>
        </w:rPr>
      </w:pPr>
    </w:p>
    <w:p w:rsidR="000D75BD" w:rsidRPr="000D75BD" w:rsidRDefault="000D75BD" w:rsidP="000D75BD">
      <w:pPr>
        <w:jc w:val="center"/>
        <w:rPr>
          <w:rFonts w:eastAsia="MS Mincho"/>
          <w:b/>
          <w:sz w:val="28"/>
          <w:szCs w:val="28"/>
        </w:rPr>
      </w:pPr>
    </w:p>
    <w:p w:rsidR="000D75BD" w:rsidRPr="000D75BD" w:rsidRDefault="000D75BD" w:rsidP="000D75BD">
      <w:pPr>
        <w:jc w:val="center"/>
        <w:rPr>
          <w:rFonts w:eastAsia="MS Mincho"/>
          <w:b/>
          <w:bCs/>
          <w:sz w:val="28"/>
          <w:szCs w:val="28"/>
        </w:rPr>
      </w:pPr>
      <w:r w:rsidRPr="000D75BD">
        <w:rPr>
          <w:rFonts w:eastAsia="MS Mincho"/>
          <w:b/>
          <w:bCs/>
          <w:sz w:val="28"/>
          <w:szCs w:val="28"/>
        </w:rPr>
        <w:t xml:space="preserve">ДОКУМЕНТАЦИЯ </w:t>
      </w:r>
    </w:p>
    <w:p w:rsidR="000D75BD" w:rsidRPr="000D75BD" w:rsidRDefault="000D75BD" w:rsidP="000D75BD">
      <w:pPr>
        <w:jc w:val="center"/>
        <w:rPr>
          <w:rFonts w:eastAsia="MS Mincho"/>
          <w:b/>
          <w:bCs/>
          <w:sz w:val="28"/>
          <w:szCs w:val="28"/>
        </w:rPr>
      </w:pPr>
      <w:r w:rsidRPr="000D75BD">
        <w:rPr>
          <w:rFonts w:eastAsia="MS Mincho"/>
          <w:b/>
          <w:bCs/>
          <w:sz w:val="28"/>
          <w:szCs w:val="28"/>
        </w:rPr>
        <w:t>по запросу котировок, проводимому в электронной форме</w:t>
      </w:r>
    </w:p>
    <w:p w:rsidR="000D75BD" w:rsidRPr="000D75BD" w:rsidRDefault="000D75BD" w:rsidP="000D75BD">
      <w:pPr>
        <w:jc w:val="center"/>
        <w:rPr>
          <w:rFonts w:eastAsia="MS Mincho"/>
          <w:b/>
          <w:bCs/>
          <w:sz w:val="28"/>
          <w:szCs w:val="28"/>
        </w:rPr>
      </w:pPr>
      <w:r w:rsidRPr="000D75BD">
        <w:rPr>
          <w:rFonts w:eastAsia="MS Mincho"/>
          <w:b/>
          <w:bCs/>
          <w:sz w:val="28"/>
          <w:szCs w:val="28"/>
        </w:rPr>
        <w:t>№</w:t>
      </w:r>
      <w:r w:rsidR="00AF48AD">
        <w:rPr>
          <w:rFonts w:eastAsia="MS Mincho"/>
          <w:b/>
          <w:sz w:val="28"/>
          <w:szCs w:val="28"/>
        </w:rPr>
        <w:t>24</w:t>
      </w:r>
      <w:r w:rsidRPr="000D75BD">
        <w:rPr>
          <w:rFonts w:eastAsia="MS Mincho"/>
          <w:b/>
          <w:sz w:val="28"/>
          <w:szCs w:val="28"/>
        </w:rPr>
        <w:t>/</w:t>
      </w:r>
      <w:r>
        <w:rPr>
          <w:rFonts w:eastAsia="MS Mincho"/>
          <w:b/>
          <w:sz w:val="28"/>
          <w:szCs w:val="28"/>
        </w:rPr>
        <w:t>ОАЭ</w:t>
      </w:r>
      <w:r w:rsidRPr="000D75BD">
        <w:rPr>
          <w:rFonts w:eastAsia="MS Mincho"/>
          <w:b/>
          <w:sz w:val="28"/>
          <w:szCs w:val="28"/>
        </w:rPr>
        <w:t>-СКППК/18</w:t>
      </w:r>
    </w:p>
    <w:p w:rsidR="000D75BD" w:rsidRPr="000D75BD" w:rsidRDefault="000D75BD" w:rsidP="000D75BD">
      <w:pPr>
        <w:jc w:val="center"/>
        <w:rPr>
          <w:rFonts w:eastAsia="MS Mincho"/>
          <w:b/>
          <w:sz w:val="28"/>
          <w:szCs w:val="28"/>
        </w:rPr>
      </w:pPr>
    </w:p>
    <w:p w:rsidR="000D75BD" w:rsidRPr="000D75BD" w:rsidRDefault="000D75BD" w:rsidP="000D75BD">
      <w:pPr>
        <w:jc w:val="center"/>
        <w:rPr>
          <w:b/>
          <w:sz w:val="28"/>
          <w:szCs w:val="28"/>
        </w:rPr>
      </w:pPr>
    </w:p>
    <w:p w:rsidR="000D75BD" w:rsidRPr="000D75BD" w:rsidRDefault="000D75BD" w:rsidP="000D75BD">
      <w:pPr>
        <w:jc w:val="center"/>
        <w:rPr>
          <w:b/>
          <w:sz w:val="28"/>
          <w:szCs w:val="28"/>
        </w:rPr>
      </w:pPr>
    </w:p>
    <w:p w:rsidR="000D75BD" w:rsidRPr="000D75BD" w:rsidRDefault="000D75BD" w:rsidP="000D75BD">
      <w:pPr>
        <w:jc w:val="center"/>
        <w:rPr>
          <w:b/>
          <w:sz w:val="28"/>
          <w:szCs w:val="28"/>
        </w:rPr>
      </w:pPr>
    </w:p>
    <w:p w:rsidR="000D75BD" w:rsidRPr="000D75BD" w:rsidRDefault="000D75BD" w:rsidP="000D75BD">
      <w:pPr>
        <w:jc w:val="center"/>
        <w:rPr>
          <w:b/>
          <w:sz w:val="28"/>
          <w:szCs w:val="28"/>
        </w:rPr>
      </w:pPr>
    </w:p>
    <w:p w:rsidR="000D75BD" w:rsidRPr="000D75BD" w:rsidRDefault="000D75BD" w:rsidP="000D75BD">
      <w:pPr>
        <w:jc w:val="center"/>
        <w:rPr>
          <w:b/>
          <w:sz w:val="28"/>
          <w:szCs w:val="28"/>
        </w:rPr>
      </w:pPr>
    </w:p>
    <w:p w:rsidR="000D75BD" w:rsidRPr="000D75BD" w:rsidRDefault="000D75BD" w:rsidP="000D75BD">
      <w:pPr>
        <w:jc w:val="center"/>
        <w:rPr>
          <w:b/>
          <w:sz w:val="28"/>
          <w:szCs w:val="28"/>
        </w:rPr>
      </w:pPr>
    </w:p>
    <w:p w:rsidR="000D75BD" w:rsidRPr="000D75BD" w:rsidRDefault="000D75BD" w:rsidP="000D75BD">
      <w:pPr>
        <w:jc w:val="center"/>
        <w:rPr>
          <w:b/>
          <w:sz w:val="28"/>
          <w:szCs w:val="28"/>
        </w:rPr>
      </w:pPr>
    </w:p>
    <w:p w:rsidR="000D75BD" w:rsidRPr="000D75BD" w:rsidRDefault="000D75BD" w:rsidP="000D75BD">
      <w:pPr>
        <w:jc w:val="center"/>
        <w:rPr>
          <w:b/>
          <w:sz w:val="28"/>
          <w:szCs w:val="28"/>
        </w:rPr>
      </w:pPr>
    </w:p>
    <w:p w:rsidR="000D75BD" w:rsidRPr="000D75BD" w:rsidRDefault="000D75BD" w:rsidP="000D75BD">
      <w:pPr>
        <w:jc w:val="center"/>
        <w:rPr>
          <w:b/>
          <w:sz w:val="28"/>
          <w:szCs w:val="28"/>
        </w:rPr>
      </w:pPr>
    </w:p>
    <w:p w:rsidR="000D75BD" w:rsidRPr="000D75BD" w:rsidRDefault="000D75BD" w:rsidP="000D75BD">
      <w:pPr>
        <w:jc w:val="center"/>
        <w:rPr>
          <w:b/>
          <w:sz w:val="28"/>
          <w:szCs w:val="28"/>
        </w:rPr>
      </w:pPr>
    </w:p>
    <w:p w:rsidR="000D75BD" w:rsidRPr="000D75BD" w:rsidRDefault="000D75BD" w:rsidP="000D75BD">
      <w:pPr>
        <w:tabs>
          <w:tab w:val="left" w:pos="8229"/>
        </w:tabs>
        <w:rPr>
          <w:b/>
          <w:sz w:val="28"/>
          <w:szCs w:val="28"/>
        </w:rPr>
      </w:pPr>
      <w:r w:rsidRPr="000D75BD">
        <w:rPr>
          <w:b/>
          <w:sz w:val="28"/>
          <w:szCs w:val="28"/>
        </w:rPr>
        <w:tab/>
      </w:r>
    </w:p>
    <w:p w:rsidR="000D75BD" w:rsidRPr="000D75BD" w:rsidRDefault="000D75BD" w:rsidP="000D75BD">
      <w:pPr>
        <w:jc w:val="center"/>
        <w:rPr>
          <w:b/>
          <w:sz w:val="28"/>
          <w:szCs w:val="28"/>
        </w:rPr>
      </w:pPr>
    </w:p>
    <w:p w:rsidR="000D75BD" w:rsidRPr="000D75BD" w:rsidRDefault="000D75BD" w:rsidP="000D75BD">
      <w:pPr>
        <w:jc w:val="center"/>
        <w:rPr>
          <w:b/>
          <w:sz w:val="28"/>
          <w:szCs w:val="28"/>
        </w:rPr>
      </w:pPr>
    </w:p>
    <w:p w:rsidR="000D75BD" w:rsidRPr="000D75BD" w:rsidRDefault="000D75BD" w:rsidP="000D75BD">
      <w:pPr>
        <w:rPr>
          <w:b/>
          <w:sz w:val="28"/>
          <w:szCs w:val="28"/>
        </w:rPr>
      </w:pPr>
    </w:p>
    <w:p w:rsidR="000D75BD" w:rsidRPr="000D75BD" w:rsidRDefault="000D75BD" w:rsidP="000D75BD">
      <w:pPr>
        <w:rPr>
          <w:b/>
          <w:sz w:val="28"/>
          <w:szCs w:val="28"/>
        </w:rPr>
      </w:pPr>
    </w:p>
    <w:p w:rsidR="000D75BD" w:rsidRPr="000D75BD" w:rsidRDefault="000D75BD" w:rsidP="000D75BD">
      <w:pPr>
        <w:rPr>
          <w:b/>
          <w:sz w:val="28"/>
          <w:szCs w:val="28"/>
        </w:rPr>
      </w:pPr>
    </w:p>
    <w:p w:rsidR="000D75BD" w:rsidRPr="000D75BD" w:rsidRDefault="000D75BD" w:rsidP="000D75BD">
      <w:pPr>
        <w:jc w:val="center"/>
        <w:rPr>
          <w:b/>
          <w:sz w:val="28"/>
          <w:szCs w:val="28"/>
        </w:rPr>
      </w:pPr>
    </w:p>
    <w:p w:rsidR="000D75BD" w:rsidRPr="000D75BD" w:rsidRDefault="000D75BD" w:rsidP="000D75BD">
      <w:pPr>
        <w:jc w:val="center"/>
        <w:rPr>
          <w:b/>
          <w:sz w:val="28"/>
          <w:szCs w:val="28"/>
        </w:rPr>
      </w:pPr>
    </w:p>
    <w:p w:rsidR="000D75BD" w:rsidRPr="000D75BD" w:rsidRDefault="000D75BD" w:rsidP="000D75BD">
      <w:pPr>
        <w:keepNext/>
        <w:jc w:val="center"/>
        <w:rPr>
          <w:rFonts w:eastAsia="MS Mincho"/>
          <w:b/>
          <w:sz w:val="28"/>
          <w:szCs w:val="28"/>
        </w:rPr>
      </w:pPr>
      <w:r w:rsidRPr="000D75BD">
        <w:rPr>
          <w:rFonts w:eastAsia="MS Mincho"/>
          <w:b/>
          <w:sz w:val="28"/>
          <w:szCs w:val="28"/>
        </w:rPr>
        <w:t>Ростов-на-Дону</w:t>
      </w:r>
    </w:p>
    <w:p w:rsidR="000D75BD" w:rsidRPr="000D75BD" w:rsidRDefault="000D75BD" w:rsidP="00203ADD">
      <w:pPr>
        <w:jc w:val="center"/>
        <w:rPr>
          <w:rFonts w:eastAsia="MS Mincho"/>
          <w:b/>
          <w:sz w:val="28"/>
          <w:szCs w:val="28"/>
        </w:rPr>
      </w:pPr>
      <w:r w:rsidRPr="000D75BD">
        <w:rPr>
          <w:rFonts w:eastAsia="MS Mincho"/>
          <w:b/>
          <w:sz w:val="28"/>
          <w:szCs w:val="28"/>
        </w:rPr>
        <w:t>2018 г.</w:t>
      </w:r>
    </w:p>
    <w:p w:rsidR="000D75BD" w:rsidRPr="00203ADD" w:rsidRDefault="000D75BD">
      <w:pPr>
        <w:spacing w:after="200" w:line="276" w:lineRule="auto"/>
        <w:rPr>
          <w:b/>
          <w:bCs/>
          <w:sz w:val="28"/>
          <w:szCs w:val="28"/>
        </w:rPr>
      </w:pPr>
      <w:r w:rsidRPr="00203ADD">
        <w:rPr>
          <w:b/>
          <w:bCs/>
          <w:sz w:val="28"/>
          <w:szCs w:val="28"/>
        </w:rPr>
        <w:br w:type="page"/>
      </w:r>
    </w:p>
    <w:p w:rsidR="00203ADD" w:rsidRPr="00203ADD" w:rsidRDefault="00203ADD" w:rsidP="006578C6">
      <w:pPr>
        <w:ind w:left="5670"/>
        <w:jc w:val="right"/>
        <w:rPr>
          <w:bCs/>
          <w:sz w:val="28"/>
          <w:szCs w:val="28"/>
        </w:rPr>
      </w:pPr>
      <w:r w:rsidRPr="00203ADD">
        <w:rPr>
          <w:bCs/>
          <w:sz w:val="28"/>
          <w:szCs w:val="28"/>
        </w:rPr>
        <w:lastRenderedPageBreak/>
        <w:t>УТВЕРЖДАЮ</w:t>
      </w:r>
    </w:p>
    <w:p w:rsidR="00203ADD" w:rsidRPr="00203ADD" w:rsidRDefault="00203ADD" w:rsidP="006578C6">
      <w:pPr>
        <w:ind w:left="5670"/>
        <w:jc w:val="right"/>
        <w:rPr>
          <w:bCs/>
          <w:sz w:val="28"/>
          <w:szCs w:val="28"/>
        </w:rPr>
      </w:pPr>
      <w:r w:rsidRPr="00203ADD">
        <w:rPr>
          <w:bCs/>
          <w:sz w:val="28"/>
          <w:szCs w:val="28"/>
        </w:rPr>
        <w:t>Председатель</w:t>
      </w:r>
    </w:p>
    <w:p w:rsidR="00203ADD" w:rsidRPr="00203ADD" w:rsidRDefault="00203ADD" w:rsidP="006578C6">
      <w:pPr>
        <w:ind w:left="5670"/>
        <w:jc w:val="right"/>
        <w:rPr>
          <w:bCs/>
          <w:sz w:val="28"/>
          <w:szCs w:val="28"/>
        </w:rPr>
      </w:pPr>
      <w:r w:rsidRPr="00203ADD">
        <w:rPr>
          <w:bCs/>
          <w:sz w:val="28"/>
          <w:szCs w:val="28"/>
        </w:rPr>
        <w:t>комиссии</w:t>
      </w:r>
      <w:r>
        <w:rPr>
          <w:bCs/>
          <w:sz w:val="28"/>
          <w:szCs w:val="28"/>
        </w:rPr>
        <w:t xml:space="preserve"> по осуществлению закупок</w:t>
      </w:r>
    </w:p>
    <w:p w:rsidR="00203ADD" w:rsidRPr="00203ADD" w:rsidRDefault="00203ADD" w:rsidP="006578C6">
      <w:pPr>
        <w:ind w:left="5670"/>
        <w:jc w:val="right"/>
        <w:rPr>
          <w:bCs/>
          <w:sz w:val="28"/>
          <w:szCs w:val="28"/>
        </w:rPr>
      </w:pPr>
      <w:r w:rsidRPr="00203ADD">
        <w:rPr>
          <w:bCs/>
          <w:sz w:val="28"/>
          <w:szCs w:val="28"/>
        </w:rPr>
        <w:t>АО «СКППК»</w:t>
      </w:r>
    </w:p>
    <w:p w:rsidR="00203ADD" w:rsidRPr="00203ADD" w:rsidRDefault="00203ADD" w:rsidP="006578C6">
      <w:pPr>
        <w:ind w:left="5670"/>
        <w:jc w:val="right"/>
        <w:rPr>
          <w:bCs/>
          <w:sz w:val="28"/>
          <w:szCs w:val="28"/>
        </w:rPr>
      </w:pPr>
    </w:p>
    <w:p w:rsidR="00D144FC" w:rsidRDefault="00203ADD" w:rsidP="006578C6">
      <w:pPr>
        <w:ind w:left="5670"/>
        <w:jc w:val="right"/>
        <w:rPr>
          <w:bCs/>
          <w:sz w:val="28"/>
          <w:szCs w:val="28"/>
        </w:rPr>
      </w:pPr>
      <w:r w:rsidRPr="00203ADD">
        <w:rPr>
          <w:bCs/>
          <w:sz w:val="28"/>
          <w:szCs w:val="28"/>
        </w:rPr>
        <w:t>____________А.Д. Частухин</w:t>
      </w:r>
    </w:p>
    <w:p w:rsidR="006578C6" w:rsidRDefault="006578C6" w:rsidP="006578C6">
      <w:pPr>
        <w:ind w:left="5670"/>
        <w:jc w:val="right"/>
        <w:rPr>
          <w:sz w:val="28"/>
          <w:szCs w:val="28"/>
        </w:rPr>
      </w:pPr>
    </w:p>
    <w:p w:rsidR="00203ADD" w:rsidRPr="00203ADD" w:rsidRDefault="006578C6" w:rsidP="006578C6">
      <w:pPr>
        <w:ind w:left="5670"/>
        <w:jc w:val="right"/>
        <w:rPr>
          <w:bCs/>
          <w:sz w:val="28"/>
          <w:szCs w:val="28"/>
        </w:rPr>
      </w:pPr>
      <w:r>
        <w:rPr>
          <w:bCs/>
          <w:sz w:val="28"/>
          <w:szCs w:val="28"/>
        </w:rPr>
        <w:t>«</w:t>
      </w:r>
      <w:r w:rsidR="002838ED">
        <w:rPr>
          <w:bCs/>
          <w:sz w:val="28"/>
          <w:szCs w:val="28"/>
        </w:rPr>
        <w:t>28</w:t>
      </w:r>
      <w:r>
        <w:rPr>
          <w:bCs/>
          <w:sz w:val="28"/>
          <w:szCs w:val="28"/>
        </w:rPr>
        <w:t>»</w:t>
      </w:r>
      <w:r w:rsidR="002838ED">
        <w:rPr>
          <w:bCs/>
          <w:sz w:val="28"/>
          <w:szCs w:val="28"/>
        </w:rPr>
        <w:t xml:space="preserve"> февраля</w:t>
      </w:r>
      <w:r w:rsidR="00203ADD" w:rsidRPr="00203ADD">
        <w:rPr>
          <w:bCs/>
          <w:sz w:val="28"/>
          <w:szCs w:val="28"/>
        </w:rPr>
        <w:t xml:space="preserve"> 2018 г.</w:t>
      </w:r>
    </w:p>
    <w:p w:rsidR="00203ADD" w:rsidRPr="00203ADD" w:rsidRDefault="00203ADD" w:rsidP="006578C6">
      <w:pPr>
        <w:ind w:left="5670"/>
        <w:jc w:val="right"/>
        <w:rPr>
          <w:bCs/>
          <w:sz w:val="28"/>
          <w:szCs w:val="28"/>
        </w:rPr>
      </w:pPr>
    </w:p>
    <w:p w:rsidR="00822DF7" w:rsidRDefault="00822DF7" w:rsidP="00822DF7">
      <w:pPr>
        <w:ind w:left="5812"/>
        <w:rPr>
          <w:b/>
          <w:bCs/>
          <w:sz w:val="28"/>
          <w:szCs w:val="28"/>
        </w:rPr>
      </w:pPr>
    </w:p>
    <w:p w:rsidR="002838ED" w:rsidRDefault="002838ED" w:rsidP="00822DF7">
      <w:pPr>
        <w:ind w:left="5812"/>
        <w:rPr>
          <w:b/>
          <w:bCs/>
          <w:sz w:val="28"/>
          <w:szCs w:val="28"/>
        </w:rPr>
      </w:pPr>
    </w:p>
    <w:p w:rsidR="002838ED" w:rsidRDefault="002838ED" w:rsidP="00822DF7">
      <w:pPr>
        <w:ind w:left="5812"/>
        <w:rPr>
          <w:b/>
          <w:bCs/>
          <w:sz w:val="28"/>
          <w:szCs w:val="28"/>
        </w:rPr>
      </w:pPr>
    </w:p>
    <w:p w:rsidR="002838ED" w:rsidRDefault="002838ED" w:rsidP="00822DF7">
      <w:pPr>
        <w:ind w:left="5812"/>
        <w:rPr>
          <w:b/>
          <w:bCs/>
          <w:sz w:val="28"/>
          <w:szCs w:val="28"/>
        </w:rPr>
      </w:pPr>
    </w:p>
    <w:p w:rsidR="002838ED" w:rsidRDefault="002838ED" w:rsidP="00822DF7">
      <w:pPr>
        <w:ind w:left="5812"/>
        <w:rPr>
          <w:b/>
          <w:bCs/>
          <w:sz w:val="28"/>
          <w:szCs w:val="28"/>
        </w:rPr>
      </w:pPr>
    </w:p>
    <w:p w:rsidR="002838ED" w:rsidRDefault="002838ED" w:rsidP="00822DF7">
      <w:pPr>
        <w:ind w:left="5812"/>
        <w:rPr>
          <w:b/>
          <w:bCs/>
          <w:sz w:val="28"/>
          <w:szCs w:val="28"/>
        </w:rPr>
      </w:pPr>
    </w:p>
    <w:p w:rsidR="002838ED" w:rsidRDefault="002838ED" w:rsidP="00822DF7">
      <w:pPr>
        <w:ind w:left="5812"/>
        <w:rPr>
          <w:b/>
          <w:bCs/>
          <w:sz w:val="28"/>
          <w:szCs w:val="28"/>
        </w:rPr>
      </w:pPr>
    </w:p>
    <w:p w:rsidR="002838ED" w:rsidRDefault="002838ED" w:rsidP="00822DF7">
      <w:pPr>
        <w:ind w:left="5812"/>
        <w:rPr>
          <w:b/>
          <w:bCs/>
          <w:sz w:val="28"/>
          <w:szCs w:val="28"/>
        </w:rPr>
      </w:pPr>
    </w:p>
    <w:p w:rsidR="002838ED" w:rsidRPr="00EA036C" w:rsidRDefault="002838ED" w:rsidP="00822DF7">
      <w:pPr>
        <w:ind w:left="5812"/>
        <w:rPr>
          <w:sz w:val="28"/>
          <w:szCs w:val="28"/>
        </w:rPr>
      </w:pPr>
    </w:p>
    <w:p w:rsidR="00822DF7" w:rsidRPr="00EA036C" w:rsidRDefault="00822DF7" w:rsidP="00822DF7">
      <w:pPr>
        <w:ind w:left="5812"/>
        <w:rPr>
          <w:sz w:val="28"/>
          <w:szCs w:val="28"/>
        </w:rPr>
      </w:pPr>
    </w:p>
    <w:p w:rsidR="00822DF7" w:rsidRPr="00EA036C" w:rsidRDefault="00822DF7" w:rsidP="00822DF7">
      <w:pPr>
        <w:pStyle w:val="1"/>
        <w:numPr>
          <w:ilvl w:val="0"/>
          <w:numId w:val="21"/>
        </w:numPr>
        <w:spacing w:before="0" w:after="0"/>
        <w:ind w:left="0" w:firstLine="0"/>
        <w:jc w:val="center"/>
        <w:rPr>
          <w:rFonts w:ascii="Times New Roman" w:hAnsi="Times New Roman" w:cs="Times New Roman"/>
          <w:sz w:val="28"/>
          <w:szCs w:val="28"/>
        </w:rPr>
      </w:pPr>
      <w:r w:rsidRPr="00EA036C">
        <w:rPr>
          <w:rFonts w:ascii="Times New Roman" w:hAnsi="Times New Roman" w:cs="Times New Roman"/>
          <w:sz w:val="28"/>
          <w:szCs w:val="28"/>
        </w:rPr>
        <w:t>Условия проведения аукциона</w:t>
      </w:r>
    </w:p>
    <w:p w:rsidR="00822DF7" w:rsidRPr="00EA036C" w:rsidRDefault="00822DF7" w:rsidP="00822DF7"/>
    <w:p w:rsidR="00822DF7" w:rsidRPr="00EA036C" w:rsidRDefault="00822DF7" w:rsidP="00822DF7">
      <w:pPr>
        <w:pStyle w:val="2"/>
        <w:numPr>
          <w:ilvl w:val="0"/>
          <w:numId w:val="22"/>
        </w:numPr>
        <w:spacing w:before="0" w:after="0"/>
        <w:ind w:left="0" w:firstLine="709"/>
        <w:jc w:val="both"/>
        <w:rPr>
          <w:rFonts w:ascii="Times New Roman" w:hAnsi="Times New Roman" w:cs="Times New Roman"/>
          <w:i w:val="0"/>
        </w:rPr>
      </w:pPr>
      <w:r w:rsidRPr="00EA036C">
        <w:rPr>
          <w:rFonts w:ascii="Times New Roman" w:hAnsi="Times New Roman" w:cs="Times New Roman"/>
          <w:i w:val="0"/>
        </w:rPr>
        <w:t>Общие условия проведения аукциона</w:t>
      </w:r>
    </w:p>
    <w:p w:rsidR="00822DF7" w:rsidRPr="00EA036C" w:rsidRDefault="00822DF7" w:rsidP="00822DF7">
      <w:pPr>
        <w:ind w:firstLine="709"/>
        <w:rPr>
          <w:sz w:val="28"/>
          <w:szCs w:val="28"/>
        </w:rPr>
      </w:pPr>
    </w:p>
    <w:p w:rsidR="00D144FC" w:rsidRPr="006578C6" w:rsidRDefault="00822DF7" w:rsidP="006578C6">
      <w:pPr>
        <w:pStyle w:val="3"/>
        <w:numPr>
          <w:ilvl w:val="1"/>
          <w:numId w:val="22"/>
        </w:numPr>
        <w:spacing w:before="0" w:after="0"/>
        <w:ind w:left="0" w:firstLine="709"/>
        <w:jc w:val="both"/>
        <w:rPr>
          <w:rFonts w:ascii="Times New Roman" w:hAnsi="Times New Roman" w:cs="Times New Roman"/>
          <w:sz w:val="28"/>
          <w:szCs w:val="28"/>
        </w:rPr>
      </w:pPr>
      <w:r w:rsidRPr="00EA036C">
        <w:rPr>
          <w:rFonts w:ascii="Times New Roman" w:hAnsi="Times New Roman" w:cs="Times New Roman"/>
          <w:sz w:val="28"/>
          <w:szCs w:val="28"/>
        </w:rPr>
        <w:t>Сведения о заказчике</w:t>
      </w:r>
    </w:p>
    <w:p w:rsidR="004F39EF" w:rsidRPr="004F39EF" w:rsidRDefault="004F39EF" w:rsidP="004F39EF">
      <w:pPr>
        <w:ind w:firstLine="709"/>
        <w:jc w:val="both"/>
        <w:rPr>
          <w:bCs/>
          <w:sz w:val="28"/>
          <w:szCs w:val="28"/>
        </w:rPr>
      </w:pPr>
      <w:r w:rsidRPr="004F39EF">
        <w:rPr>
          <w:sz w:val="28"/>
          <w:szCs w:val="28"/>
        </w:rPr>
        <w:t xml:space="preserve">1.1.1. </w:t>
      </w:r>
      <w:r w:rsidRPr="004F39EF">
        <w:rPr>
          <w:bCs/>
          <w:sz w:val="28"/>
          <w:szCs w:val="28"/>
        </w:rPr>
        <w:t>Заказчик: Акционерное общество «Северо-Кавказская пригородная пассажирская компания».</w:t>
      </w:r>
    </w:p>
    <w:p w:rsidR="004F39EF" w:rsidRPr="004F39EF" w:rsidRDefault="004F39EF" w:rsidP="004F39EF">
      <w:pPr>
        <w:ind w:firstLine="709"/>
        <w:jc w:val="both"/>
        <w:rPr>
          <w:bCs/>
          <w:sz w:val="28"/>
          <w:szCs w:val="28"/>
        </w:rPr>
      </w:pPr>
      <w:r w:rsidRPr="004F39EF">
        <w:rPr>
          <w:bCs/>
          <w:sz w:val="28"/>
          <w:szCs w:val="28"/>
        </w:rPr>
        <w:t>Место нахождения заказчика: 344019, г. Ростов-на-Дону, ул. Закруткина, д. 67 «в»/2 «б»</w:t>
      </w:r>
    </w:p>
    <w:p w:rsidR="004F39EF" w:rsidRPr="004F39EF" w:rsidRDefault="004F39EF" w:rsidP="004F39EF">
      <w:pPr>
        <w:ind w:firstLine="709"/>
        <w:jc w:val="both"/>
        <w:rPr>
          <w:bCs/>
          <w:sz w:val="28"/>
          <w:szCs w:val="28"/>
        </w:rPr>
      </w:pPr>
      <w:r w:rsidRPr="004F39EF">
        <w:rPr>
          <w:bCs/>
          <w:sz w:val="28"/>
          <w:szCs w:val="28"/>
        </w:rPr>
        <w:t>Почтовый адрес: 344001, г. Ростов-на-Дону, ул. Депутатская</w:t>
      </w:r>
      <w:proofErr w:type="gramStart"/>
      <w:r w:rsidRPr="004F39EF">
        <w:rPr>
          <w:bCs/>
          <w:sz w:val="28"/>
          <w:szCs w:val="28"/>
        </w:rPr>
        <w:t xml:space="preserve"> ,</w:t>
      </w:r>
      <w:proofErr w:type="gramEnd"/>
      <w:r w:rsidRPr="004F39EF">
        <w:rPr>
          <w:bCs/>
          <w:sz w:val="28"/>
          <w:szCs w:val="28"/>
        </w:rPr>
        <w:t xml:space="preserve"> д. 3</w:t>
      </w:r>
    </w:p>
    <w:p w:rsidR="004F39EF" w:rsidRPr="004F39EF" w:rsidRDefault="004F39EF" w:rsidP="004F39EF">
      <w:pPr>
        <w:ind w:firstLine="709"/>
        <w:jc w:val="both"/>
        <w:rPr>
          <w:bCs/>
          <w:sz w:val="28"/>
          <w:szCs w:val="28"/>
        </w:rPr>
      </w:pPr>
      <w:r w:rsidRPr="004F39EF">
        <w:rPr>
          <w:bCs/>
          <w:sz w:val="28"/>
          <w:szCs w:val="28"/>
        </w:rPr>
        <w:t>Адрес электронной почты: info@skppk.ru</w:t>
      </w:r>
    </w:p>
    <w:p w:rsidR="004F39EF" w:rsidRPr="004F39EF" w:rsidRDefault="004F39EF" w:rsidP="004F39EF">
      <w:pPr>
        <w:ind w:firstLine="709"/>
        <w:jc w:val="both"/>
        <w:rPr>
          <w:bCs/>
          <w:sz w:val="28"/>
          <w:szCs w:val="28"/>
        </w:rPr>
      </w:pPr>
      <w:r w:rsidRPr="004F39EF">
        <w:rPr>
          <w:bCs/>
          <w:sz w:val="28"/>
          <w:szCs w:val="28"/>
        </w:rPr>
        <w:t>Номер телефона: (863) 238-30-63</w:t>
      </w:r>
    </w:p>
    <w:p w:rsidR="004F39EF" w:rsidRPr="004F39EF" w:rsidRDefault="004F39EF" w:rsidP="004F39EF">
      <w:pPr>
        <w:ind w:firstLine="709"/>
        <w:jc w:val="both"/>
        <w:rPr>
          <w:bCs/>
          <w:sz w:val="28"/>
          <w:szCs w:val="28"/>
        </w:rPr>
      </w:pPr>
      <w:r w:rsidRPr="004F39EF">
        <w:rPr>
          <w:bCs/>
          <w:sz w:val="28"/>
          <w:szCs w:val="28"/>
        </w:rPr>
        <w:t>Организатор: ОАО «РЖД» Ростовское региональное отделение Центра организации закупочной деятельности - структурного подразделения ОАО «РЖД".</w:t>
      </w:r>
    </w:p>
    <w:p w:rsidR="004F39EF" w:rsidRPr="004F39EF" w:rsidRDefault="004F39EF" w:rsidP="004F39EF">
      <w:pPr>
        <w:ind w:firstLine="708"/>
        <w:rPr>
          <w:bCs/>
          <w:sz w:val="28"/>
          <w:szCs w:val="28"/>
        </w:rPr>
      </w:pPr>
      <w:r w:rsidRPr="004F39EF">
        <w:rPr>
          <w:bCs/>
          <w:sz w:val="28"/>
          <w:szCs w:val="28"/>
        </w:rPr>
        <w:t>1.1.2. Контактные данные:</w:t>
      </w:r>
    </w:p>
    <w:p w:rsidR="004F39EF" w:rsidRPr="004F39EF" w:rsidRDefault="004F39EF" w:rsidP="004F39EF">
      <w:pPr>
        <w:ind w:left="708"/>
        <w:jc w:val="both"/>
        <w:rPr>
          <w:sz w:val="28"/>
          <w:szCs w:val="28"/>
        </w:rPr>
      </w:pPr>
      <w:r w:rsidRPr="004F39EF">
        <w:rPr>
          <w:bCs/>
          <w:sz w:val="28"/>
          <w:szCs w:val="28"/>
        </w:rPr>
        <w:t>Контактное лицо: ведущий специалист</w:t>
      </w:r>
      <w:r w:rsidRPr="004F39EF">
        <w:rPr>
          <w:sz w:val="28"/>
          <w:szCs w:val="28"/>
        </w:rPr>
        <w:t xml:space="preserve">, </w:t>
      </w:r>
      <w:r w:rsidRPr="004F39EF">
        <w:rPr>
          <w:bCs/>
          <w:sz w:val="28"/>
          <w:szCs w:val="28"/>
        </w:rPr>
        <w:t>Беспалова Светлана Валерьевна.</w:t>
      </w:r>
    </w:p>
    <w:p w:rsidR="004F39EF" w:rsidRPr="004F39EF" w:rsidRDefault="004F39EF" w:rsidP="004F39EF">
      <w:pPr>
        <w:rPr>
          <w:sz w:val="28"/>
          <w:szCs w:val="28"/>
        </w:rPr>
      </w:pPr>
      <w:r w:rsidRPr="004F39EF">
        <w:rPr>
          <w:bCs/>
          <w:sz w:val="28"/>
          <w:szCs w:val="28"/>
        </w:rPr>
        <w:t>Адрес электронной почты:</w:t>
      </w:r>
      <w:r w:rsidRPr="004F39EF">
        <w:rPr>
          <w:sz w:val="28"/>
          <w:szCs w:val="28"/>
        </w:rPr>
        <w:t xml:space="preserve"> </w:t>
      </w:r>
      <w:proofErr w:type="spellStart"/>
      <w:r w:rsidRPr="004F39EF">
        <w:rPr>
          <w:sz w:val="28"/>
          <w:szCs w:val="28"/>
          <w:lang w:val="en-US"/>
        </w:rPr>
        <w:t>rzd</w:t>
      </w:r>
      <w:proofErr w:type="spellEnd"/>
      <w:r w:rsidRPr="004F39EF">
        <w:rPr>
          <w:sz w:val="28"/>
          <w:szCs w:val="28"/>
        </w:rPr>
        <w:softHyphen/>
      </w:r>
      <w:r w:rsidRPr="004F39EF">
        <w:rPr>
          <w:sz w:val="28"/>
          <w:szCs w:val="28"/>
        </w:rPr>
        <w:softHyphen/>
        <w:t>_</w:t>
      </w:r>
      <w:proofErr w:type="spellStart"/>
      <w:r w:rsidRPr="004F39EF">
        <w:rPr>
          <w:sz w:val="28"/>
          <w:szCs w:val="28"/>
          <w:lang w:val="en-US"/>
        </w:rPr>
        <w:t>zakupki</w:t>
      </w:r>
      <w:proofErr w:type="spellEnd"/>
      <w:r w:rsidRPr="004F39EF">
        <w:rPr>
          <w:sz w:val="28"/>
          <w:szCs w:val="28"/>
        </w:rPr>
        <w:t>@</w:t>
      </w:r>
      <w:r w:rsidRPr="004F39EF">
        <w:rPr>
          <w:sz w:val="28"/>
          <w:szCs w:val="28"/>
          <w:lang w:val="en-US"/>
        </w:rPr>
        <w:t>mail</w:t>
      </w:r>
      <w:r w:rsidRPr="004F39EF">
        <w:rPr>
          <w:sz w:val="28"/>
          <w:szCs w:val="28"/>
        </w:rPr>
        <w:t>.</w:t>
      </w:r>
      <w:proofErr w:type="spellStart"/>
      <w:r w:rsidRPr="004F39EF">
        <w:rPr>
          <w:sz w:val="28"/>
          <w:szCs w:val="28"/>
          <w:lang w:val="en-US"/>
        </w:rPr>
        <w:t>ru</w:t>
      </w:r>
      <w:proofErr w:type="spellEnd"/>
    </w:p>
    <w:p w:rsidR="009F53FB" w:rsidRPr="004F39EF" w:rsidRDefault="004F39EF" w:rsidP="004F39EF">
      <w:pPr>
        <w:pStyle w:val="12"/>
        <w:ind w:firstLine="709"/>
        <w:rPr>
          <w:bCs/>
          <w:szCs w:val="28"/>
        </w:rPr>
      </w:pPr>
      <w:r w:rsidRPr="004F39EF">
        <w:rPr>
          <w:bCs/>
          <w:szCs w:val="28"/>
        </w:rPr>
        <w:t>Номер телефона: 8(863)259-08-53, факс: 8 (863) 259-01-54.</w:t>
      </w:r>
    </w:p>
    <w:p w:rsidR="00822DF7" w:rsidRPr="004F39EF" w:rsidRDefault="00822DF7" w:rsidP="00822DF7">
      <w:pPr>
        <w:ind w:firstLine="709"/>
        <w:jc w:val="both"/>
        <w:rPr>
          <w:i/>
          <w:sz w:val="28"/>
          <w:szCs w:val="28"/>
        </w:rPr>
      </w:pPr>
    </w:p>
    <w:p w:rsidR="00822DF7" w:rsidRPr="006578C6" w:rsidRDefault="00822DF7" w:rsidP="006578C6">
      <w:pPr>
        <w:pStyle w:val="3"/>
        <w:numPr>
          <w:ilvl w:val="1"/>
          <w:numId w:val="22"/>
        </w:numPr>
        <w:spacing w:before="0" w:after="0"/>
        <w:ind w:left="709" w:firstLine="0"/>
        <w:jc w:val="both"/>
        <w:rPr>
          <w:rFonts w:ascii="Times New Roman" w:hAnsi="Times New Roman" w:cs="Times New Roman"/>
          <w:sz w:val="28"/>
          <w:szCs w:val="28"/>
        </w:rPr>
      </w:pPr>
      <w:r w:rsidRPr="00EA036C">
        <w:rPr>
          <w:rFonts w:ascii="Times New Roman" w:hAnsi="Times New Roman" w:cs="Times New Roman"/>
          <w:sz w:val="28"/>
          <w:szCs w:val="28"/>
        </w:rPr>
        <w:t>Способ проведения аукциона</w:t>
      </w:r>
    </w:p>
    <w:p w:rsidR="004F39EF" w:rsidRPr="004F39EF" w:rsidRDefault="004F39EF" w:rsidP="004F39EF">
      <w:pPr>
        <w:ind w:firstLine="709"/>
        <w:jc w:val="both"/>
        <w:rPr>
          <w:bCs/>
          <w:sz w:val="28"/>
          <w:szCs w:val="28"/>
        </w:rPr>
      </w:pPr>
      <w:r w:rsidRPr="004F39EF">
        <w:rPr>
          <w:bCs/>
          <w:sz w:val="28"/>
          <w:szCs w:val="28"/>
        </w:rPr>
        <w:t xml:space="preserve">Открытый аукцион в электронной форме </w:t>
      </w:r>
      <w:r w:rsidRPr="004F39EF">
        <w:rPr>
          <w:rFonts w:eastAsia="MS Mincho"/>
          <w:bCs/>
          <w:sz w:val="28"/>
          <w:szCs w:val="28"/>
        </w:rPr>
        <w:t>№</w:t>
      </w:r>
      <w:r w:rsidR="00AF48AD">
        <w:rPr>
          <w:rFonts w:eastAsia="MS Mincho"/>
          <w:sz w:val="28"/>
          <w:szCs w:val="28"/>
        </w:rPr>
        <w:t>24</w:t>
      </w:r>
      <w:r w:rsidRPr="004F39EF">
        <w:rPr>
          <w:rFonts w:eastAsia="MS Mincho"/>
          <w:sz w:val="28"/>
          <w:szCs w:val="28"/>
        </w:rPr>
        <w:t>/</w:t>
      </w:r>
      <w:r w:rsidR="00190BE6">
        <w:rPr>
          <w:rFonts w:eastAsia="MS Mincho"/>
          <w:sz w:val="28"/>
          <w:szCs w:val="28"/>
        </w:rPr>
        <w:t>ОА</w:t>
      </w:r>
      <w:r w:rsidRPr="004F39EF">
        <w:rPr>
          <w:rFonts w:eastAsia="MS Mincho"/>
          <w:sz w:val="28"/>
          <w:szCs w:val="28"/>
        </w:rPr>
        <w:t>Э-СКППК/18</w:t>
      </w:r>
      <w:r w:rsidRPr="004F39EF">
        <w:rPr>
          <w:bCs/>
          <w:sz w:val="28"/>
          <w:szCs w:val="28"/>
        </w:rPr>
        <w:t xml:space="preserve">(далее – </w:t>
      </w:r>
      <w:r>
        <w:rPr>
          <w:bCs/>
          <w:sz w:val="28"/>
          <w:szCs w:val="28"/>
        </w:rPr>
        <w:t>аукцион</w:t>
      </w:r>
      <w:r w:rsidRPr="004F39EF">
        <w:rPr>
          <w:bCs/>
          <w:sz w:val="28"/>
          <w:szCs w:val="28"/>
        </w:rPr>
        <w:t>).</w:t>
      </w:r>
    </w:p>
    <w:p w:rsidR="00BF2E83" w:rsidRPr="00EA036C" w:rsidRDefault="00BF2E83" w:rsidP="00BF2E83">
      <w:pPr>
        <w:ind w:firstLine="708"/>
        <w:jc w:val="both"/>
        <w:rPr>
          <w:color w:val="1F497D"/>
          <w:sz w:val="26"/>
          <w:szCs w:val="26"/>
        </w:rPr>
      </w:pPr>
      <w:proofErr w:type="gramStart"/>
      <w:r w:rsidRPr="00EA036C">
        <w:rPr>
          <w:sz w:val="28"/>
          <w:szCs w:val="28"/>
        </w:rPr>
        <w:lastRenderedPageBreak/>
        <w:t>В случае возникновения технических и иных неполадок при работе в личном кабине</w:t>
      </w:r>
      <w:r w:rsidR="00E61881" w:rsidRPr="00EA036C">
        <w:rPr>
          <w:sz w:val="28"/>
          <w:szCs w:val="28"/>
        </w:rPr>
        <w:t>те</w:t>
      </w:r>
      <w:r w:rsidRPr="00EA036C">
        <w:rPr>
          <w:sz w:val="28"/>
          <w:szCs w:val="28"/>
        </w:rPr>
        <w:t xml:space="preserve"> </w:t>
      </w:r>
      <w:r w:rsidRPr="00EA036C">
        <w:rPr>
          <w:bCs/>
          <w:sz w:val="28"/>
          <w:szCs w:val="28"/>
        </w:rPr>
        <w:t xml:space="preserve">в автоматизированной информационной системе «Электронной торгово-закупочной площадке ОАО «РЖД» </w:t>
      </w:r>
      <w:r w:rsidRPr="00EA036C">
        <w:rPr>
          <w:sz w:val="28"/>
          <w:szCs w:val="28"/>
        </w:rPr>
        <w:t xml:space="preserve">необходимо обращаться в техническую поддержку по телефону, указанному на сайте </w:t>
      </w:r>
      <w:r w:rsidRPr="00EA036C">
        <w:rPr>
          <w:bCs/>
          <w:sz w:val="28"/>
          <w:szCs w:val="28"/>
        </w:rPr>
        <w:t>http://etzp.rzd.ru</w:t>
      </w:r>
      <w:r w:rsidRPr="00EA036C">
        <w:rPr>
          <w:sz w:val="28"/>
          <w:szCs w:val="28"/>
        </w:rPr>
        <w:t xml:space="preserve"> в разделе «Контактная информация» (</w:t>
      </w:r>
      <w:hyperlink r:id="rId9" w:history="1">
        <w:r w:rsidRPr="00EA036C">
          <w:rPr>
            <w:rStyle w:val="a7"/>
            <w:sz w:val="28"/>
            <w:szCs w:val="28"/>
          </w:rPr>
          <w:t>http://etzp.rzd.ru/freeccee/main?ACTION=hotline</w:t>
        </w:r>
      </w:hyperlink>
      <w:r w:rsidRPr="00EA036C">
        <w:rPr>
          <w:sz w:val="28"/>
          <w:szCs w:val="28"/>
        </w:rPr>
        <w:t>).</w:t>
      </w:r>
      <w:proofErr w:type="gramEnd"/>
    </w:p>
    <w:p w:rsidR="00822DF7" w:rsidRPr="00EA036C" w:rsidRDefault="00822DF7" w:rsidP="00822DF7">
      <w:pPr>
        <w:ind w:firstLine="709"/>
        <w:jc w:val="both"/>
        <w:rPr>
          <w:bCs/>
          <w:sz w:val="28"/>
          <w:szCs w:val="28"/>
        </w:rPr>
      </w:pPr>
    </w:p>
    <w:p w:rsidR="00822DF7" w:rsidRPr="006578C6" w:rsidRDefault="00822DF7" w:rsidP="006578C6">
      <w:pPr>
        <w:pStyle w:val="3"/>
        <w:numPr>
          <w:ilvl w:val="1"/>
          <w:numId w:val="22"/>
        </w:numPr>
        <w:spacing w:before="0" w:after="0"/>
        <w:ind w:left="709" w:firstLine="0"/>
        <w:jc w:val="both"/>
        <w:rPr>
          <w:rFonts w:ascii="Times New Roman" w:hAnsi="Times New Roman" w:cs="Times New Roman"/>
          <w:sz w:val="28"/>
          <w:szCs w:val="28"/>
        </w:rPr>
      </w:pPr>
      <w:r w:rsidRPr="00EA036C">
        <w:rPr>
          <w:rFonts w:ascii="Times New Roman" w:hAnsi="Times New Roman" w:cs="Times New Roman"/>
          <w:sz w:val="28"/>
          <w:szCs w:val="28"/>
        </w:rPr>
        <w:t>Предмет аукциона</w:t>
      </w:r>
    </w:p>
    <w:p w:rsidR="00822DF7" w:rsidRPr="00C60F7E" w:rsidRDefault="004F39EF" w:rsidP="00822DF7">
      <w:pPr>
        <w:ind w:firstLine="709"/>
        <w:jc w:val="both"/>
        <w:rPr>
          <w:bCs/>
          <w:sz w:val="28"/>
          <w:szCs w:val="28"/>
        </w:rPr>
      </w:pPr>
      <w:r w:rsidRPr="004F39EF">
        <w:rPr>
          <w:bCs/>
          <w:sz w:val="28"/>
          <w:szCs w:val="28"/>
        </w:rPr>
        <w:t xml:space="preserve">Поставка карт стандарт </w:t>
      </w:r>
      <w:proofErr w:type="spellStart"/>
      <w:r w:rsidRPr="004F39EF">
        <w:rPr>
          <w:bCs/>
          <w:sz w:val="28"/>
          <w:szCs w:val="28"/>
          <w:lang w:val="en-US"/>
        </w:rPr>
        <w:t>Mifare</w:t>
      </w:r>
      <w:proofErr w:type="spellEnd"/>
      <w:r w:rsidRPr="004F39EF">
        <w:rPr>
          <w:bCs/>
          <w:sz w:val="28"/>
          <w:szCs w:val="28"/>
        </w:rPr>
        <w:t xml:space="preserve"> с чипом +Х4</w:t>
      </w:r>
      <w:r w:rsidRPr="004F39EF">
        <w:rPr>
          <w:bCs/>
          <w:sz w:val="28"/>
          <w:szCs w:val="28"/>
          <w:lang w:val="en-US"/>
        </w:rPr>
        <w:t>k</w:t>
      </w:r>
    </w:p>
    <w:p w:rsidR="004F39EF" w:rsidRPr="004F39EF" w:rsidRDefault="004F39EF" w:rsidP="00822DF7">
      <w:pPr>
        <w:ind w:firstLine="709"/>
        <w:jc w:val="both"/>
        <w:rPr>
          <w:sz w:val="28"/>
          <w:szCs w:val="28"/>
        </w:rPr>
      </w:pPr>
    </w:p>
    <w:p w:rsidR="00822DF7" w:rsidRPr="006578C6" w:rsidRDefault="00822DF7" w:rsidP="006578C6">
      <w:pPr>
        <w:pStyle w:val="3"/>
        <w:numPr>
          <w:ilvl w:val="1"/>
          <w:numId w:val="22"/>
        </w:numPr>
        <w:spacing w:before="0" w:after="0"/>
        <w:ind w:left="709" w:firstLine="0"/>
        <w:jc w:val="both"/>
        <w:rPr>
          <w:rFonts w:ascii="Times New Roman" w:hAnsi="Times New Roman" w:cs="Times New Roman"/>
          <w:sz w:val="28"/>
          <w:szCs w:val="28"/>
        </w:rPr>
      </w:pPr>
      <w:r w:rsidRPr="00EA036C">
        <w:rPr>
          <w:rFonts w:ascii="Times New Roman" w:hAnsi="Times New Roman" w:cs="Times New Roman"/>
          <w:sz w:val="28"/>
          <w:szCs w:val="28"/>
        </w:rPr>
        <w:t>Участники</w:t>
      </w:r>
    </w:p>
    <w:p w:rsidR="00822DF7" w:rsidRPr="00EA036C" w:rsidRDefault="00822DF7" w:rsidP="00822DF7">
      <w:pPr>
        <w:ind w:firstLine="709"/>
        <w:jc w:val="both"/>
        <w:rPr>
          <w:bCs/>
          <w:sz w:val="28"/>
          <w:szCs w:val="28"/>
        </w:rPr>
      </w:pPr>
      <w:r w:rsidRPr="00EA036C">
        <w:rPr>
          <w:bCs/>
          <w:sz w:val="28"/>
          <w:szCs w:val="28"/>
        </w:rPr>
        <w:t>Особенности участия в аукционе не предусмотрены.</w:t>
      </w:r>
    </w:p>
    <w:p w:rsidR="00822DF7" w:rsidRPr="00EA036C" w:rsidRDefault="00822DF7" w:rsidP="00822DF7">
      <w:pPr>
        <w:ind w:firstLine="709"/>
        <w:jc w:val="both"/>
        <w:rPr>
          <w:sz w:val="28"/>
          <w:szCs w:val="28"/>
        </w:rPr>
      </w:pPr>
    </w:p>
    <w:p w:rsidR="00822DF7" w:rsidRPr="006578C6" w:rsidRDefault="00822DF7" w:rsidP="006578C6">
      <w:pPr>
        <w:pStyle w:val="3"/>
        <w:numPr>
          <w:ilvl w:val="1"/>
          <w:numId w:val="22"/>
        </w:numPr>
        <w:spacing w:before="0" w:after="0"/>
        <w:ind w:left="709" w:firstLine="0"/>
        <w:jc w:val="both"/>
        <w:rPr>
          <w:rFonts w:ascii="Times New Roman" w:hAnsi="Times New Roman" w:cs="Times New Roman"/>
          <w:sz w:val="28"/>
          <w:szCs w:val="28"/>
        </w:rPr>
      </w:pPr>
      <w:r w:rsidRPr="00EA036C">
        <w:rPr>
          <w:rFonts w:ascii="Times New Roman" w:hAnsi="Times New Roman" w:cs="Times New Roman"/>
          <w:sz w:val="28"/>
          <w:szCs w:val="28"/>
        </w:rPr>
        <w:t>Антидемпинговые меры</w:t>
      </w:r>
    </w:p>
    <w:p w:rsidR="00822DF7" w:rsidRPr="00EA036C" w:rsidRDefault="00822DF7" w:rsidP="00822DF7">
      <w:pPr>
        <w:ind w:firstLine="709"/>
        <w:jc w:val="both"/>
        <w:rPr>
          <w:bCs/>
          <w:sz w:val="28"/>
          <w:szCs w:val="28"/>
        </w:rPr>
      </w:pPr>
      <w:r w:rsidRPr="00EA036C">
        <w:rPr>
          <w:bCs/>
          <w:sz w:val="28"/>
          <w:szCs w:val="28"/>
        </w:rPr>
        <w:t>При проведен</w:t>
      </w:r>
      <w:proofErr w:type="gramStart"/>
      <w:r w:rsidRPr="00EA036C">
        <w:rPr>
          <w:bCs/>
          <w:sz w:val="28"/>
          <w:szCs w:val="28"/>
        </w:rPr>
        <w:t>ии ау</w:t>
      </w:r>
      <w:proofErr w:type="gramEnd"/>
      <w:r w:rsidRPr="00EA036C">
        <w:rPr>
          <w:bCs/>
          <w:sz w:val="28"/>
          <w:szCs w:val="28"/>
        </w:rPr>
        <w:t xml:space="preserve">кциона применяются антидемпинговые меры, </w:t>
      </w:r>
      <w:r w:rsidR="006B364B">
        <w:rPr>
          <w:bCs/>
          <w:sz w:val="28"/>
          <w:szCs w:val="28"/>
        </w:rPr>
        <w:t>предусмотренные</w:t>
      </w:r>
      <w:r w:rsidRPr="00EA036C">
        <w:rPr>
          <w:bCs/>
          <w:sz w:val="28"/>
          <w:szCs w:val="28"/>
        </w:rPr>
        <w:t xml:space="preserve"> </w:t>
      </w:r>
      <w:r w:rsidRPr="00013A82">
        <w:rPr>
          <w:bCs/>
          <w:sz w:val="28"/>
          <w:szCs w:val="28"/>
        </w:rPr>
        <w:t>пункта</w:t>
      </w:r>
      <w:r w:rsidR="006B364B" w:rsidRPr="00013A82">
        <w:rPr>
          <w:bCs/>
          <w:sz w:val="28"/>
          <w:szCs w:val="28"/>
        </w:rPr>
        <w:t>ми</w:t>
      </w:r>
      <w:r w:rsidRPr="00013A82">
        <w:rPr>
          <w:bCs/>
          <w:sz w:val="28"/>
          <w:szCs w:val="28"/>
        </w:rPr>
        <w:t xml:space="preserve"> </w:t>
      </w:r>
      <w:r w:rsidR="00000D57" w:rsidRPr="00C60F7E">
        <w:rPr>
          <w:bCs/>
          <w:sz w:val="28"/>
          <w:szCs w:val="28"/>
        </w:rPr>
        <w:t>6</w:t>
      </w:r>
      <w:r w:rsidRPr="00C60F7E">
        <w:rPr>
          <w:bCs/>
          <w:sz w:val="28"/>
          <w:szCs w:val="28"/>
        </w:rPr>
        <w:t>.13.2.</w:t>
      </w:r>
      <w:r w:rsidR="00EC0B7A" w:rsidRPr="00C60F7E">
        <w:rPr>
          <w:bCs/>
          <w:sz w:val="28"/>
          <w:szCs w:val="28"/>
        </w:rPr>
        <w:t>3</w:t>
      </w:r>
      <w:r w:rsidR="004F39EF" w:rsidRPr="00C60F7E">
        <w:rPr>
          <w:bCs/>
          <w:sz w:val="28"/>
          <w:szCs w:val="28"/>
        </w:rPr>
        <w:t xml:space="preserve"> </w:t>
      </w:r>
      <w:r w:rsidRPr="00C60F7E">
        <w:rPr>
          <w:bCs/>
          <w:sz w:val="28"/>
          <w:szCs w:val="28"/>
        </w:rPr>
        <w:t>аукционной</w:t>
      </w:r>
      <w:r w:rsidRPr="00EA036C">
        <w:rPr>
          <w:bCs/>
          <w:sz w:val="28"/>
          <w:szCs w:val="28"/>
        </w:rPr>
        <w:t xml:space="preserve"> документации, в порядке, установленном в указанных пунктах.</w:t>
      </w:r>
    </w:p>
    <w:p w:rsidR="00822DF7" w:rsidRPr="00EA036C" w:rsidRDefault="00822DF7" w:rsidP="00822DF7">
      <w:pPr>
        <w:ind w:firstLine="709"/>
        <w:jc w:val="both"/>
        <w:rPr>
          <w:sz w:val="28"/>
          <w:szCs w:val="28"/>
        </w:rPr>
      </w:pPr>
      <w:r w:rsidRPr="00EA036C">
        <w:rPr>
          <w:sz w:val="28"/>
          <w:szCs w:val="28"/>
        </w:rPr>
        <w:t xml:space="preserve">Демпинговой ценой при проведении аукциона считается цена, сниженная по отношению </w:t>
      </w:r>
      <w:proofErr w:type="gramStart"/>
      <w:r w:rsidRPr="00EA036C">
        <w:rPr>
          <w:sz w:val="28"/>
          <w:szCs w:val="28"/>
        </w:rPr>
        <w:t>к</w:t>
      </w:r>
      <w:proofErr w:type="gramEnd"/>
      <w:r w:rsidRPr="00EA036C">
        <w:rPr>
          <w:sz w:val="28"/>
          <w:szCs w:val="28"/>
        </w:rPr>
        <w:t xml:space="preserve"> начальной (максимальной) на </w:t>
      </w:r>
      <w:r w:rsidR="00013A82" w:rsidRPr="00013A82">
        <w:rPr>
          <w:sz w:val="28"/>
          <w:szCs w:val="28"/>
        </w:rPr>
        <w:t>25</w:t>
      </w:r>
      <w:r w:rsidR="00013A82" w:rsidRPr="00EA036C">
        <w:rPr>
          <w:sz w:val="28"/>
          <w:szCs w:val="28"/>
        </w:rPr>
        <w:t xml:space="preserve"> </w:t>
      </w:r>
      <w:r w:rsidRPr="00EA036C">
        <w:rPr>
          <w:sz w:val="28"/>
          <w:szCs w:val="28"/>
        </w:rPr>
        <w:t>% и более.</w:t>
      </w:r>
    </w:p>
    <w:p w:rsidR="00822DF7" w:rsidRPr="00EA036C" w:rsidRDefault="00822DF7" w:rsidP="00822DF7">
      <w:pPr>
        <w:ind w:firstLine="709"/>
        <w:jc w:val="both"/>
        <w:rPr>
          <w:sz w:val="28"/>
          <w:szCs w:val="28"/>
        </w:rPr>
      </w:pPr>
    </w:p>
    <w:p w:rsidR="00822DF7" w:rsidRPr="006578C6" w:rsidRDefault="00822DF7" w:rsidP="006578C6">
      <w:pPr>
        <w:pStyle w:val="3"/>
        <w:numPr>
          <w:ilvl w:val="1"/>
          <w:numId w:val="22"/>
        </w:numPr>
        <w:spacing w:before="0" w:after="0"/>
        <w:ind w:left="709" w:firstLine="0"/>
        <w:jc w:val="both"/>
        <w:rPr>
          <w:rFonts w:ascii="Times New Roman" w:hAnsi="Times New Roman" w:cs="Times New Roman"/>
          <w:sz w:val="28"/>
          <w:szCs w:val="28"/>
        </w:rPr>
      </w:pPr>
      <w:r w:rsidRPr="00EA036C">
        <w:rPr>
          <w:rFonts w:ascii="Times New Roman" w:hAnsi="Times New Roman" w:cs="Times New Roman"/>
          <w:sz w:val="28"/>
          <w:szCs w:val="28"/>
        </w:rPr>
        <w:t>Обеспечение заявок</w:t>
      </w:r>
    </w:p>
    <w:p w:rsidR="00822DF7" w:rsidRPr="00EA036C" w:rsidRDefault="00822DF7" w:rsidP="00822DF7">
      <w:pPr>
        <w:ind w:firstLine="709"/>
        <w:jc w:val="both"/>
        <w:rPr>
          <w:bCs/>
          <w:sz w:val="28"/>
          <w:szCs w:val="28"/>
        </w:rPr>
      </w:pPr>
      <w:r w:rsidRPr="00EA036C">
        <w:rPr>
          <w:bCs/>
          <w:sz w:val="28"/>
          <w:szCs w:val="28"/>
        </w:rPr>
        <w:t>Обеспечение заявок не предусмотрено.</w:t>
      </w:r>
    </w:p>
    <w:p w:rsidR="00822DF7" w:rsidRPr="00EA036C" w:rsidRDefault="00822DF7" w:rsidP="00822DF7">
      <w:pPr>
        <w:ind w:firstLine="709"/>
        <w:jc w:val="both"/>
        <w:rPr>
          <w:sz w:val="28"/>
          <w:szCs w:val="28"/>
        </w:rPr>
      </w:pPr>
    </w:p>
    <w:p w:rsidR="00822DF7" w:rsidRPr="006578C6" w:rsidRDefault="00822DF7" w:rsidP="006578C6">
      <w:pPr>
        <w:pStyle w:val="3"/>
        <w:numPr>
          <w:ilvl w:val="1"/>
          <w:numId w:val="22"/>
        </w:numPr>
        <w:spacing w:before="0" w:after="0"/>
        <w:ind w:left="709" w:firstLine="0"/>
        <w:jc w:val="both"/>
        <w:rPr>
          <w:rFonts w:ascii="Times New Roman" w:hAnsi="Times New Roman" w:cs="Times New Roman"/>
          <w:sz w:val="28"/>
          <w:szCs w:val="28"/>
        </w:rPr>
      </w:pPr>
      <w:r w:rsidRPr="00EA036C">
        <w:rPr>
          <w:rFonts w:ascii="Times New Roman" w:hAnsi="Times New Roman" w:cs="Times New Roman"/>
          <w:sz w:val="28"/>
          <w:szCs w:val="28"/>
        </w:rPr>
        <w:t>Обеспечение исполнения договора</w:t>
      </w:r>
    </w:p>
    <w:p w:rsidR="00013A82" w:rsidRDefault="006B364B" w:rsidP="00C60F7E">
      <w:pPr>
        <w:ind w:firstLine="709"/>
        <w:jc w:val="both"/>
        <w:rPr>
          <w:bCs/>
          <w:sz w:val="28"/>
          <w:szCs w:val="28"/>
        </w:rPr>
      </w:pPr>
      <w:proofErr w:type="gramStart"/>
      <w:r w:rsidRPr="00630D7C">
        <w:rPr>
          <w:color w:val="000000"/>
          <w:sz w:val="28"/>
          <w:szCs w:val="28"/>
        </w:rPr>
        <w:t xml:space="preserve">При предложении участником </w:t>
      </w:r>
      <w:r>
        <w:rPr>
          <w:color w:val="000000"/>
          <w:sz w:val="28"/>
          <w:szCs w:val="28"/>
        </w:rPr>
        <w:t>аукциона</w:t>
      </w:r>
      <w:r w:rsidRPr="00630D7C">
        <w:rPr>
          <w:color w:val="000000"/>
          <w:sz w:val="28"/>
          <w:szCs w:val="28"/>
        </w:rPr>
        <w:t xml:space="preserve"> цены договора (цены лота) ниже начальной (максимальной) цены договора (цены лота) на размер, установленный в пункте 1.5 </w:t>
      </w:r>
      <w:r>
        <w:rPr>
          <w:color w:val="000000"/>
          <w:sz w:val="28"/>
          <w:szCs w:val="28"/>
        </w:rPr>
        <w:t>аукционной</w:t>
      </w:r>
      <w:r w:rsidRPr="00630D7C">
        <w:rPr>
          <w:color w:val="000000"/>
          <w:sz w:val="28"/>
          <w:szCs w:val="28"/>
        </w:rPr>
        <w:t xml:space="preserve"> документации, и более,</w:t>
      </w:r>
      <w:r w:rsidRPr="00630D7C">
        <w:rPr>
          <w:bCs/>
          <w:color w:val="000000"/>
          <w:sz w:val="28"/>
          <w:szCs w:val="28"/>
        </w:rPr>
        <w:t xml:space="preserve"> к такому участнику </w:t>
      </w:r>
      <w:r>
        <w:rPr>
          <w:bCs/>
          <w:color w:val="000000"/>
          <w:sz w:val="28"/>
          <w:szCs w:val="28"/>
        </w:rPr>
        <w:t>применяется</w:t>
      </w:r>
      <w:r w:rsidRPr="00630D7C">
        <w:rPr>
          <w:bCs/>
          <w:color w:val="000000"/>
          <w:sz w:val="28"/>
          <w:szCs w:val="28"/>
        </w:rPr>
        <w:t xml:space="preserve"> требование об обеспечении исполнения договора</w:t>
      </w:r>
      <w:r>
        <w:rPr>
          <w:bCs/>
          <w:color w:val="000000"/>
          <w:sz w:val="28"/>
          <w:szCs w:val="28"/>
        </w:rPr>
        <w:t xml:space="preserve">  </w:t>
      </w:r>
      <w:r w:rsidRPr="000E5642">
        <w:rPr>
          <w:sz w:val="28"/>
          <w:szCs w:val="28"/>
        </w:rPr>
        <w:t xml:space="preserve">в размере </w:t>
      </w:r>
      <w:r w:rsidR="00013A82" w:rsidRPr="00013A82">
        <w:rPr>
          <w:sz w:val="28"/>
          <w:szCs w:val="28"/>
        </w:rPr>
        <w:t>5</w:t>
      </w:r>
      <w:r w:rsidR="00013A82" w:rsidRPr="000E5642">
        <w:rPr>
          <w:sz w:val="28"/>
          <w:szCs w:val="28"/>
        </w:rPr>
        <w:t xml:space="preserve">% </w:t>
      </w:r>
      <w:r w:rsidR="00013A82">
        <w:rPr>
          <w:sz w:val="28"/>
          <w:szCs w:val="28"/>
        </w:rPr>
        <w:t xml:space="preserve"> (пяти</w:t>
      </w:r>
      <w:r w:rsidR="00013A82" w:rsidRPr="000E5642">
        <w:rPr>
          <w:sz w:val="28"/>
          <w:szCs w:val="28"/>
        </w:rPr>
        <w:t xml:space="preserve"> </w:t>
      </w:r>
      <w:r w:rsidRPr="000E5642">
        <w:rPr>
          <w:sz w:val="28"/>
          <w:szCs w:val="28"/>
        </w:rPr>
        <w:t>процентов)</w:t>
      </w:r>
      <w:r>
        <w:rPr>
          <w:sz w:val="28"/>
          <w:szCs w:val="28"/>
        </w:rPr>
        <w:t xml:space="preserve"> </w:t>
      </w:r>
      <w:r w:rsidRPr="000E5642">
        <w:rPr>
          <w:sz w:val="28"/>
          <w:szCs w:val="28"/>
        </w:rPr>
        <w:t>от начальной (максимальной) цены договора (цены лота) без учета НДС</w:t>
      </w:r>
      <w:r>
        <w:rPr>
          <w:sz w:val="28"/>
          <w:szCs w:val="28"/>
        </w:rPr>
        <w:t>, что</w:t>
      </w:r>
      <w:r w:rsidR="00A45BB5">
        <w:rPr>
          <w:sz w:val="28"/>
          <w:szCs w:val="28"/>
        </w:rPr>
        <w:t xml:space="preserve"> составляет</w:t>
      </w:r>
      <w:r>
        <w:rPr>
          <w:sz w:val="28"/>
          <w:szCs w:val="28"/>
        </w:rPr>
        <w:t xml:space="preserve"> </w:t>
      </w:r>
      <w:r w:rsidR="005C4481" w:rsidRPr="005C4481">
        <w:rPr>
          <w:sz w:val="28"/>
          <w:szCs w:val="28"/>
        </w:rPr>
        <w:t>9 639,00</w:t>
      </w:r>
      <w:r w:rsidR="005C4481">
        <w:rPr>
          <w:sz w:val="28"/>
          <w:szCs w:val="28"/>
        </w:rPr>
        <w:t xml:space="preserve"> (девять тысяч шестьсот тридцать девять</w:t>
      </w:r>
      <w:r w:rsidR="00013A82">
        <w:rPr>
          <w:sz w:val="28"/>
          <w:szCs w:val="28"/>
        </w:rPr>
        <w:t xml:space="preserve">) </w:t>
      </w:r>
      <w:r w:rsidR="00013A82">
        <w:rPr>
          <w:bCs/>
          <w:sz w:val="28"/>
          <w:szCs w:val="28"/>
        </w:rPr>
        <w:t>рублей, 00</w:t>
      </w:r>
      <w:proofErr w:type="gramEnd"/>
      <w:r w:rsidR="00013A82">
        <w:rPr>
          <w:bCs/>
          <w:sz w:val="28"/>
          <w:szCs w:val="28"/>
        </w:rPr>
        <w:t xml:space="preserve"> копеек без НДС.</w:t>
      </w:r>
    </w:p>
    <w:p w:rsidR="006B364B" w:rsidRDefault="006B364B" w:rsidP="006B364B">
      <w:pPr>
        <w:ind w:firstLine="709"/>
        <w:jc w:val="both"/>
        <w:rPr>
          <w:bCs/>
          <w:i/>
          <w:sz w:val="28"/>
          <w:szCs w:val="28"/>
        </w:rPr>
      </w:pPr>
      <w:r>
        <w:rPr>
          <w:bCs/>
          <w:sz w:val="28"/>
          <w:szCs w:val="28"/>
        </w:rPr>
        <w:t>С</w:t>
      </w:r>
      <w:r w:rsidRPr="007F25AF">
        <w:rPr>
          <w:bCs/>
          <w:sz w:val="28"/>
          <w:szCs w:val="28"/>
        </w:rPr>
        <w:t xml:space="preserve">пособ обеспечения исполнения договора указан в пункте 8.1.1 </w:t>
      </w:r>
      <w:r>
        <w:rPr>
          <w:color w:val="000000"/>
          <w:sz w:val="28"/>
          <w:szCs w:val="28"/>
        </w:rPr>
        <w:t>аукционной</w:t>
      </w:r>
      <w:r w:rsidRPr="00630D7C">
        <w:rPr>
          <w:color w:val="000000"/>
          <w:sz w:val="28"/>
          <w:szCs w:val="28"/>
        </w:rPr>
        <w:t xml:space="preserve"> </w:t>
      </w:r>
      <w:r w:rsidRPr="007F25AF">
        <w:rPr>
          <w:bCs/>
          <w:sz w:val="28"/>
          <w:szCs w:val="28"/>
        </w:rPr>
        <w:t>документации (банковская гарантия или внесение денежных средств)</w:t>
      </w:r>
      <w:r>
        <w:rPr>
          <w:bCs/>
          <w:i/>
          <w:sz w:val="28"/>
          <w:szCs w:val="28"/>
        </w:rPr>
        <w:t>.</w:t>
      </w:r>
    </w:p>
    <w:p w:rsidR="006B364B" w:rsidRDefault="006B364B" w:rsidP="00F379D9">
      <w:pPr>
        <w:ind w:firstLine="709"/>
        <w:jc w:val="both"/>
        <w:rPr>
          <w:bCs/>
          <w:sz w:val="28"/>
          <w:szCs w:val="28"/>
        </w:rPr>
      </w:pPr>
      <w:r w:rsidRPr="007F25AF">
        <w:rPr>
          <w:bCs/>
          <w:sz w:val="28"/>
          <w:szCs w:val="28"/>
        </w:rPr>
        <w:t>Требования к банковской гарантии указаны в пунктах 8.1.8-8.1.11</w:t>
      </w:r>
      <w:r w:rsidRPr="007F25AF">
        <w:rPr>
          <w:bCs/>
          <w:i/>
          <w:sz w:val="28"/>
          <w:szCs w:val="28"/>
        </w:rPr>
        <w:t xml:space="preserve"> </w:t>
      </w:r>
      <w:r w:rsidRPr="00F379D9">
        <w:rPr>
          <w:color w:val="000000"/>
          <w:sz w:val="28"/>
          <w:szCs w:val="28"/>
        </w:rPr>
        <w:t xml:space="preserve">аукционной </w:t>
      </w:r>
      <w:r w:rsidRPr="00F379D9">
        <w:rPr>
          <w:bCs/>
          <w:sz w:val="28"/>
          <w:szCs w:val="28"/>
        </w:rPr>
        <w:t>документации.</w:t>
      </w:r>
    </w:p>
    <w:p w:rsidR="00F379D9" w:rsidRPr="00F379D9" w:rsidRDefault="00F379D9" w:rsidP="00F379D9">
      <w:pPr>
        <w:ind w:firstLine="709"/>
        <w:jc w:val="both"/>
        <w:rPr>
          <w:bCs/>
          <w:sz w:val="28"/>
          <w:szCs w:val="28"/>
        </w:rPr>
      </w:pPr>
    </w:p>
    <w:p w:rsidR="00F379D9" w:rsidRPr="00F379D9" w:rsidRDefault="00F379D9" w:rsidP="00F379D9">
      <w:pPr>
        <w:ind w:left="709"/>
        <w:rPr>
          <w:sz w:val="28"/>
          <w:szCs w:val="28"/>
        </w:rPr>
      </w:pPr>
      <w:r w:rsidRPr="00F379D9">
        <w:rPr>
          <w:sz w:val="28"/>
          <w:szCs w:val="28"/>
        </w:rPr>
        <w:t>Банковские реквизиты для перечисления денежных сре</w:t>
      </w:r>
      <w:proofErr w:type="gramStart"/>
      <w:r w:rsidRPr="00F379D9">
        <w:rPr>
          <w:sz w:val="28"/>
          <w:szCs w:val="28"/>
        </w:rPr>
        <w:t>дств в к</w:t>
      </w:r>
      <w:proofErr w:type="gramEnd"/>
      <w:r w:rsidRPr="00F379D9">
        <w:rPr>
          <w:sz w:val="28"/>
          <w:szCs w:val="28"/>
        </w:rPr>
        <w:t xml:space="preserve">ачестве обеспечения исполнения  договора: </w:t>
      </w:r>
    </w:p>
    <w:p w:rsidR="00F379D9" w:rsidRPr="00F379D9" w:rsidRDefault="00F379D9" w:rsidP="00F379D9">
      <w:pPr>
        <w:shd w:val="clear" w:color="auto" w:fill="FFFFFF"/>
        <w:tabs>
          <w:tab w:val="left" w:pos="1418"/>
        </w:tabs>
        <w:ind w:left="709"/>
        <w:rPr>
          <w:sz w:val="28"/>
          <w:szCs w:val="28"/>
        </w:rPr>
      </w:pPr>
      <w:r w:rsidRPr="00F379D9">
        <w:rPr>
          <w:spacing w:val="-2"/>
          <w:sz w:val="28"/>
          <w:szCs w:val="28"/>
        </w:rPr>
        <w:t xml:space="preserve">Получатель: </w:t>
      </w:r>
      <w:r w:rsidRPr="00F379D9">
        <w:rPr>
          <w:sz w:val="28"/>
          <w:szCs w:val="28"/>
        </w:rPr>
        <w:t>АО «СКППК»</w:t>
      </w:r>
    </w:p>
    <w:p w:rsidR="00F379D9" w:rsidRPr="00F379D9" w:rsidRDefault="00F379D9" w:rsidP="00F379D9">
      <w:pPr>
        <w:shd w:val="clear" w:color="auto" w:fill="FFFFFF"/>
        <w:tabs>
          <w:tab w:val="left" w:pos="1418"/>
        </w:tabs>
        <w:ind w:left="709"/>
        <w:rPr>
          <w:sz w:val="28"/>
          <w:szCs w:val="28"/>
        </w:rPr>
      </w:pPr>
      <w:r w:rsidRPr="00F379D9">
        <w:rPr>
          <w:sz w:val="28"/>
          <w:szCs w:val="28"/>
        </w:rPr>
        <w:t>ИНН 6162051289</w:t>
      </w:r>
    </w:p>
    <w:p w:rsidR="00F379D9" w:rsidRPr="00F379D9" w:rsidRDefault="00F379D9" w:rsidP="00F379D9">
      <w:pPr>
        <w:shd w:val="clear" w:color="auto" w:fill="FFFFFF"/>
        <w:tabs>
          <w:tab w:val="left" w:pos="1418"/>
        </w:tabs>
        <w:ind w:left="709"/>
        <w:rPr>
          <w:sz w:val="28"/>
          <w:szCs w:val="28"/>
        </w:rPr>
      </w:pPr>
      <w:r w:rsidRPr="00F379D9">
        <w:rPr>
          <w:sz w:val="28"/>
          <w:szCs w:val="28"/>
        </w:rPr>
        <w:t>КПП 616701001</w:t>
      </w:r>
    </w:p>
    <w:p w:rsidR="00F379D9" w:rsidRPr="00F379D9" w:rsidRDefault="00F379D9" w:rsidP="00F379D9">
      <w:pPr>
        <w:shd w:val="clear" w:color="auto" w:fill="FFFFFF"/>
        <w:tabs>
          <w:tab w:val="left" w:pos="1418"/>
        </w:tabs>
        <w:ind w:left="709"/>
        <w:rPr>
          <w:sz w:val="28"/>
          <w:szCs w:val="28"/>
        </w:rPr>
      </w:pPr>
      <w:proofErr w:type="gramStart"/>
      <w:r w:rsidRPr="00F379D9">
        <w:rPr>
          <w:sz w:val="28"/>
          <w:szCs w:val="28"/>
        </w:rPr>
        <w:t>Р</w:t>
      </w:r>
      <w:proofErr w:type="gramEnd"/>
      <w:r w:rsidRPr="00F379D9">
        <w:rPr>
          <w:sz w:val="28"/>
          <w:szCs w:val="28"/>
        </w:rPr>
        <w:t xml:space="preserve">/с </w:t>
      </w:r>
      <w:r w:rsidRPr="00F379D9">
        <w:rPr>
          <w:bCs/>
          <w:color w:val="000000"/>
          <w:sz w:val="28"/>
          <w:szCs w:val="28"/>
        </w:rPr>
        <w:t>40702810500300005055</w:t>
      </w:r>
      <w:r w:rsidRPr="00F379D9">
        <w:rPr>
          <w:sz w:val="28"/>
          <w:szCs w:val="28"/>
        </w:rPr>
        <w:t xml:space="preserve"> в </w:t>
      </w:r>
      <w:r w:rsidRPr="00F379D9">
        <w:rPr>
          <w:bCs/>
          <w:color w:val="000000"/>
          <w:sz w:val="28"/>
          <w:szCs w:val="28"/>
        </w:rPr>
        <w:t>Филиале Банка ВТБ (ПАО)</w:t>
      </w:r>
    </w:p>
    <w:p w:rsidR="00F379D9" w:rsidRPr="00F379D9" w:rsidRDefault="00F379D9" w:rsidP="00F379D9">
      <w:pPr>
        <w:shd w:val="clear" w:color="auto" w:fill="FFFFFF"/>
        <w:tabs>
          <w:tab w:val="left" w:pos="1418"/>
        </w:tabs>
        <w:ind w:left="709"/>
        <w:rPr>
          <w:sz w:val="28"/>
          <w:szCs w:val="28"/>
        </w:rPr>
      </w:pPr>
      <w:r w:rsidRPr="00F379D9">
        <w:rPr>
          <w:sz w:val="28"/>
          <w:szCs w:val="28"/>
        </w:rPr>
        <w:t xml:space="preserve">К/с </w:t>
      </w:r>
      <w:r w:rsidRPr="00F379D9">
        <w:rPr>
          <w:bCs/>
          <w:color w:val="000000"/>
          <w:sz w:val="28"/>
          <w:szCs w:val="28"/>
        </w:rPr>
        <w:t>30101810300000000999</w:t>
      </w:r>
    </w:p>
    <w:p w:rsidR="00F379D9" w:rsidRPr="00F379D9" w:rsidRDefault="00F379D9" w:rsidP="00F379D9">
      <w:pPr>
        <w:shd w:val="clear" w:color="auto" w:fill="FFFFFF"/>
        <w:tabs>
          <w:tab w:val="left" w:pos="1418"/>
        </w:tabs>
        <w:ind w:left="709"/>
        <w:rPr>
          <w:sz w:val="28"/>
          <w:szCs w:val="28"/>
        </w:rPr>
      </w:pPr>
      <w:r w:rsidRPr="00F379D9">
        <w:rPr>
          <w:sz w:val="28"/>
          <w:szCs w:val="28"/>
        </w:rPr>
        <w:t xml:space="preserve">БИК </w:t>
      </w:r>
      <w:r w:rsidRPr="00F379D9">
        <w:rPr>
          <w:bCs/>
          <w:color w:val="000000"/>
          <w:sz w:val="28"/>
          <w:szCs w:val="28"/>
        </w:rPr>
        <w:t>046015999</w:t>
      </w:r>
    </w:p>
    <w:p w:rsidR="005C4481" w:rsidRDefault="00F379D9" w:rsidP="00711D5C">
      <w:pPr>
        <w:jc w:val="both"/>
        <w:rPr>
          <w:bCs/>
          <w:sz w:val="28"/>
          <w:szCs w:val="28"/>
        </w:rPr>
      </w:pPr>
      <w:r w:rsidRPr="00F379D9">
        <w:rPr>
          <w:sz w:val="28"/>
          <w:szCs w:val="28"/>
        </w:rPr>
        <w:lastRenderedPageBreak/>
        <w:t xml:space="preserve">Назначение платежа: </w:t>
      </w:r>
      <w:r w:rsidRPr="00F379D9">
        <w:rPr>
          <w:bCs/>
          <w:sz w:val="28"/>
          <w:szCs w:val="28"/>
        </w:rPr>
        <w:t>обеспечение исполнения договора для участия в запросе котировок в электронной форме №</w:t>
      </w:r>
      <w:r w:rsidR="00AF48AD">
        <w:rPr>
          <w:bCs/>
          <w:sz w:val="28"/>
          <w:szCs w:val="28"/>
        </w:rPr>
        <w:t>24</w:t>
      </w:r>
      <w:r w:rsidRPr="00F379D9">
        <w:rPr>
          <w:bCs/>
          <w:sz w:val="28"/>
          <w:szCs w:val="28"/>
        </w:rPr>
        <w:t>/</w:t>
      </w:r>
      <w:r w:rsidR="00190BE6">
        <w:rPr>
          <w:bCs/>
          <w:sz w:val="28"/>
          <w:szCs w:val="28"/>
        </w:rPr>
        <w:t>ОА</w:t>
      </w:r>
      <w:r w:rsidRPr="00F379D9">
        <w:rPr>
          <w:bCs/>
          <w:sz w:val="28"/>
          <w:szCs w:val="28"/>
        </w:rPr>
        <w:t xml:space="preserve">Э-СКППК/18 </w:t>
      </w:r>
      <w:r w:rsidR="005C4481">
        <w:rPr>
          <w:bCs/>
          <w:sz w:val="28"/>
          <w:szCs w:val="28"/>
        </w:rPr>
        <w:t>«</w:t>
      </w:r>
      <w:r w:rsidR="005C4481" w:rsidRPr="004F39EF">
        <w:rPr>
          <w:bCs/>
          <w:sz w:val="28"/>
          <w:szCs w:val="28"/>
        </w:rPr>
        <w:t xml:space="preserve">Поставка карт стандарт </w:t>
      </w:r>
      <w:proofErr w:type="spellStart"/>
      <w:r w:rsidR="005C4481" w:rsidRPr="004F39EF">
        <w:rPr>
          <w:bCs/>
          <w:sz w:val="28"/>
          <w:szCs w:val="28"/>
          <w:lang w:val="en-US"/>
        </w:rPr>
        <w:t>Mifare</w:t>
      </w:r>
      <w:proofErr w:type="spellEnd"/>
      <w:r w:rsidR="005C4481" w:rsidRPr="004F39EF">
        <w:rPr>
          <w:bCs/>
          <w:sz w:val="28"/>
          <w:szCs w:val="28"/>
        </w:rPr>
        <w:t xml:space="preserve"> с чипом +Х4</w:t>
      </w:r>
      <w:r w:rsidR="005C4481" w:rsidRPr="004F39EF">
        <w:rPr>
          <w:bCs/>
          <w:sz w:val="28"/>
          <w:szCs w:val="28"/>
          <w:lang w:val="en-US"/>
        </w:rPr>
        <w:t>k</w:t>
      </w:r>
      <w:r w:rsidR="00AF48AD">
        <w:rPr>
          <w:bCs/>
          <w:sz w:val="28"/>
          <w:szCs w:val="28"/>
        </w:rPr>
        <w:t xml:space="preserve">», </w:t>
      </w:r>
      <w:r w:rsidRPr="00F379D9">
        <w:rPr>
          <w:bCs/>
          <w:sz w:val="28"/>
          <w:szCs w:val="28"/>
        </w:rPr>
        <w:t>ОКПО ________. Адрес: индекс ______, г. ________, ул. _____________, д. __, стр. __. НДС не облагается.</w:t>
      </w:r>
    </w:p>
    <w:p w:rsidR="006578C6" w:rsidRPr="00F379D9" w:rsidRDefault="006578C6" w:rsidP="00711D5C">
      <w:pPr>
        <w:jc w:val="both"/>
        <w:rPr>
          <w:sz w:val="28"/>
          <w:szCs w:val="28"/>
        </w:rPr>
      </w:pPr>
    </w:p>
    <w:p w:rsidR="00822DF7" w:rsidRPr="006578C6" w:rsidRDefault="00822DF7" w:rsidP="006578C6">
      <w:pPr>
        <w:pStyle w:val="3"/>
        <w:numPr>
          <w:ilvl w:val="1"/>
          <w:numId w:val="22"/>
        </w:numPr>
        <w:spacing w:before="0" w:after="0"/>
        <w:ind w:left="709" w:firstLine="0"/>
        <w:jc w:val="both"/>
        <w:rPr>
          <w:rFonts w:ascii="Times New Roman" w:hAnsi="Times New Roman" w:cs="Times New Roman"/>
          <w:sz w:val="28"/>
          <w:szCs w:val="28"/>
        </w:rPr>
      </w:pPr>
      <w:r w:rsidRPr="00EA036C">
        <w:rPr>
          <w:rFonts w:ascii="Times New Roman" w:hAnsi="Times New Roman" w:cs="Times New Roman"/>
          <w:sz w:val="28"/>
          <w:szCs w:val="28"/>
        </w:rPr>
        <w:t>Порядок, место, дата начала и окончания срока подачи заявок, вскрытия заявок</w:t>
      </w:r>
    </w:p>
    <w:p w:rsidR="002D7C35" w:rsidRDefault="00822DF7" w:rsidP="002D7C35">
      <w:pPr>
        <w:ind w:firstLine="709"/>
        <w:jc w:val="both"/>
        <w:rPr>
          <w:bCs/>
          <w:sz w:val="28"/>
          <w:szCs w:val="28"/>
        </w:rPr>
      </w:pPr>
      <w:r w:rsidRPr="00EA036C">
        <w:rPr>
          <w:bCs/>
          <w:sz w:val="28"/>
          <w:szCs w:val="28"/>
        </w:rPr>
        <w:t xml:space="preserve">Заявки в электронной форме подаются в порядке, указанном в пунктах </w:t>
      </w:r>
      <w:r w:rsidR="00000D57" w:rsidRPr="00EA036C">
        <w:rPr>
          <w:bCs/>
          <w:sz w:val="28"/>
          <w:szCs w:val="28"/>
        </w:rPr>
        <w:t>7</w:t>
      </w:r>
      <w:r w:rsidRPr="00EA036C">
        <w:rPr>
          <w:bCs/>
          <w:sz w:val="28"/>
          <w:szCs w:val="28"/>
        </w:rPr>
        <w:t>.3.5-</w:t>
      </w:r>
      <w:r w:rsidR="00000D57" w:rsidRPr="00EA036C">
        <w:rPr>
          <w:bCs/>
          <w:sz w:val="28"/>
          <w:szCs w:val="28"/>
        </w:rPr>
        <w:t>7</w:t>
      </w:r>
      <w:r w:rsidRPr="00EA036C">
        <w:rPr>
          <w:bCs/>
          <w:sz w:val="28"/>
          <w:szCs w:val="28"/>
        </w:rPr>
        <w:t xml:space="preserve">.3.10 аукционной документации, </w:t>
      </w:r>
      <w:r w:rsidRPr="00AF48AD">
        <w:rPr>
          <w:bCs/>
          <w:sz w:val="28"/>
          <w:szCs w:val="28"/>
        </w:rPr>
        <w:t>в автоматизированной информационной системе «Электронной торгово-закупочной площадке ОАО «РЖД» (на странице данного аукциона на сайте http://etzp.rzd.ru) (</w:t>
      </w:r>
      <w:r w:rsidRPr="00EA036C">
        <w:rPr>
          <w:bCs/>
          <w:sz w:val="28"/>
          <w:szCs w:val="28"/>
        </w:rPr>
        <w:t>далее – электронная площадка, ЭТЗП, сайт ЭТЗП).</w:t>
      </w:r>
      <w:r w:rsidRPr="00EA036C">
        <w:rPr>
          <w:color w:val="1F497D"/>
        </w:rPr>
        <w:t xml:space="preserve"> </w:t>
      </w:r>
      <w:r w:rsidRPr="00EA036C">
        <w:rPr>
          <w:bCs/>
          <w:sz w:val="28"/>
          <w:szCs w:val="28"/>
        </w:rPr>
        <w:t>При подаче  заявки (части заявки) в электронной форме общий объём электронных документов не должен превышать  </w:t>
      </w:r>
      <w:r w:rsidR="00711D5C">
        <w:rPr>
          <w:bCs/>
          <w:sz w:val="28"/>
          <w:szCs w:val="28"/>
        </w:rPr>
        <w:t>600</w:t>
      </w:r>
      <w:r w:rsidR="00711D5C" w:rsidRPr="00EA036C">
        <w:rPr>
          <w:bCs/>
          <w:sz w:val="28"/>
          <w:szCs w:val="28"/>
        </w:rPr>
        <w:t xml:space="preserve"> </w:t>
      </w:r>
      <w:r w:rsidRPr="00EA036C">
        <w:rPr>
          <w:bCs/>
          <w:sz w:val="28"/>
          <w:szCs w:val="28"/>
        </w:rPr>
        <w:t>Мегабайт</w:t>
      </w:r>
      <w:r w:rsidR="00711D5C">
        <w:rPr>
          <w:bCs/>
          <w:sz w:val="28"/>
          <w:szCs w:val="28"/>
        </w:rPr>
        <w:t>.</w:t>
      </w:r>
      <w:r w:rsidRPr="00EA036C">
        <w:rPr>
          <w:bCs/>
          <w:sz w:val="28"/>
          <w:szCs w:val="28"/>
        </w:rPr>
        <w:t xml:space="preserve"> </w:t>
      </w:r>
    </w:p>
    <w:p w:rsidR="002D7C35" w:rsidRPr="00EA036C" w:rsidRDefault="002D7C35" w:rsidP="002D7C35">
      <w:pPr>
        <w:ind w:firstLine="709"/>
        <w:jc w:val="both"/>
        <w:rPr>
          <w:bCs/>
          <w:sz w:val="28"/>
          <w:szCs w:val="28"/>
        </w:rPr>
      </w:pPr>
      <w:r w:rsidRPr="00EA036C">
        <w:rPr>
          <w:bCs/>
          <w:sz w:val="28"/>
          <w:szCs w:val="28"/>
        </w:rPr>
        <w:t xml:space="preserve">Часть заявки на бумажном носителе представляется в порядке, предусмотренном пунктами 7.3.2-7.3.4 аукционной документации, по адресу: </w:t>
      </w:r>
      <w:r w:rsidRPr="001F4B27">
        <w:rPr>
          <w:sz w:val="28"/>
        </w:rPr>
        <w:t xml:space="preserve">344019, Ростов-на-Дону, Театральная пл., д. 4, </w:t>
      </w:r>
      <w:proofErr w:type="spellStart"/>
      <w:r w:rsidRPr="001F4B27">
        <w:rPr>
          <w:sz w:val="28"/>
        </w:rPr>
        <w:t>каб</w:t>
      </w:r>
      <w:proofErr w:type="spellEnd"/>
      <w:r w:rsidRPr="001F4B27">
        <w:rPr>
          <w:sz w:val="28"/>
        </w:rPr>
        <w:t>. 480</w:t>
      </w:r>
      <w:r w:rsidRPr="00EA036C">
        <w:rPr>
          <w:bCs/>
          <w:sz w:val="28"/>
          <w:szCs w:val="28"/>
        </w:rPr>
        <w:t xml:space="preserve">. </w:t>
      </w:r>
    </w:p>
    <w:p w:rsidR="002D7C35" w:rsidRPr="002D7C35" w:rsidRDefault="002D7C35" w:rsidP="00822DF7">
      <w:pPr>
        <w:ind w:firstLine="709"/>
        <w:jc w:val="both"/>
        <w:rPr>
          <w:b/>
          <w:bCs/>
          <w:sz w:val="28"/>
          <w:szCs w:val="28"/>
        </w:rPr>
      </w:pPr>
      <w:proofErr w:type="gramStart"/>
      <w:r w:rsidRPr="00EA036C">
        <w:rPr>
          <w:bCs/>
          <w:sz w:val="28"/>
          <w:szCs w:val="28"/>
        </w:rPr>
        <w:t xml:space="preserve">Дата начала подачи заявок – с момента опубликования извещения и аукционной документации в Единой информационной системе в сфере закупок (далее – единая информационная система), на сайте </w:t>
      </w:r>
      <w:hyperlink r:id="rId10" w:history="1">
        <w:r w:rsidRPr="00EA036C">
          <w:rPr>
            <w:rStyle w:val="a7"/>
            <w:bCs/>
            <w:sz w:val="28"/>
            <w:szCs w:val="28"/>
          </w:rPr>
          <w:t>www.rzd.ru</w:t>
        </w:r>
      </w:hyperlink>
      <w:r w:rsidRPr="00EA036C">
        <w:rPr>
          <w:bCs/>
          <w:sz w:val="28"/>
          <w:szCs w:val="28"/>
        </w:rPr>
        <w:t xml:space="preserve"> (раздел «Тендеры»)</w:t>
      </w:r>
      <w:r w:rsidRPr="00EA036C">
        <w:rPr>
          <w:bCs/>
          <w:i/>
          <w:sz w:val="28"/>
          <w:szCs w:val="28"/>
        </w:rPr>
        <w:t xml:space="preserve"> </w:t>
      </w:r>
      <w:r w:rsidRPr="00802154">
        <w:rPr>
          <w:bCs/>
          <w:sz w:val="28"/>
          <w:szCs w:val="28"/>
        </w:rPr>
        <w:t xml:space="preserve">и на сайте ЭТЗП (указывается, если процедура проводится в электронной форме), </w:t>
      </w:r>
      <w:r w:rsidRPr="00802154">
        <w:rPr>
          <w:sz w:val="28"/>
          <w:szCs w:val="28"/>
        </w:rPr>
        <w:t xml:space="preserve">а также на официальном сайте Заказчика </w:t>
      </w:r>
      <w:r w:rsidRPr="00802154">
        <w:rPr>
          <w:bCs/>
          <w:sz w:val="28"/>
          <w:szCs w:val="28"/>
          <w:lang w:val="en-US"/>
        </w:rPr>
        <w:t>www</w:t>
      </w:r>
      <w:r w:rsidRPr="00802154">
        <w:rPr>
          <w:bCs/>
          <w:sz w:val="28"/>
          <w:szCs w:val="28"/>
        </w:rPr>
        <w:t>.</w:t>
      </w:r>
      <w:proofErr w:type="spellStart"/>
      <w:r w:rsidRPr="00802154">
        <w:rPr>
          <w:bCs/>
          <w:sz w:val="28"/>
          <w:szCs w:val="28"/>
          <w:lang w:val="en-US"/>
        </w:rPr>
        <w:t>skppk</w:t>
      </w:r>
      <w:proofErr w:type="spellEnd"/>
      <w:r w:rsidRPr="00802154">
        <w:rPr>
          <w:bCs/>
          <w:sz w:val="28"/>
          <w:szCs w:val="28"/>
        </w:rPr>
        <w:t>.</w:t>
      </w:r>
      <w:proofErr w:type="spellStart"/>
      <w:r w:rsidRPr="00802154">
        <w:rPr>
          <w:bCs/>
          <w:sz w:val="28"/>
          <w:szCs w:val="28"/>
          <w:lang w:val="en-US"/>
        </w:rPr>
        <w:t>ru</w:t>
      </w:r>
      <w:proofErr w:type="spellEnd"/>
      <w:r w:rsidRPr="00802154">
        <w:rPr>
          <w:sz w:val="28"/>
          <w:szCs w:val="28"/>
        </w:rPr>
        <w:t xml:space="preserve"> </w:t>
      </w:r>
      <w:r w:rsidRPr="00802154">
        <w:rPr>
          <w:bCs/>
          <w:sz w:val="28"/>
          <w:szCs w:val="28"/>
        </w:rPr>
        <w:t>(далее – сайты)</w:t>
      </w:r>
      <w:r>
        <w:rPr>
          <w:bCs/>
          <w:sz w:val="28"/>
          <w:szCs w:val="28"/>
        </w:rPr>
        <w:t xml:space="preserve">  </w:t>
      </w:r>
      <w:r w:rsidRPr="002D7C35">
        <w:rPr>
          <w:b/>
          <w:bCs/>
          <w:sz w:val="28"/>
          <w:szCs w:val="28"/>
        </w:rPr>
        <w:t>«</w:t>
      </w:r>
      <w:r w:rsidR="00AF48AD">
        <w:rPr>
          <w:b/>
          <w:bCs/>
          <w:sz w:val="28"/>
          <w:szCs w:val="28"/>
        </w:rPr>
        <w:t>28</w:t>
      </w:r>
      <w:r w:rsidRPr="002D7C35">
        <w:rPr>
          <w:b/>
          <w:bCs/>
          <w:sz w:val="28"/>
          <w:szCs w:val="28"/>
        </w:rPr>
        <w:t>»</w:t>
      </w:r>
      <w:r w:rsidR="00AF48AD">
        <w:rPr>
          <w:b/>
          <w:bCs/>
          <w:sz w:val="28"/>
          <w:szCs w:val="28"/>
        </w:rPr>
        <w:t xml:space="preserve"> февраля </w:t>
      </w:r>
      <w:r w:rsidRPr="002D7C35">
        <w:rPr>
          <w:b/>
          <w:bCs/>
          <w:sz w:val="28"/>
          <w:szCs w:val="28"/>
        </w:rPr>
        <w:t>2018 год.</w:t>
      </w:r>
      <w:proofErr w:type="gramEnd"/>
    </w:p>
    <w:p w:rsidR="002D7C35" w:rsidRPr="006F21A1" w:rsidRDefault="002D7C35" w:rsidP="002D7C35">
      <w:pPr>
        <w:ind w:firstLine="709"/>
        <w:jc w:val="both"/>
        <w:rPr>
          <w:bCs/>
          <w:i/>
          <w:sz w:val="28"/>
          <w:szCs w:val="28"/>
        </w:rPr>
      </w:pPr>
      <w:r w:rsidRPr="00EA036C">
        <w:rPr>
          <w:bCs/>
          <w:sz w:val="28"/>
          <w:szCs w:val="28"/>
        </w:rPr>
        <w:t xml:space="preserve">Дата окончания срока подачи заявок – </w:t>
      </w:r>
      <w:r>
        <w:rPr>
          <w:b/>
          <w:sz w:val="28"/>
        </w:rPr>
        <w:t>10</w:t>
      </w:r>
      <w:r w:rsidRPr="00681C8A">
        <w:rPr>
          <w:b/>
          <w:sz w:val="28"/>
        </w:rPr>
        <w:t xml:space="preserve"> часов 00 минут московского времени </w:t>
      </w:r>
      <w:r w:rsidRPr="003A1E45">
        <w:rPr>
          <w:b/>
          <w:bCs/>
          <w:sz w:val="28"/>
          <w:szCs w:val="28"/>
        </w:rPr>
        <w:t>«</w:t>
      </w:r>
      <w:r w:rsidR="00AF48AD">
        <w:rPr>
          <w:b/>
          <w:bCs/>
          <w:sz w:val="28"/>
          <w:szCs w:val="28"/>
        </w:rPr>
        <w:t>27</w:t>
      </w:r>
      <w:r w:rsidRPr="003A1E45">
        <w:rPr>
          <w:b/>
          <w:bCs/>
          <w:sz w:val="28"/>
          <w:szCs w:val="28"/>
        </w:rPr>
        <w:t xml:space="preserve">» </w:t>
      </w:r>
      <w:r w:rsidR="00AF48AD">
        <w:rPr>
          <w:b/>
          <w:bCs/>
          <w:sz w:val="28"/>
          <w:szCs w:val="28"/>
        </w:rPr>
        <w:t>марта</w:t>
      </w:r>
      <w:r w:rsidRPr="003A1E45">
        <w:rPr>
          <w:b/>
          <w:bCs/>
          <w:sz w:val="28"/>
          <w:szCs w:val="28"/>
        </w:rPr>
        <w:t xml:space="preserve"> 2018 г</w:t>
      </w:r>
      <w:r w:rsidRPr="003A1E45">
        <w:rPr>
          <w:b/>
          <w:bCs/>
          <w:i/>
          <w:sz w:val="28"/>
          <w:szCs w:val="28"/>
        </w:rPr>
        <w:t>.</w:t>
      </w:r>
    </w:p>
    <w:p w:rsidR="00D144FC" w:rsidRDefault="002D7C35" w:rsidP="00AC2846">
      <w:pPr>
        <w:ind w:firstLine="709"/>
        <w:jc w:val="both"/>
        <w:rPr>
          <w:bCs/>
          <w:i/>
          <w:sz w:val="28"/>
          <w:szCs w:val="28"/>
        </w:rPr>
      </w:pPr>
      <w:r w:rsidRPr="00EA036C">
        <w:rPr>
          <w:bCs/>
          <w:sz w:val="28"/>
          <w:szCs w:val="28"/>
        </w:rPr>
        <w:t>Вскрытие заявок осуществляется по истечении срока подачи заявок</w:t>
      </w:r>
      <w:r w:rsidRPr="00EA036C">
        <w:rPr>
          <w:bCs/>
          <w:i/>
          <w:sz w:val="28"/>
          <w:szCs w:val="28"/>
        </w:rPr>
        <w:t xml:space="preserve"> </w:t>
      </w:r>
      <w:r w:rsidRPr="00681C8A">
        <w:rPr>
          <w:b/>
          <w:sz w:val="28"/>
        </w:rPr>
        <w:t xml:space="preserve">10 часов 00 минут московского времени </w:t>
      </w:r>
      <w:r w:rsidRPr="003A1E45">
        <w:rPr>
          <w:b/>
          <w:bCs/>
          <w:sz w:val="28"/>
          <w:szCs w:val="28"/>
        </w:rPr>
        <w:t>«</w:t>
      </w:r>
      <w:r w:rsidR="00AF48AD">
        <w:rPr>
          <w:b/>
          <w:bCs/>
          <w:sz w:val="28"/>
          <w:szCs w:val="28"/>
        </w:rPr>
        <w:t>27</w:t>
      </w:r>
      <w:r w:rsidRPr="003A1E45">
        <w:rPr>
          <w:b/>
          <w:bCs/>
          <w:sz w:val="28"/>
          <w:szCs w:val="28"/>
        </w:rPr>
        <w:t xml:space="preserve">» </w:t>
      </w:r>
      <w:r w:rsidR="00AF48AD">
        <w:rPr>
          <w:b/>
          <w:bCs/>
          <w:sz w:val="28"/>
          <w:szCs w:val="28"/>
        </w:rPr>
        <w:t>марта</w:t>
      </w:r>
      <w:r w:rsidRPr="003A1E45">
        <w:rPr>
          <w:b/>
          <w:bCs/>
          <w:sz w:val="28"/>
          <w:szCs w:val="28"/>
        </w:rPr>
        <w:t xml:space="preserve"> 2018 г</w:t>
      </w:r>
      <w:r w:rsidRPr="00681C8A">
        <w:rPr>
          <w:bCs/>
          <w:sz w:val="28"/>
          <w:szCs w:val="28"/>
        </w:rPr>
        <w:t>.</w:t>
      </w:r>
      <w:r w:rsidRPr="00681C8A">
        <w:rPr>
          <w:i/>
          <w:sz w:val="28"/>
          <w:szCs w:val="28"/>
        </w:rPr>
        <w:t>,</w:t>
      </w:r>
      <w:r w:rsidRPr="00681C8A">
        <w:rPr>
          <w:sz w:val="28"/>
          <w:szCs w:val="28"/>
        </w:rPr>
        <w:t xml:space="preserve"> на ЭТЗП (на странице данного открытого аукциона на сайте ЭТЗП</w:t>
      </w:r>
      <w:r w:rsidRPr="00681C8A">
        <w:t>)</w:t>
      </w:r>
      <w:r w:rsidRPr="00681C8A">
        <w:rPr>
          <w:bCs/>
          <w:i/>
          <w:sz w:val="28"/>
          <w:szCs w:val="28"/>
        </w:rPr>
        <w:t>.</w:t>
      </w:r>
    </w:p>
    <w:p w:rsidR="009F53FB" w:rsidRPr="00EA036C" w:rsidRDefault="009F53FB" w:rsidP="00822DF7">
      <w:pPr>
        <w:ind w:firstLine="709"/>
        <w:jc w:val="both"/>
        <w:rPr>
          <w:sz w:val="28"/>
          <w:szCs w:val="28"/>
        </w:rPr>
      </w:pPr>
    </w:p>
    <w:p w:rsidR="00822DF7" w:rsidRPr="006578C6" w:rsidRDefault="00822DF7" w:rsidP="006578C6">
      <w:pPr>
        <w:pStyle w:val="3"/>
        <w:numPr>
          <w:ilvl w:val="1"/>
          <w:numId w:val="22"/>
        </w:numPr>
        <w:spacing w:before="0" w:after="0"/>
        <w:ind w:left="0" w:firstLine="709"/>
        <w:jc w:val="both"/>
        <w:rPr>
          <w:rFonts w:ascii="Times New Roman" w:hAnsi="Times New Roman" w:cs="Times New Roman"/>
          <w:sz w:val="28"/>
          <w:szCs w:val="28"/>
        </w:rPr>
      </w:pPr>
      <w:r w:rsidRPr="00EA036C">
        <w:rPr>
          <w:rFonts w:ascii="Times New Roman" w:hAnsi="Times New Roman" w:cs="Times New Roman"/>
          <w:sz w:val="28"/>
          <w:szCs w:val="28"/>
        </w:rPr>
        <w:t>Место и дата рассмотрения заявок участников аукциона и проведения аукциона</w:t>
      </w:r>
    </w:p>
    <w:p w:rsidR="007678FA" w:rsidRPr="006F21A1" w:rsidRDefault="007678FA" w:rsidP="007678FA">
      <w:pPr>
        <w:ind w:firstLine="709"/>
        <w:jc w:val="both"/>
        <w:rPr>
          <w:bCs/>
          <w:sz w:val="28"/>
          <w:szCs w:val="28"/>
        </w:rPr>
      </w:pPr>
      <w:r w:rsidRPr="006F21A1">
        <w:rPr>
          <w:bCs/>
          <w:sz w:val="28"/>
          <w:szCs w:val="28"/>
        </w:rPr>
        <w:t xml:space="preserve">Рассмотрение аукционных заявок осуществляется </w:t>
      </w:r>
      <w:r>
        <w:rPr>
          <w:b/>
          <w:sz w:val="28"/>
        </w:rPr>
        <w:t>10</w:t>
      </w:r>
      <w:r w:rsidRPr="00681C8A">
        <w:rPr>
          <w:b/>
          <w:sz w:val="28"/>
        </w:rPr>
        <w:t xml:space="preserve"> часов 00 минут московского времени </w:t>
      </w:r>
      <w:r w:rsidRPr="003A1E45">
        <w:rPr>
          <w:b/>
          <w:bCs/>
          <w:sz w:val="28"/>
          <w:szCs w:val="28"/>
        </w:rPr>
        <w:t>«</w:t>
      </w:r>
      <w:r w:rsidR="00AF48AD">
        <w:rPr>
          <w:b/>
          <w:bCs/>
          <w:sz w:val="28"/>
          <w:szCs w:val="28"/>
        </w:rPr>
        <w:t>03</w:t>
      </w:r>
      <w:r w:rsidRPr="003A1E45">
        <w:rPr>
          <w:b/>
          <w:bCs/>
          <w:sz w:val="28"/>
          <w:szCs w:val="28"/>
        </w:rPr>
        <w:t xml:space="preserve">»  </w:t>
      </w:r>
      <w:r w:rsidR="00AF48AD">
        <w:rPr>
          <w:b/>
          <w:bCs/>
          <w:sz w:val="28"/>
          <w:szCs w:val="28"/>
        </w:rPr>
        <w:t>апреля</w:t>
      </w:r>
      <w:r w:rsidRPr="003A1E45">
        <w:rPr>
          <w:b/>
          <w:bCs/>
          <w:sz w:val="28"/>
          <w:szCs w:val="28"/>
        </w:rPr>
        <w:t xml:space="preserve"> 2018 г.</w:t>
      </w:r>
      <w:r w:rsidRPr="00681C8A">
        <w:rPr>
          <w:bCs/>
          <w:sz w:val="28"/>
          <w:szCs w:val="28"/>
        </w:rPr>
        <w:t xml:space="preserve"> по адресу</w:t>
      </w:r>
      <w:r w:rsidRPr="009F4661">
        <w:rPr>
          <w:bCs/>
          <w:sz w:val="28"/>
          <w:szCs w:val="28"/>
        </w:rPr>
        <w:t xml:space="preserve">: </w:t>
      </w:r>
      <w:r w:rsidRPr="001F4B27">
        <w:rPr>
          <w:sz w:val="28"/>
        </w:rPr>
        <w:t xml:space="preserve">344019, Ростов-на-Дону, </w:t>
      </w:r>
      <w:proofErr w:type="gramStart"/>
      <w:r w:rsidRPr="001F4B27">
        <w:rPr>
          <w:sz w:val="28"/>
        </w:rPr>
        <w:t>Театральная</w:t>
      </w:r>
      <w:proofErr w:type="gramEnd"/>
      <w:r w:rsidRPr="001F4B27">
        <w:rPr>
          <w:sz w:val="28"/>
        </w:rPr>
        <w:t xml:space="preserve"> пл., д. 4, </w:t>
      </w:r>
      <w:proofErr w:type="spellStart"/>
      <w:r w:rsidRPr="001F4B27">
        <w:rPr>
          <w:sz w:val="28"/>
        </w:rPr>
        <w:t>каб</w:t>
      </w:r>
      <w:proofErr w:type="spellEnd"/>
      <w:r w:rsidRPr="001F4B27">
        <w:rPr>
          <w:sz w:val="28"/>
        </w:rPr>
        <w:t>. 480</w:t>
      </w:r>
      <w:r w:rsidRPr="001F4B27">
        <w:rPr>
          <w:bCs/>
          <w:sz w:val="28"/>
          <w:szCs w:val="28"/>
        </w:rPr>
        <w:t>.</w:t>
      </w:r>
      <w:r w:rsidRPr="006F21A1">
        <w:rPr>
          <w:bCs/>
          <w:sz w:val="28"/>
          <w:szCs w:val="28"/>
        </w:rPr>
        <w:t xml:space="preserve"> </w:t>
      </w:r>
    </w:p>
    <w:p w:rsidR="007678FA" w:rsidRPr="00EA036C" w:rsidRDefault="007678FA" w:rsidP="007678FA">
      <w:pPr>
        <w:ind w:firstLine="709"/>
        <w:jc w:val="both"/>
        <w:rPr>
          <w:bCs/>
          <w:sz w:val="28"/>
          <w:szCs w:val="28"/>
        </w:rPr>
      </w:pPr>
      <w:r w:rsidRPr="00EA036C">
        <w:rPr>
          <w:bCs/>
          <w:sz w:val="28"/>
          <w:szCs w:val="28"/>
        </w:rPr>
        <w:t xml:space="preserve">Проведение аукциона осуществляется: </w:t>
      </w:r>
    </w:p>
    <w:p w:rsidR="00822DF7" w:rsidRPr="00EA036C" w:rsidRDefault="007678FA" w:rsidP="005C4481">
      <w:pPr>
        <w:ind w:firstLine="709"/>
        <w:jc w:val="both"/>
        <w:rPr>
          <w:bCs/>
          <w:sz w:val="28"/>
          <w:szCs w:val="28"/>
        </w:rPr>
      </w:pPr>
      <w:r w:rsidRPr="006F21A1">
        <w:rPr>
          <w:bCs/>
          <w:sz w:val="28"/>
          <w:szCs w:val="28"/>
        </w:rPr>
        <w:t>Про</w:t>
      </w:r>
      <w:r>
        <w:rPr>
          <w:bCs/>
          <w:sz w:val="28"/>
          <w:szCs w:val="28"/>
        </w:rPr>
        <w:t xml:space="preserve">ведение аукциона осуществляется </w:t>
      </w:r>
      <w:r w:rsidR="00AF48AD">
        <w:rPr>
          <w:b/>
          <w:sz w:val="28"/>
        </w:rPr>
        <w:t>11</w:t>
      </w:r>
      <w:r w:rsidRPr="00681C8A">
        <w:rPr>
          <w:b/>
          <w:sz w:val="28"/>
        </w:rPr>
        <w:t xml:space="preserve"> часов </w:t>
      </w:r>
      <w:r>
        <w:rPr>
          <w:b/>
          <w:sz w:val="28"/>
        </w:rPr>
        <w:t>15</w:t>
      </w:r>
      <w:r w:rsidRPr="00681C8A">
        <w:rPr>
          <w:b/>
          <w:sz w:val="28"/>
        </w:rPr>
        <w:t xml:space="preserve"> минут московского времени </w:t>
      </w:r>
      <w:r w:rsidRPr="003A1E45">
        <w:rPr>
          <w:b/>
          <w:bCs/>
          <w:sz w:val="28"/>
          <w:szCs w:val="28"/>
        </w:rPr>
        <w:t>«</w:t>
      </w:r>
      <w:r w:rsidR="00AF48AD">
        <w:rPr>
          <w:b/>
          <w:bCs/>
          <w:sz w:val="28"/>
          <w:szCs w:val="28"/>
        </w:rPr>
        <w:t>05</w:t>
      </w:r>
      <w:r w:rsidRPr="003A1E45">
        <w:rPr>
          <w:b/>
          <w:bCs/>
          <w:sz w:val="28"/>
          <w:szCs w:val="28"/>
        </w:rPr>
        <w:t>»</w:t>
      </w:r>
      <w:r>
        <w:rPr>
          <w:b/>
          <w:bCs/>
          <w:sz w:val="28"/>
          <w:szCs w:val="28"/>
        </w:rPr>
        <w:t xml:space="preserve"> </w:t>
      </w:r>
      <w:r w:rsidR="00AF48AD">
        <w:rPr>
          <w:b/>
          <w:bCs/>
          <w:sz w:val="28"/>
          <w:szCs w:val="28"/>
        </w:rPr>
        <w:t>апреля</w:t>
      </w:r>
      <w:r w:rsidRPr="003A1E45">
        <w:rPr>
          <w:b/>
          <w:bCs/>
          <w:sz w:val="28"/>
          <w:szCs w:val="28"/>
        </w:rPr>
        <w:t xml:space="preserve"> 2018 г</w:t>
      </w:r>
      <w:r w:rsidRPr="00681C8A">
        <w:rPr>
          <w:bCs/>
          <w:sz w:val="28"/>
          <w:szCs w:val="28"/>
        </w:rPr>
        <w:t>.</w:t>
      </w:r>
      <w:r>
        <w:rPr>
          <w:bCs/>
          <w:sz w:val="28"/>
          <w:szCs w:val="28"/>
        </w:rPr>
        <w:t xml:space="preserve"> </w:t>
      </w:r>
      <w:r w:rsidRPr="00681C8A">
        <w:rPr>
          <w:bCs/>
          <w:sz w:val="28"/>
          <w:szCs w:val="28"/>
        </w:rPr>
        <w:t>на</w:t>
      </w:r>
      <w:r w:rsidRPr="006F21A1">
        <w:rPr>
          <w:bCs/>
          <w:sz w:val="28"/>
          <w:szCs w:val="28"/>
        </w:rPr>
        <w:t xml:space="preserve"> </w:t>
      </w:r>
      <w:r w:rsidRPr="006F21A1">
        <w:rPr>
          <w:sz w:val="28"/>
          <w:szCs w:val="28"/>
        </w:rPr>
        <w:t>ЭТЗП</w:t>
      </w:r>
      <w:r w:rsidRPr="006F21A1">
        <w:rPr>
          <w:bCs/>
          <w:sz w:val="28"/>
          <w:szCs w:val="28"/>
        </w:rPr>
        <w:t xml:space="preserve"> (на странице данного аукциона на сайте ЭТЗП) в электронной форме в личном кабинете участника электронных процедур</w:t>
      </w:r>
      <w:r w:rsidRPr="006F21A1">
        <w:rPr>
          <w:bCs/>
          <w:i/>
          <w:sz w:val="28"/>
          <w:szCs w:val="28"/>
        </w:rPr>
        <w:t>.</w:t>
      </w:r>
    </w:p>
    <w:p w:rsidR="00822DF7" w:rsidRPr="00EA036C" w:rsidRDefault="00822DF7" w:rsidP="00822DF7">
      <w:pPr>
        <w:ind w:firstLine="709"/>
        <w:jc w:val="both"/>
        <w:rPr>
          <w:sz w:val="28"/>
          <w:szCs w:val="28"/>
        </w:rPr>
      </w:pPr>
    </w:p>
    <w:p w:rsidR="00822DF7" w:rsidRPr="00EA036C" w:rsidRDefault="00822DF7" w:rsidP="006578C6">
      <w:pPr>
        <w:ind w:firstLine="709"/>
        <w:jc w:val="both"/>
        <w:rPr>
          <w:sz w:val="28"/>
          <w:szCs w:val="28"/>
        </w:rPr>
      </w:pPr>
      <w:r w:rsidRPr="00EA036C">
        <w:rPr>
          <w:b/>
          <w:bCs/>
          <w:sz w:val="28"/>
          <w:szCs w:val="28"/>
        </w:rPr>
        <w:t>1.10.</w:t>
      </w:r>
      <w:r w:rsidRPr="00EA036C">
        <w:rPr>
          <w:bCs/>
          <w:sz w:val="28"/>
          <w:szCs w:val="28"/>
        </w:rPr>
        <w:t xml:space="preserve"> </w:t>
      </w:r>
      <w:r w:rsidRPr="00EA036C">
        <w:rPr>
          <w:b/>
          <w:bCs/>
          <w:sz w:val="28"/>
          <w:szCs w:val="28"/>
        </w:rPr>
        <w:t>Порядок направления запросов на разъяснение положений аукционной документации и предоставления разъяснений положений аукционной документации</w:t>
      </w:r>
    </w:p>
    <w:p w:rsidR="00522AAC" w:rsidRPr="00EA036C" w:rsidRDefault="00522AAC" w:rsidP="00522AAC">
      <w:pPr>
        <w:ind w:firstLine="709"/>
        <w:jc w:val="both"/>
        <w:rPr>
          <w:bCs/>
          <w:sz w:val="28"/>
          <w:szCs w:val="28"/>
        </w:rPr>
      </w:pPr>
      <w:r w:rsidRPr="00EA036C">
        <w:rPr>
          <w:bCs/>
          <w:sz w:val="28"/>
          <w:szCs w:val="28"/>
        </w:rPr>
        <w:t>Порядок направления запросов на разъяснение положений аукционной документации и предоставления разъяснений положений аукционной документации указан в пункте 6.2 аукционной документации.</w:t>
      </w:r>
    </w:p>
    <w:p w:rsidR="00522AAC" w:rsidRPr="00EA036C" w:rsidRDefault="00522AAC" w:rsidP="00522AAC">
      <w:pPr>
        <w:ind w:firstLine="709"/>
        <w:jc w:val="both"/>
        <w:rPr>
          <w:bCs/>
          <w:sz w:val="28"/>
          <w:szCs w:val="28"/>
        </w:rPr>
      </w:pPr>
      <w:r w:rsidRPr="00EA036C">
        <w:rPr>
          <w:bCs/>
          <w:sz w:val="28"/>
          <w:szCs w:val="28"/>
        </w:rPr>
        <w:t xml:space="preserve">Срок направления участниками запросов на разъяснение положений аукционной документации: </w:t>
      </w:r>
      <w:r w:rsidRPr="00522AAC">
        <w:rPr>
          <w:b/>
          <w:bCs/>
          <w:sz w:val="28"/>
          <w:szCs w:val="28"/>
        </w:rPr>
        <w:t>с «</w:t>
      </w:r>
      <w:r w:rsidR="00AF48AD">
        <w:rPr>
          <w:b/>
          <w:bCs/>
          <w:sz w:val="28"/>
          <w:szCs w:val="28"/>
        </w:rPr>
        <w:t>28</w:t>
      </w:r>
      <w:r w:rsidRPr="00522AAC">
        <w:rPr>
          <w:b/>
          <w:bCs/>
          <w:sz w:val="28"/>
          <w:szCs w:val="28"/>
        </w:rPr>
        <w:t xml:space="preserve">» </w:t>
      </w:r>
      <w:r w:rsidR="00AF48AD">
        <w:rPr>
          <w:b/>
          <w:bCs/>
          <w:sz w:val="28"/>
          <w:szCs w:val="28"/>
        </w:rPr>
        <w:t>февраля</w:t>
      </w:r>
      <w:r w:rsidRPr="00522AAC">
        <w:rPr>
          <w:b/>
          <w:bCs/>
          <w:sz w:val="28"/>
          <w:szCs w:val="28"/>
        </w:rPr>
        <w:t xml:space="preserve"> 2018 г. по «</w:t>
      </w:r>
      <w:r w:rsidR="00AF48AD">
        <w:rPr>
          <w:b/>
          <w:bCs/>
          <w:sz w:val="28"/>
          <w:szCs w:val="28"/>
        </w:rPr>
        <w:t>20</w:t>
      </w:r>
      <w:r w:rsidRPr="00522AAC">
        <w:rPr>
          <w:b/>
          <w:bCs/>
          <w:sz w:val="28"/>
          <w:szCs w:val="28"/>
        </w:rPr>
        <w:t xml:space="preserve">» </w:t>
      </w:r>
      <w:r w:rsidR="00AF48AD">
        <w:rPr>
          <w:b/>
          <w:bCs/>
          <w:sz w:val="28"/>
          <w:szCs w:val="28"/>
        </w:rPr>
        <w:t xml:space="preserve">марта </w:t>
      </w:r>
      <w:r w:rsidRPr="00522AAC">
        <w:rPr>
          <w:b/>
          <w:bCs/>
          <w:sz w:val="28"/>
          <w:szCs w:val="28"/>
        </w:rPr>
        <w:t>2018 г.</w:t>
      </w:r>
      <w:r w:rsidRPr="00EA036C">
        <w:rPr>
          <w:bCs/>
          <w:sz w:val="28"/>
          <w:szCs w:val="28"/>
        </w:rPr>
        <w:t xml:space="preserve"> (включительно).</w:t>
      </w:r>
    </w:p>
    <w:p w:rsidR="00522AAC" w:rsidRPr="00EA036C" w:rsidRDefault="00522AAC" w:rsidP="00522AAC">
      <w:pPr>
        <w:ind w:firstLine="709"/>
        <w:jc w:val="both"/>
        <w:rPr>
          <w:bCs/>
          <w:sz w:val="28"/>
          <w:szCs w:val="28"/>
        </w:rPr>
      </w:pPr>
      <w:r w:rsidRPr="00EA036C">
        <w:rPr>
          <w:bCs/>
          <w:sz w:val="28"/>
          <w:szCs w:val="28"/>
        </w:rPr>
        <w:t xml:space="preserve">Дата начала срока предоставления участникам разъяснений положений аукционной документации: </w:t>
      </w:r>
      <w:r w:rsidR="00AF48AD" w:rsidRPr="00522AAC">
        <w:rPr>
          <w:b/>
          <w:bCs/>
          <w:sz w:val="28"/>
          <w:szCs w:val="28"/>
        </w:rPr>
        <w:t>«</w:t>
      </w:r>
      <w:r w:rsidR="00AF48AD">
        <w:rPr>
          <w:b/>
          <w:bCs/>
          <w:sz w:val="28"/>
          <w:szCs w:val="28"/>
        </w:rPr>
        <w:t>28</w:t>
      </w:r>
      <w:r w:rsidR="00AF48AD" w:rsidRPr="00522AAC">
        <w:rPr>
          <w:b/>
          <w:bCs/>
          <w:sz w:val="28"/>
          <w:szCs w:val="28"/>
        </w:rPr>
        <w:t xml:space="preserve">» </w:t>
      </w:r>
      <w:r w:rsidR="00AF48AD">
        <w:rPr>
          <w:b/>
          <w:bCs/>
          <w:sz w:val="28"/>
          <w:szCs w:val="28"/>
        </w:rPr>
        <w:t>февраля</w:t>
      </w:r>
      <w:r w:rsidR="00AF48AD" w:rsidRPr="00522AAC">
        <w:rPr>
          <w:b/>
          <w:bCs/>
          <w:sz w:val="28"/>
          <w:szCs w:val="28"/>
        </w:rPr>
        <w:t xml:space="preserve"> </w:t>
      </w:r>
      <w:r w:rsidRPr="00522AAC">
        <w:rPr>
          <w:b/>
          <w:bCs/>
          <w:sz w:val="28"/>
          <w:szCs w:val="28"/>
        </w:rPr>
        <w:t>2018 г.</w:t>
      </w:r>
    </w:p>
    <w:p w:rsidR="00522AAC" w:rsidRDefault="00522AAC" w:rsidP="005C4481">
      <w:pPr>
        <w:ind w:firstLine="709"/>
        <w:jc w:val="both"/>
        <w:rPr>
          <w:b/>
          <w:bCs/>
          <w:sz w:val="28"/>
          <w:szCs w:val="28"/>
        </w:rPr>
      </w:pPr>
      <w:r w:rsidRPr="00EA036C">
        <w:rPr>
          <w:bCs/>
          <w:sz w:val="28"/>
          <w:szCs w:val="28"/>
        </w:rPr>
        <w:t xml:space="preserve">Дата окончания срока предоставления участникам разъяснений положений аукционной документации: </w:t>
      </w:r>
      <w:r w:rsidRPr="00522AAC">
        <w:rPr>
          <w:b/>
          <w:bCs/>
          <w:sz w:val="28"/>
          <w:szCs w:val="28"/>
        </w:rPr>
        <w:t>«</w:t>
      </w:r>
      <w:r w:rsidR="00AF48AD">
        <w:rPr>
          <w:b/>
          <w:bCs/>
          <w:sz w:val="28"/>
          <w:szCs w:val="28"/>
        </w:rPr>
        <w:t>26</w:t>
      </w:r>
      <w:r w:rsidRPr="00522AAC">
        <w:rPr>
          <w:b/>
          <w:bCs/>
          <w:sz w:val="28"/>
          <w:szCs w:val="28"/>
        </w:rPr>
        <w:t xml:space="preserve">» </w:t>
      </w:r>
      <w:r w:rsidR="00AF48AD">
        <w:rPr>
          <w:b/>
          <w:bCs/>
          <w:sz w:val="28"/>
          <w:szCs w:val="28"/>
        </w:rPr>
        <w:t>марта</w:t>
      </w:r>
      <w:r w:rsidRPr="00522AAC">
        <w:rPr>
          <w:b/>
          <w:bCs/>
          <w:sz w:val="28"/>
          <w:szCs w:val="28"/>
        </w:rPr>
        <w:t xml:space="preserve"> 2018 г.</w:t>
      </w:r>
    </w:p>
    <w:p w:rsidR="00522AAC" w:rsidRDefault="00522AAC" w:rsidP="002B1721">
      <w:pPr>
        <w:ind w:firstLine="709"/>
        <w:jc w:val="both"/>
        <w:rPr>
          <w:b/>
          <w:bCs/>
          <w:sz w:val="28"/>
          <w:szCs w:val="28"/>
        </w:rPr>
      </w:pPr>
    </w:p>
    <w:p w:rsidR="002B1721" w:rsidRPr="00EA036C" w:rsidRDefault="002B1721" w:rsidP="006578C6">
      <w:pPr>
        <w:ind w:firstLine="709"/>
        <w:jc w:val="both"/>
        <w:rPr>
          <w:b/>
          <w:bCs/>
          <w:sz w:val="28"/>
          <w:szCs w:val="28"/>
        </w:rPr>
      </w:pPr>
      <w:r w:rsidRPr="00EA036C">
        <w:rPr>
          <w:b/>
          <w:bCs/>
          <w:sz w:val="28"/>
          <w:szCs w:val="28"/>
        </w:rPr>
        <w:t xml:space="preserve">1.11. </w:t>
      </w:r>
      <w:proofErr w:type="gramStart"/>
      <w:r w:rsidRPr="00EA036C">
        <w:rPr>
          <w:b/>
          <w:bCs/>
          <w:sz w:val="28"/>
          <w:szCs w:val="28"/>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w:t>
      </w:r>
      <w:r w:rsidR="006578C6">
        <w:rPr>
          <w:b/>
          <w:bCs/>
          <w:sz w:val="28"/>
          <w:szCs w:val="28"/>
        </w:rPr>
        <w:t>зываемым иностранными лицами</w:t>
      </w:r>
      <w:proofErr w:type="gramEnd"/>
    </w:p>
    <w:p w:rsidR="002B1721" w:rsidRDefault="002B1721" w:rsidP="006578C6">
      <w:pPr>
        <w:ind w:firstLine="709"/>
        <w:jc w:val="both"/>
        <w:rPr>
          <w:sz w:val="28"/>
          <w:szCs w:val="28"/>
        </w:rPr>
      </w:pPr>
      <w:r w:rsidRPr="00EA036C">
        <w:rPr>
          <w:sz w:val="28"/>
          <w:szCs w:val="28"/>
        </w:rPr>
        <w:t>Приоритет не установлен.</w:t>
      </w:r>
    </w:p>
    <w:p w:rsidR="006578C6" w:rsidRPr="00EA036C" w:rsidRDefault="006578C6" w:rsidP="006578C6">
      <w:pPr>
        <w:ind w:firstLine="709"/>
        <w:jc w:val="both"/>
        <w:rPr>
          <w:sz w:val="28"/>
          <w:szCs w:val="28"/>
        </w:rPr>
      </w:pPr>
    </w:p>
    <w:p w:rsidR="00822DF7" w:rsidRPr="006578C6" w:rsidRDefault="00822DF7" w:rsidP="00184B4B">
      <w:pPr>
        <w:pStyle w:val="2"/>
        <w:numPr>
          <w:ilvl w:val="0"/>
          <w:numId w:val="22"/>
        </w:numPr>
        <w:spacing w:before="0" w:after="0"/>
        <w:jc w:val="both"/>
        <w:rPr>
          <w:rFonts w:ascii="Times New Roman" w:hAnsi="Times New Roman" w:cs="Times New Roman"/>
          <w:i w:val="0"/>
        </w:rPr>
      </w:pPr>
      <w:r w:rsidRPr="00EA036C">
        <w:rPr>
          <w:rFonts w:ascii="Times New Roman" w:hAnsi="Times New Roman" w:cs="Times New Roman"/>
          <w:i w:val="0"/>
        </w:rPr>
        <w:t>Квалификационные требования к участникам аукциона</w:t>
      </w:r>
    </w:p>
    <w:p w:rsidR="005C4481" w:rsidRDefault="00822DF7" w:rsidP="00184B4B">
      <w:pPr>
        <w:jc w:val="both"/>
        <w:rPr>
          <w:sz w:val="28"/>
          <w:szCs w:val="28"/>
        </w:rPr>
      </w:pPr>
      <w:r w:rsidRPr="00EA036C">
        <w:rPr>
          <w:sz w:val="28"/>
          <w:szCs w:val="28"/>
        </w:rPr>
        <w:t>Квалификационные требования не установлены</w:t>
      </w:r>
    </w:p>
    <w:p w:rsidR="006578C6" w:rsidRPr="00EA036C" w:rsidRDefault="006578C6" w:rsidP="00184B4B">
      <w:pPr>
        <w:jc w:val="both"/>
        <w:rPr>
          <w:sz w:val="28"/>
          <w:szCs w:val="28"/>
        </w:rPr>
      </w:pPr>
    </w:p>
    <w:p w:rsidR="00822DF7" w:rsidRPr="006578C6" w:rsidRDefault="002747C6" w:rsidP="006578C6">
      <w:pPr>
        <w:pStyle w:val="a6"/>
        <w:numPr>
          <w:ilvl w:val="0"/>
          <w:numId w:val="22"/>
        </w:numPr>
        <w:jc w:val="both"/>
        <w:rPr>
          <w:b/>
          <w:bCs/>
          <w:sz w:val="28"/>
          <w:szCs w:val="28"/>
        </w:rPr>
      </w:pPr>
      <w:r w:rsidRPr="00EA036C">
        <w:rPr>
          <w:b/>
          <w:bCs/>
          <w:sz w:val="28"/>
          <w:szCs w:val="28"/>
        </w:rPr>
        <w:t>Заключение и исполнение договора</w:t>
      </w:r>
    </w:p>
    <w:p w:rsidR="00822DF7" w:rsidRPr="00EA036C" w:rsidRDefault="00822DF7" w:rsidP="00822DF7">
      <w:pPr>
        <w:pStyle w:val="a6"/>
        <w:ind w:left="0" w:firstLine="709"/>
        <w:jc w:val="both"/>
        <w:rPr>
          <w:bCs/>
          <w:sz w:val="28"/>
          <w:szCs w:val="28"/>
        </w:rPr>
      </w:pPr>
      <w:r w:rsidRPr="00EA036C">
        <w:rPr>
          <w:bCs/>
          <w:sz w:val="28"/>
          <w:szCs w:val="28"/>
        </w:rPr>
        <w:t xml:space="preserve">Заключение, исполнение договора осуществляется в соответствии с пунктом </w:t>
      </w:r>
      <w:r w:rsidR="00000D57" w:rsidRPr="00EA036C">
        <w:rPr>
          <w:bCs/>
          <w:sz w:val="28"/>
          <w:szCs w:val="28"/>
        </w:rPr>
        <w:t>8</w:t>
      </w:r>
      <w:r w:rsidRPr="00EA036C">
        <w:rPr>
          <w:bCs/>
          <w:sz w:val="28"/>
          <w:szCs w:val="28"/>
        </w:rPr>
        <w:t xml:space="preserve"> аукционной документации.</w:t>
      </w:r>
    </w:p>
    <w:p w:rsidR="009F53FB" w:rsidRDefault="00184B4B" w:rsidP="00184B4B">
      <w:pPr>
        <w:pStyle w:val="a6"/>
        <w:ind w:left="0" w:firstLine="709"/>
        <w:jc w:val="both"/>
        <w:rPr>
          <w:bCs/>
          <w:sz w:val="28"/>
          <w:szCs w:val="28"/>
        </w:rPr>
      </w:pPr>
      <w:r w:rsidRPr="00C63316">
        <w:rPr>
          <w:bCs/>
          <w:sz w:val="28"/>
          <w:szCs w:val="28"/>
        </w:rPr>
        <w:t xml:space="preserve">Изменение количества предусмотренных договором </w:t>
      </w:r>
      <w:r>
        <w:rPr>
          <w:bCs/>
          <w:sz w:val="28"/>
          <w:szCs w:val="28"/>
        </w:rPr>
        <w:t>т</w:t>
      </w:r>
      <w:r w:rsidRPr="000B6F9E">
        <w:rPr>
          <w:bCs/>
          <w:sz w:val="28"/>
          <w:szCs w:val="28"/>
        </w:rPr>
        <w:t>оваро</w:t>
      </w:r>
      <w:r>
        <w:rPr>
          <w:bCs/>
          <w:sz w:val="28"/>
          <w:szCs w:val="28"/>
        </w:rPr>
        <w:t>в,</w:t>
      </w:r>
      <w:r w:rsidRPr="00C63316">
        <w:rPr>
          <w:bCs/>
          <w:sz w:val="28"/>
          <w:szCs w:val="28"/>
        </w:rPr>
        <w:t xml:space="preserve"> при изменении в </w:t>
      </w:r>
      <w:r w:rsidRPr="000B6F9E">
        <w:rPr>
          <w:bCs/>
          <w:sz w:val="28"/>
          <w:szCs w:val="28"/>
        </w:rPr>
        <w:t>потребности в товарах, на поставку которых</w:t>
      </w:r>
      <w:r w:rsidRPr="00C63316">
        <w:rPr>
          <w:bCs/>
          <w:sz w:val="28"/>
          <w:szCs w:val="28"/>
        </w:rPr>
        <w:t xml:space="preserve"> заключен договор</w:t>
      </w:r>
      <w:r>
        <w:rPr>
          <w:bCs/>
          <w:sz w:val="28"/>
          <w:szCs w:val="28"/>
        </w:rPr>
        <w:t>,</w:t>
      </w:r>
      <w:r w:rsidRPr="00C63316">
        <w:rPr>
          <w:bCs/>
          <w:sz w:val="28"/>
          <w:szCs w:val="28"/>
        </w:rPr>
        <w:t xml:space="preserve"> допускается в пределах 30% от</w:t>
      </w:r>
      <w:r w:rsidRPr="001410B7">
        <w:rPr>
          <w:bCs/>
          <w:sz w:val="28"/>
          <w:szCs w:val="28"/>
        </w:rPr>
        <w:t xml:space="preserve"> начальной (максимальной) цены договора (цены лота) без учета НДС</w:t>
      </w:r>
      <w:r>
        <w:rPr>
          <w:bCs/>
          <w:sz w:val="28"/>
          <w:szCs w:val="28"/>
        </w:rPr>
        <w:t>,</w:t>
      </w:r>
      <w:r w:rsidRPr="00E7298B">
        <w:rPr>
          <w:bCs/>
          <w:sz w:val="28"/>
          <w:szCs w:val="28"/>
        </w:rPr>
        <w:t xml:space="preserve"> в зависимости </w:t>
      </w:r>
      <w:r w:rsidRPr="000B6F9E">
        <w:rPr>
          <w:bCs/>
          <w:sz w:val="28"/>
          <w:szCs w:val="28"/>
        </w:rPr>
        <w:t>от лимитов финансирования или выделенных лимитов.</w:t>
      </w:r>
      <w:r>
        <w:rPr>
          <w:bCs/>
          <w:sz w:val="28"/>
          <w:szCs w:val="28"/>
        </w:rPr>
        <w:t xml:space="preserve"> </w:t>
      </w:r>
    </w:p>
    <w:p w:rsidR="006578C6" w:rsidRDefault="006578C6" w:rsidP="00184B4B">
      <w:pPr>
        <w:pStyle w:val="a6"/>
        <w:ind w:left="0" w:firstLine="709"/>
        <w:jc w:val="both"/>
        <w:rPr>
          <w:bCs/>
          <w:sz w:val="28"/>
          <w:szCs w:val="28"/>
        </w:rPr>
      </w:pPr>
    </w:p>
    <w:p w:rsidR="006578C6" w:rsidRPr="006578C6" w:rsidRDefault="006578C6" w:rsidP="006578C6">
      <w:pPr>
        <w:spacing w:after="200" w:line="276" w:lineRule="auto"/>
        <w:rPr>
          <w:bCs/>
          <w:sz w:val="28"/>
          <w:szCs w:val="28"/>
        </w:rPr>
      </w:pPr>
      <w:r>
        <w:rPr>
          <w:bCs/>
          <w:szCs w:val="28"/>
        </w:rPr>
        <w:br w:type="page"/>
      </w:r>
    </w:p>
    <w:tbl>
      <w:tblPr>
        <w:tblW w:w="0" w:type="auto"/>
        <w:tblLook w:val="0000" w:firstRow="0" w:lastRow="0" w:firstColumn="0" w:lastColumn="0" w:noHBand="0" w:noVBand="0"/>
      </w:tblPr>
      <w:tblGrid>
        <w:gridCol w:w="4785"/>
        <w:gridCol w:w="4785"/>
      </w:tblGrid>
      <w:tr w:rsidR="003A7250" w:rsidRPr="000A09E7" w:rsidTr="004F39EF">
        <w:tc>
          <w:tcPr>
            <w:tcW w:w="4785" w:type="dxa"/>
          </w:tcPr>
          <w:p w:rsidR="003A7250" w:rsidRPr="00C74C29" w:rsidRDefault="003A7250" w:rsidP="004F39EF">
            <w:pPr>
              <w:pStyle w:val="2"/>
              <w:suppressAutoHyphens/>
              <w:spacing w:before="0" w:after="0"/>
              <w:jc w:val="center"/>
              <w:rPr>
                <w:rFonts w:ascii="Times New Roman" w:eastAsia="MS Mincho" w:hAnsi="Times New Roman"/>
                <w:i w:val="0"/>
                <w:iCs w:val="0"/>
              </w:rPr>
            </w:pPr>
            <w:bookmarkStart w:id="0" w:name="_Toc34648368"/>
          </w:p>
        </w:tc>
        <w:tc>
          <w:tcPr>
            <w:tcW w:w="4785" w:type="dxa"/>
          </w:tcPr>
          <w:p w:rsidR="003A7250" w:rsidRPr="00C74C29" w:rsidRDefault="003A7250" w:rsidP="004F39EF">
            <w:pPr>
              <w:pStyle w:val="2"/>
              <w:suppressAutoHyphens/>
              <w:spacing w:before="0" w:after="0"/>
              <w:ind w:left="615"/>
              <w:rPr>
                <w:rFonts w:ascii="Times New Roman" w:hAnsi="Times New Roman"/>
                <w:b w:val="0"/>
                <w:bCs w:val="0"/>
                <w:i w:val="0"/>
                <w:iCs w:val="0"/>
              </w:rPr>
            </w:pPr>
            <w:r w:rsidRPr="00C74C29">
              <w:rPr>
                <w:rFonts w:ascii="Times New Roman" w:hAnsi="Times New Roman"/>
                <w:b w:val="0"/>
                <w:bCs w:val="0"/>
                <w:i w:val="0"/>
                <w:iCs w:val="0"/>
              </w:rPr>
              <w:t>Приложение № 3</w:t>
            </w:r>
          </w:p>
          <w:p w:rsidR="003A7250" w:rsidRPr="00C74C29" w:rsidRDefault="003A7250" w:rsidP="004F39EF">
            <w:pPr>
              <w:pStyle w:val="2"/>
              <w:suppressAutoHyphens/>
              <w:spacing w:before="0" w:after="0"/>
              <w:ind w:left="615"/>
              <w:rPr>
                <w:rFonts w:ascii="Times New Roman" w:eastAsia="MS Mincho" w:hAnsi="Times New Roman"/>
                <w:b w:val="0"/>
                <w:bCs w:val="0"/>
                <w:i w:val="0"/>
                <w:iCs w:val="0"/>
                <w:sz w:val="24"/>
              </w:rPr>
            </w:pPr>
            <w:r w:rsidRPr="00C74C29">
              <w:rPr>
                <w:rFonts w:ascii="Times New Roman" w:hAnsi="Times New Roman"/>
                <w:b w:val="0"/>
                <w:bCs w:val="0"/>
                <w:i w:val="0"/>
                <w:iCs w:val="0"/>
              </w:rPr>
              <w:t xml:space="preserve">к </w:t>
            </w:r>
            <w:r>
              <w:rPr>
                <w:rFonts w:ascii="Times New Roman" w:hAnsi="Times New Roman"/>
                <w:b w:val="0"/>
                <w:bCs w:val="0"/>
                <w:i w:val="0"/>
                <w:iCs w:val="0"/>
              </w:rPr>
              <w:t>аукционной</w:t>
            </w:r>
            <w:r w:rsidRPr="00C74C29">
              <w:rPr>
                <w:rFonts w:ascii="Times New Roman" w:hAnsi="Times New Roman"/>
                <w:b w:val="0"/>
                <w:bCs w:val="0"/>
                <w:i w:val="0"/>
                <w:iCs w:val="0"/>
              </w:rPr>
              <w:t xml:space="preserve"> документации</w:t>
            </w:r>
          </w:p>
        </w:tc>
      </w:tr>
      <w:bookmarkEnd w:id="0"/>
    </w:tbl>
    <w:p w:rsidR="003A7250" w:rsidRPr="000A09E7" w:rsidRDefault="003A7250" w:rsidP="003A7250"/>
    <w:p w:rsidR="003A7250" w:rsidRDefault="003A7250" w:rsidP="003A7250">
      <w:pPr>
        <w:jc w:val="center"/>
        <w:rPr>
          <w:bCs/>
          <w:sz w:val="28"/>
          <w:szCs w:val="28"/>
        </w:rPr>
      </w:pPr>
      <w:r>
        <w:rPr>
          <w:bCs/>
          <w:sz w:val="28"/>
          <w:szCs w:val="28"/>
        </w:rPr>
        <w:t>Техническое задание</w:t>
      </w:r>
    </w:p>
    <w:p w:rsidR="003A7250" w:rsidRDefault="003A7250" w:rsidP="003A7250">
      <w:pPr>
        <w:rPr>
          <w:sz w:val="28"/>
          <w:szCs w:val="28"/>
        </w:rPr>
      </w:pPr>
    </w:p>
    <w:tbl>
      <w:tblPr>
        <w:tblW w:w="47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1016"/>
        <w:gridCol w:w="969"/>
        <w:gridCol w:w="423"/>
        <w:gridCol w:w="1118"/>
        <w:gridCol w:w="1763"/>
        <w:gridCol w:w="1870"/>
      </w:tblGrid>
      <w:tr w:rsidR="003A7250" w:rsidRPr="00E84D31" w:rsidTr="009131D0">
        <w:tc>
          <w:tcPr>
            <w:tcW w:w="5000" w:type="pct"/>
            <w:gridSpan w:val="7"/>
          </w:tcPr>
          <w:p w:rsidR="003A7250" w:rsidRPr="00BF0B79" w:rsidRDefault="003A7250" w:rsidP="009F6218">
            <w:pPr>
              <w:jc w:val="both"/>
              <w:rPr>
                <w:b/>
              </w:rPr>
            </w:pPr>
            <w:r w:rsidRPr="00BF0B79">
              <w:rPr>
                <w:b/>
                <w:sz w:val="28"/>
                <w:szCs w:val="28"/>
              </w:rPr>
              <w:t>1. Наименование закупаемых товаров</w:t>
            </w:r>
            <w:r w:rsidR="009F6218">
              <w:rPr>
                <w:b/>
                <w:sz w:val="28"/>
                <w:szCs w:val="28"/>
              </w:rPr>
              <w:t xml:space="preserve"> </w:t>
            </w:r>
            <w:r w:rsidRPr="00BF0B79">
              <w:rPr>
                <w:b/>
                <w:sz w:val="28"/>
                <w:szCs w:val="28"/>
              </w:rPr>
              <w:t xml:space="preserve"> их количество (объем), единичные расценки и начальная (максимальная) цена договора</w:t>
            </w:r>
          </w:p>
        </w:tc>
      </w:tr>
      <w:tr w:rsidR="009131D0" w:rsidRPr="00E84D31" w:rsidTr="009131D0">
        <w:tc>
          <w:tcPr>
            <w:tcW w:w="1069" w:type="pct"/>
          </w:tcPr>
          <w:p w:rsidR="009131D0" w:rsidRPr="00BF0B79" w:rsidRDefault="009131D0" w:rsidP="009F6218">
            <w:pPr>
              <w:jc w:val="both"/>
              <w:rPr>
                <w:b/>
              </w:rPr>
            </w:pPr>
            <w:r w:rsidRPr="00BF0B79">
              <w:rPr>
                <w:b/>
              </w:rPr>
              <w:t>Наименование товара</w:t>
            </w:r>
          </w:p>
        </w:tc>
        <w:tc>
          <w:tcPr>
            <w:tcW w:w="558" w:type="pct"/>
          </w:tcPr>
          <w:p w:rsidR="009131D0" w:rsidRPr="00BF0B79" w:rsidRDefault="009131D0" w:rsidP="004F39EF">
            <w:pPr>
              <w:jc w:val="both"/>
              <w:rPr>
                <w:b/>
              </w:rPr>
            </w:pPr>
            <w:proofErr w:type="spellStart"/>
            <w:r w:rsidRPr="00BF0B79">
              <w:rPr>
                <w:b/>
              </w:rPr>
              <w:t>Ед</w:t>
            </w:r>
            <w:proofErr w:type="gramStart"/>
            <w:r w:rsidRPr="00BF0B79">
              <w:rPr>
                <w:b/>
              </w:rPr>
              <w:t>.и</w:t>
            </w:r>
            <w:proofErr w:type="gramEnd"/>
            <w:r w:rsidRPr="00BF0B79">
              <w:rPr>
                <w:b/>
              </w:rPr>
              <w:t>зм</w:t>
            </w:r>
            <w:proofErr w:type="spellEnd"/>
            <w:r w:rsidRPr="00BF0B79">
              <w:rPr>
                <w:b/>
              </w:rPr>
              <w:t>.</w:t>
            </w:r>
          </w:p>
        </w:tc>
        <w:tc>
          <w:tcPr>
            <w:tcW w:w="764" w:type="pct"/>
            <w:gridSpan w:val="2"/>
          </w:tcPr>
          <w:p w:rsidR="009131D0" w:rsidRPr="00BF0B79" w:rsidRDefault="009131D0" w:rsidP="004F39EF">
            <w:pPr>
              <w:ind w:left="-108"/>
              <w:jc w:val="both"/>
              <w:rPr>
                <w:b/>
              </w:rPr>
            </w:pPr>
            <w:r w:rsidRPr="00BF0B79">
              <w:rPr>
                <w:b/>
              </w:rPr>
              <w:t>Количество (объем)</w:t>
            </w:r>
          </w:p>
        </w:tc>
        <w:tc>
          <w:tcPr>
            <w:tcW w:w="614" w:type="pct"/>
          </w:tcPr>
          <w:p w:rsidR="009131D0" w:rsidRPr="00B502F0" w:rsidRDefault="009131D0" w:rsidP="00E13256">
            <w:pPr>
              <w:jc w:val="both"/>
              <w:rPr>
                <w:b/>
              </w:rPr>
            </w:pPr>
            <w:r w:rsidRPr="00B502F0">
              <w:rPr>
                <w:b/>
              </w:rPr>
              <w:t>Цена за единицу без учета НДС</w:t>
            </w:r>
          </w:p>
        </w:tc>
        <w:tc>
          <w:tcPr>
            <w:tcW w:w="968" w:type="pct"/>
          </w:tcPr>
          <w:p w:rsidR="009131D0" w:rsidRPr="00B502F0" w:rsidRDefault="009131D0" w:rsidP="004F39EF">
            <w:pPr>
              <w:jc w:val="both"/>
              <w:rPr>
                <w:b/>
              </w:rPr>
            </w:pPr>
            <w:r w:rsidRPr="00B502F0">
              <w:rPr>
                <w:b/>
              </w:rPr>
              <w:t>Всего без учета НДС</w:t>
            </w:r>
          </w:p>
        </w:tc>
        <w:tc>
          <w:tcPr>
            <w:tcW w:w="1027" w:type="pct"/>
          </w:tcPr>
          <w:p w:rsidR="009131D0" w:rsidRPr="00AC2846" w:rsidRDefault="009131D0" w:rsidP="004F39EF">
            <w:pPr>
              <w:jc w:val="both"/>
              <w:rPr>
                <w:b/>
              </w:rPr>
            </w:pPr>
            <w:r w:rsidRPr="00AC2846">
              <w:rPr>
                <w:b/>
              </w:rPr>
              <w:t>Всего с учетом НДС</w:t>
            </w:r>
          </w:p>
        </w:tc>
      </w:tr>
      <w:tr w:rsidR="009131D0" w:rsidRPr="00E84D31" w:rsidTr="009131D0">
        <w:tc>
          <w:tcPr>
            <w:tcW w:w="1069" w:type="pct"/>
          </w:tcPr>
          <w:p w:rsidR="009131D0" w:rsidRPr="006A748A" w:rsidRDefault="009131D0" w:rsidP="00BD2BCD">
            <w:pPr>
              <w:jc w:val="both"/>
              <w:rPr>
                <w:bCs/>
                <w:sz w:val="28"/>
                <w:szCs w:val="28"/>
              </w:rPr>
            </w:pPr>
            <w:r w:rsidRPr="004F39EF">
              <w:rPr>
                <w:bCs/>
                <w:sz w:val="28"/>
                <w:szCs w:val="28"/>
              </w:rPr>
              <w:t xml:space="preserve">Поставка карт стандарт </w:t>
            </w:r>
            <w:proofErr w:type="spellStart"/>
            <w:r w:rsidRPr="004F39EF">
              <w:rPr>
                <w:bCs/>
                <w:sz w:val="28"/>
                <w:szCs w:val="28"/>
                <w:lang w:val="en-US"/>
              </w:rPr>
              <w:t>Mifare</w:t>
            </w:r>
            <w:proofErr w:type="spellEnd"/>
            <w:r w:rsidRPr="004F39EF">
              <w:rPr>
                <w:bCs/>
                <w:sz w:val="28"/>
                <w:szCs w:val="28"/>
              </w:rPr>
              <w:t xml:space="preserve"> с чипом +Х4</w:t>
            </w:r>
            <w:r w:rsidRPr="004F39EF">
              <w:rPr>
                <w:bCs/>
                <w:sz w:val="28"/>
                <w:szCs w:val="28"/>
                <w:lang w:val="en-US"/>
              </w:rPr>
              <w:t>k</w:t>
            </w:r>
          </w:p>
          <w:p w:rsidR="009131D0" w:rsidRPr="00BF0B79" w:rsidRDefault="009131D0" w:rsidP="004F39EF">
            <w:pPr>
              <w:ind w:left="-108"/>
              <w:jc w:val="both"/>
              <w:rPr>
                <w:i/>
              </w:rPr>
            </w:pPr>
            <w:r>
              <w:rPr>
                <w:i/>
              </w:rPr>
              <w:t xml:space="preserve"> </w:t>
            </w:r>
          </w:p>
        </w:tc>
        <w:tc>
          <w:tcPr>
            <w:tcW w:w="558" w:type="pct"/>
          </w:tcPr>
          <w:p w:rsidR="009131D0" w:rsidRPr="00AF48AD" w:rsidRDefault="009131D0" w:rsidP="00BD2BCD">
            <w:pPr>
              <w:jc w:val="center"/>
            </w:pPr>
            <w:r w:rsidRPr="00AF48AD">
              <w:t>Шт.</w:t>
            </w:r>
          </w:p>
        </w:tc>
        <w:tc>
          <w:tcPr>
            <w:tcW w:w="764" w:type="pct"/>
            <w:gridSpan w:val="2"/>
          </w:tcPr>
          <w:p w:rsidR="009131D0" w:rsidRPr="00AF48AD" w:rsidRDefault="009131D0" w:rsidP="004F39EF">
            <w:pPr>
              <w:jc w:val="both"/>
            </w:pPr>
            <w:r w:rsidRPr="00AF48AD">
              <w:t>2000</w:t>
            </w:r>
          </w:p>
        </w:tc>
        <w:tc>
          <w:tcPr>
            <w:tcW w:w="614" w:type="pct"/>
          </w:tcPr>
          <w:p w:rsidR="009131D0" w:rsidRPr="00AF48AD" w:rsidRDefault="00D144FC" w:rsidP="004F39EF">
            <w:pPr>
              <w:jc w:val="both"/>
            </w:pPr>
            <w:r w:rsidRPr="00AF48AD">
              <w:t xml:space="preserve">96,39 </w:t>
            </w:r>
          </w:p>
        </w:tc>
        <w:tc>
          <w:tcPr>
            <w:tcW w:w="968" w:type="pct"/>
          </w:tcPr>
          <w:p w:rsidR="009131D0" w:rsidRPr="00AF48AD" w:rsidRDefault="00D144FC" w:rsidP="004F39EF">
            <w:pPr>
              <w:jc w:val="both"/>
            </w:pPr>
            <w:r w:rsidRPr="00AF48AD">
              <w:t>192 780,00</w:t>
            </w:r>
          </w:p>
        </w:tc>
        <w:tc>
          <w:tcPr>
            <w:tcW w:w="1027" w:type="pct"/>
          </w:tcPr>
          <w:p w:rsidR="009131D0" w:rsidRPr="00AF48AD" w:rsidRDefault="00D144FC" w:rsidP="004F39EF">
            <w:pPr>
              <w:jc w:val="both"/>
            </w:pPr>
            <w:r w:rsidRPr="00AF48AD">
              <w:t>227 480,</w:t>
            </w:r>
            <w:r w:rsidR="00190BE6" w:rsidRPr="00AF48AD">
              <w:t xml:space="preserve"> 40</w:t>
            </w:r>
          </w:p>
        </w:tc>
      </w:tr>
      <w:tr w:rsidR="009131D0" w:rsidTr="009131D0">
        <w:tc>
          <w:tcPr>
            <w:tcW w:w="1069" w:type="pct"/>
          </w:tcPr>
          <w:p w:rsidR="009131D0" w:rsidRPr="00BF0B79" w:rsidRDefault="009131D0" w:rsidP="004F39EF">
            <w:pPr>
              <w:ind w:left="-108"/>
              <w:jc w:val="both"/>
              <w:rPr>
                <w:b/>
              </w:rPr>
            </w:pPr>
            <w:r w:rsidRPr="00BF0B79">
              <w:rPr>
                <w:b/>
              </w:rPr>
              <w:t>ИТОГО начальная (максимальная) цена</w:t>
            </w:r>
          </w:p>
        </w:tc>
        <w:tc>
          <w:tcPr>
            <w:tcW w:w="558" w:type="pct"/>
          </w:tcPr>
          <w:p w:rsidR="009131D0" w:rsidRPr="00AF48AD" w:rsidRDefault="009131D0" w:rsidP="004F39EF">
            <w:pPr>
              <w:jc w:val="both"/>
            </w:pPr>
            <w:r w:rsidRPr="00AF48AD">
              <w:t>-</w:t>
            </w:r>
          </w:p>
        </w:tc>
        <w:tc>
          <w:tcPr>
            <w:tcW w:w="764" w:type="pct"/>
            <w:gridSpan w:val="2"/>
          </w:tcPr>
          <w:p w:rsidR="009131D0" w:rsidRPr="00AF48AD" w:rsidRDefault="009131D0" w:rsidP="004F39EF">
            <w:pPr>
              <w:jc w:val="both"/>
            </w:pPr>
            <w:r w:rsidRPr="00AF48AD">
              <w:t>-</w:t>
            </w:r>
          </w:p>
        </w:tc>
        <w:tc>
          <w:tcPr>
            <w:tcW w:w="614" w:type="pct"/>
          </w:tcPr>
          <w:p w:rsidR="009131D0" w:rsidRPr="00AF48AD" w:rsidRDefault="00D144FC" w:rsidP="004F39EF">
            <w:pPr>
              <w:jc w:val="both"/>
            </w:pPr>
            <w:r w:rsidRPr="00AF48AD">
              <w:t>-</w:t>
            </w:r>
          </w:p>
        </w:tc>
        <w:tc>
          <w:tcPr>
            <w:tcW w:w="968" w:type="pct"/>
          </w:tcPr>
          <w:p w:rsidR="009131D0" w:rsidRPr="00AF48AD" w:rsidRDefault="00D144FC" w:rsidP="004F39EF">
            <w:pPr>
              <w:jc w:val="both"/>
            </w:pPr>
            <w:r w:rsidRPr="00AF48AD">
              <w:t>192 780,00</w:t>
            </w:r>
          </w:p>
          <w:p w:rsidR="009131D0" w:rsidRPr="00AF48AD" w:rsidRDefault="009131D0" w:rsidP="004F39EF">
            <w:pPr>
              <w:ind w:left="-108"/>
              <w:jc w:val="both"/>
            </w:pPr>
          </w:p>
        </w:tc>
        <w:tc>
          <w:tcPr>
            <w:tcW w:w="1027" w:type="pct"/>
          </w:tcPr>
          <w:p w:rsidR="009131D0" w:rsidRPr="00AF48AD" w:rsidRDefault="00D144FC" w:rsidP="004F39EF">
            <w:pPr>
              <w:jc w:val="both"/>
            </w:pPr>
            <w:r w:rsidRPr="00AF48AD">
              <w:t>227 480,</w:t>
            </w:r>
            <w:r w:rsidR="00190BE6" w:rsidRPr="00AF48AD">
              <w:t xml:space="preserve"> 40</w:t>
            </w:r>
          </w:p>
        </w:tc>
      </w:tr>
      <w:tr w:rsidR="003A7250" w:rsidTr="009131D0">
        <w:tc>
          <w:tcPr>
            <w:tcW w:w="1069" w:type="pct"/>
          </w:tcPr>
          <w:p w:rsidR="003A7250" w:rsidRPr="00BF0B79" w:rsidRDefault="003A7250" w:rsidP="004F39EF">
            <w:pPr>
              <w:ind w:left="-108"/>
              <w:jc w:val="both"/>
              <w:rPr>
                <w:b/>
              </w:rPr>
            </w:pPr>
            <w:r w:rsidRPr="00BF0B79">
              <w:rPr>
                <w:b/>
                <w:bCs/>
              </w:rPr>
              <w:t>Порядок формирования начальной (максимальной) цены</w:t>
            </w:r>
          </w:p>
        </w:tc>
        <w:tc>
          <w:tcPr>
            <w:tcW w:w="3931" w:type="pct"/>
            <w:gridSpan w:val="6"/>
          </w:tcPr>
          <w:p w:rsidR="003A7250" w:rsidRPr="00BF0B79" w:rsidRDefault="009131D0" w:rsidP="009131D0">
            <w:pPr>
              <w:jc w:val="both"/>
              <w:rPr>
                <w:i/>
              </w:rPr>
            </w:pPr>
            <w:r w:rsidRPr="008A2EB6">
              <w:rPr>
                <w:bCs/>
              </w:rPr>
              <w:t xml:space="preserve">Начальная (максимальная) цена договора включает </w:t>
            </w:r>
            <w:r w:rsidRPr="00471D72">
              <w:rPr>
                <w:szCs w:val="28"/>
              </w:rPr>
              <w:t>все суммы всех предусмотренных законодательством налогов, сборов и иных обязательных платежей, стоимость</w:t>
            </w:r>
            <w:r w:rsidRPr="00471D72">
              <w:rPr>
                <w:rFonts w:eastAsia="MS Mincho"/>
                <w:szCs w:val="28"/>
              </w:rPr>
              <w:t xml:space="preserve"> </w:t>
            </w:r>
            <w:r>
              <w:rPr>
                <w:szCs w:val="28"/>
              </w:rPr>
              <w:t>поставки карт,</w:t>
            </w:r>
            <w:r>
              <w:rPr>
                <w:rFonts w:eastAsia="MS Mincho"/>
                <w:szCs w:val="28"/>
              </w:rPr>
              <w:t xml:space="preserve"> стоимос</w:t>
            </w:r>
            <w:r w:rsidRPr="0015640D">
              <w:rPr>
                <w:rFonts w:eastAsia="MS Mincho"/>
                <w:szCs w:val="28"/>
              </w:rPr>
              <w:t>ть</w:t>
            </w:r>
            <w:r w:rsidRPr="00471D72">
              <w:rPr>
                <w:rFonts w:eastAsia="MS Mincho"/>
                <w:szCs w:val="28"/>
              </w:rPr>
              <w:t xml:space="preserve"> гарантийных обязательств и прочих расходов Участника, в том числе транспортные и кома</w:t>
            </w:r>
            <w:r>
              <w:rPr>
                <w:rFonts w:eastAsia="MS Mincho"/>
                <w:szCs w:val="28"/>
              </w:rPr>
              <w:t>ндировочные расходы</w:t>
            </w:r>
            <w:r w:rsidRPr="008A2EB6">
              <w:rPr>
                <w:bCs/>
              </w:rPr>
              <w:t>, уплату таможенных пошлин, налогов (кроме НДС), и других обязательных платежей.</w:t>
            </w:r>
          </w:p>
        </w:tc>
      </w:tr>
      <w:tr w:rsidR="003A7250" w:rsidTr="009131D0">
        <w:tc>
          <w:tcPr>
            <w:tcW w:w="5000" w:type="pct"/>
            <w:gridSpan w:val="7"/>
          </w:tcPr>
          <w:p w:rsidR="003A7250" w:rsidRPr="00BF0B79" w:rsidRDefault="003A7250" w:rsidP="00E13256">
            <w:pPr>
              <w:jc w:val="both"/>
              <w:rPr>
                <w:b/>
                <w:bCs/>
                <w:i/>
              </w:rPr>
            </w:pPr>
            <w:r w:rsidRPr="00BF0B79">
              <w:rPr>
                <w:b/>
                <w:sz w:val="28"/>
                <w:szCs w:val="28"/>
              </w:rPr>
              <w:t xml:space="preserve">2. Требования </w:t>
            </w:r>
            <w:r w:rsidR="009F6218">
              <w:rPr>
                <w:b/>
                <w:sz w:val="28"/>
                <w:szCs w:val="28"/>
              </w:rPr>
              <w:t>к товарам</w:t>
            </w:r>
          </w:p>
        </w:tc>
      </w:tr>
      <w:tr w:rsidR="009131D0" w:rsidRPr="00BF0B79" w:rsidTr="009131D0">
        <w:tc>
          <w:tcPr>
            <w:tcW w:w="1069" w:type="pct"/>
            <w:vMerge w:val="restart"/>
          </w:tcPr>
          <w:p w:rsidR="00E13256" w:rsidRPr="006A748A" w:rsidRDefault="00E13256" w:rsidP="00E13256">
            <w:pPr>
              <w:jc w:val="both"/>
              <w:rPr>
                <w:bCs/>
                <w:sz w:val="28"/>
                <w:szCs w:val="28"/>
              </w:rPr>
            </w:pPr>
            <w:r w:rsidRPr="004F39EF">
              <w:rPr>
                <w:bCs/>
                <w:sz w:val="28"/>
                <w:szCs w:val="28"/>
              </w:rPr>
              <w:t xml:space="preserve">Поставка карт стандарт </w:t>
            </w:r>
            <w:proofErr w:type="spellStart"/>
            <w:r w:rsidRPr="004F39EF">
              <w:rPr>
                <w:bCs/>
                <w:sz w:val="28"/>
                <w:szCs w:val="28"/>
                <w:lang w:val="en-US"/>
              </w:rPr>
              <w:t>Mifare</w:t>
            </w:r>
            <w:proofErr w:type="spellEnd"/>
            <w:r w:rsidRPr="004F39EF">
              <w:rPr>
                <w:bCs/>
                <w:sz w:val="28"/>
                <w:szCs w:val="28"/>
              </w:rPr>
              <w:t xml:space="preserve"> с чипом +Х4</w:t>
            </w:r>
            <w:r w:rsidRPr="004F39EF">
              <w:rPr>
                <w:bCs/>
                <w:sz w:val="28"/>
                <w:szCs w:val="28"/>
                <w:lang w:val="en-US"/>
              </w:rPr>
              <w:t>k</w:t>
            </w:r>
          </w:p>
          <w:p w:rsidR="003A7250" w:rsidRPr="00BF0B79" w:rsidRDefault="003A7250" w:rsidP="004F39EF">
            <w:pPr>
              <w:jc w:val="both"/>
              <w:rPr>
                <w:i/>
                <w:sz w:val="28"/>
                <w:szCs w:val="28"/>
              </w:rPr>
            </w:pPr>
          </w:p>
        </w:tc>
        <w:tc>
          <w:tcPr>
            <w:tcW w:w="1090" w:type="pct"/>
            <w:gridSpan w:val="2"/>
          </w:tcPr>
          <w:p w:rsidR="003A7250" w:rsidRPr="00BF0B79" w:rsidRDefault="003A7250" w:rsidP="004F39EF">
            <w:pPr>
              <w:jc w:val="both"/>
              <w:rPr>
                <w:i/>
              </w:rPr>
            </w:pPr>
            <w:r w:rsidRPr="00BF0B79">
              <w:rPr>
                <w:bCs/>
              </w:rPr>
              <w:t xml:space="preserve">Технические и функциональные характеристики </w:t>
            </w:r>
            <w:r w:rsidR="009F6218">
              <w:rPr>
                <w:bCs/>
              </w:rPr>
              <w:t>товара</w:t>
            </w:r>
          </w:p>
        </w:tc>
        <w:tc>
          <w:tcPr>
            <w:tcW w:w="2841" w:type="pct"/>
            <w:gridSpan w:val="4"/>
          </w:tcPr>
          <w:p w:rsidR="00C61DDF" w:rsidRPr="00C61DDF" w:rsidRDefault="00C61DDF" w:rsidP="00C61DDF">
            <w:pPr>
              <w:jc w:val="both"/>
              <w:rPr>
                <w:color w:val="000000"/>
              </w:rPr>
            </w:pPr>
            <w:r w:rsidRPr="00C61DDF">
              <w:rPr>
                <w:b/>
                <w:i/>
              </w:rPr>
              <w:t xml:space="preserve">Модель бесконтактного чипа: </w:t>
            </w:r>
            <w:proofErr w:type="spellStart"/>
            <w:r w:rsidRPr="00C61DDF">
              <w:rPr>
                <w:color w:val="000000"/>
                <w:lang w:val="en-US"/>
              </w:rPr>
              <w:t>Mifare</w:t>
            </w:r>
            <w:proofErr w:type="spellEnd"/>
            <w:r w:rsidRPr="00C61DDF">
              <w:rPr>
                <w:color w:val="000000"/>
              </w:rPr>
              <w:t xml:space="preserve"> </w:t>
            </w:r>
            <w:r w:rsidRPr="00C61DDF">
              <w:rPr>
                <w:color w:val="000000"/>
                <w:lang w:val="en-US"/>
              </w:rPr>
              <w:t>Plus</w:t>
            </w:r>
            <w:r w:rsidRPr="00C61DDF">
              <w:rPr>
                <w:color w:val="000000"/>
              </w:rPr>
              <w:t xml:space="preserve"> </w:t>
            </w:r>
            <w:r w:rsidRPr="00C61DDF">
              <w:rPr>
                <w:color w:val="000000"/>
                <w:lang w:val="en-US"/>
              </w:rPr>
              <w:t>X</w:t>
            </w:r>
            <w:r w:rsidRPr="00C61DDF">
              <w:rPr>
                <w:color w:val="000000"/>
              </w:rPr>
              <w:t xml:space="preserve"> 4 </w:t>
            </w:r>
            <w:r w:rsidRPr="00C61DDF">
              <w:rPr>
                <w:color w:val="000000"/>
                <w:lang w:val="en-US"/>
              </w:rPr>
              <w:t>K</w:t>
            </w:r>
            <w:r w:rsidRPr="00C61DDF">
              <w:rPr>
                <w:color w:val="000000"/>
              </w:rPr>
              <w:t xml:space="preserve"> </w:t>
            </w:r>
            <w:r w:rsidRPr="00C61DDF">
              <w:rPr>
                <w:color w:val="000000"/>
                <w:lang w:val="en-US"/>
              </w:rPr>
              <w:t>UID</w:t>
            </w:r>
            <w:r w:rsidRPr="00C61DDF">
              <w:rPr>
                <w:color w:val="000000"/>
              </w:rPr>
              <w:t xml:space="preserve"> 7 </w:t>
            </w:r>
            <w:r w:rsidRPr="00C61DDF">
              <w:rPr>
                <w:color w:val="000000"/>
                <w:lang w:val="en-US"/>
              </w:rPr>
              <w:t>byte</w:t>
            </w:r>
          </w:p>
          <w:p w:rsidR="00C61DDF" w:rsidRPr="00C61DDF" w:rsidRDefault="00C61DDF" w:rsidP="00C61DDF">
            <w:pPr>
              <w:jc w:val="both"/>
            </w:pPr>
            <w:r w:rsidRPr="00C61DDF">
              <w:rPr>
                <w:b/>
                <w:color w:val="000000"/>
              </w:rPr>
              <w:t>Ламинат:</w:t>
            </w:r>
            <w:r w:rsidRPr="00C61DDF">
              <w:rPr>
                <w:color w:val="000000"/>
              </w:rPr>
              <w:t xml:space="preserve"> </w:t>
            </w:r>
            <w:r w:rsidRPr="00C61DDF">
              <w:t>Глянцевый / матовый</w:t>
            </w:r>
          </w:p>
          <w:p w:rsidR="00C61DDF" w:rsidRPr="00C61DDF" w:rsidRDefault="00C61DDF" w:rsidP="00C61DDF">
            <w:pPr>
              <w:jc w:val="both"/>
              <w:rPr>
                <w:b/>
                <w:i/>
              </w:rPr>
            </w:pPr>
            <w:r w:rsidRPr="00C61DDF">
              <w:rPr>
                <w:b/>
                <w:i/>
              </w:rPr>
              <w:t>Полноцветная печать с двух сторон.</w:t>
            </w:r>
          </w:p>
          <w:p w:rsidR="00C61DDF" w:rsidRPr="00C61DDF" w:rsidRDefault="00C61DDF" w:rsidP="00C61DDF">
            <w:pPr>
              <w:jc w:val="both"/>
              <w:rPr>
                <w:color w:val="000000"/>
              </w:rPr>
            </w:pPr>
            <w:r w:rsidRPr="00C61DDF">
              <w:rPr>
                <w:b/>
                <w:i/>
                <w:color w:val="000000"/>
              </w:rPr>
              <w:t>Тип изображения лицевой стороны:</w:t>
            </w:r>
            <w:r w:rsidRPr="00C61DDF">
              <w:rPr>
                <w:color w:val="000000"/>
              </w:rPr>
              <w:t xml:space="preserve"> CMYK  </w:t>
            </w:r>
          </w:p>
          <w:p w:rsidR="00C61DDF" w:rsidRPr="00C61DDF" w:rsidRDefault="00C61DDF" w:rsidP="00C61DDF">
            <w:pPr>
              <w:jc w:val="both"/>
              <w:rPr>
                <w:color w:val="000000"/>
              </w:rPr>
            </w:pPr>
            <w:r w:rsidRPr="00C61DDF">
              <w:rPr>
                <w:b/>
                <w:i/>
                <w:color w:val="000000"/>
              </w:rPr>
              <w:t>Тип изображения обратной стороны:</w:t>
            </w:r>
            <w:r w:rsidRPr="00C61DDF">
              <w:rPr>
                <w:color w:val="000000"/>
              </w:rPr>
              <w:t xml:space="preserve"> CMYK  </w:t>
            </w:r>
          </w:p>
          <w:p w:rsidR="00C61DDF" w:rsidRPr="00C61DDF" w:rsidRDefault="00C61DDF" w:rsidP="00C61DDF">
            <w:pPr>
              <w:jc w:val="both"/>
              <w:rPr>
                <w:color w:val="000000"/>
              </w:rPr>
            </w:pPr>
            <w:r w:rsidRPr="00C61DDF">
              <w:rPr>
                <w:color w:val="000000"/>
              </w:rPr>
              <w:t>Макет печати:</w:t>
            </w:r>
          </w:p>
          <w:p w:rsidR="00C61DDF" w:rsidRDefault="00C61DDF" w:rsidP="00C61DDF">
            <w:pPr>
              <w:jc w:val="both"/>
              <w:rPr>
                <w:color w:val="000000"/>
              </w:rPr>
            </w:pPr>
            <w:r w:rsidRPr="00C61DDF">
              <w:rPr>
                <w:b/>
                <w:i/>
                <w:color w:val="000000"/>
              </w:rPr>
              <w:t xml:space="preserve">Дополнительно: </w:t>
            </w:r>
            <w:r w:rsidRPr="00C61DDF">
              <w:rPr>
                <w:color w:val="000000"/>
              </w:rPr>
              <w:t>Карты должны быть переведены в режим SL1, все сектора должны быть закрыты ключами. Ключи передаются заказчиком</w:t>
            </w:r>
          </w:p>
          <w:p w:rsidR="00C61DDF" w:rsidRPr="00C61DDF" w:rsidRDefault="00C61DDF" w:rsidP="00C61DDF">
            <w:pPr>
              <w:jc w:val="both"/>
              <w:rPr>
                <w:color w:val="000000"/>
              </w:rPr>
            </w:pPr>
            <w:bookmarkStart w:id="1" w:name="_GoBack"/>
            <w:r>
              <w:rPr>
                <w:b/>
                <w:i/>
                <w:noProof/>
                <w:sz w:val="20"/>
                <w:szCs w:val="20"/>
              </w:rPr>
              <w:drawing>
                <wp:inline distT="0" distB="0" distL="0" distR="0">
                  <wp:extent cx="2102540" cy="301061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72 Абонементный проездной документ.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5969" cy="3015529"/>
                          </a:xfrm>
                          <a:prstGeom prst="rect">
                            <a:avLst/>
                          </a:prstGeom>
                        </pic:spPr>
                      </pic:pic>
                    </a:graphicData>
                  </a:graphic>
                </wp:inline>
              </w:drawing>
            </w:r>
            <w:bookmarkEnd w:id="1"/>
          </w:p>
          <w:p w:rsidR="003A7250" w:rsidRPr="00BF0B79" w:rsidRDefault="003A7250" w:rsidP="004F39EF">
            <w:pPr>
              <w:jc w:val="both"/>
              <w:rPr>
                <w:i/>
                <w:sz w:val="28"/>
                <w:szCs w:val="28"/>
              </w:rPr>
            </w:pPr>
          </w:p>
        </w:tc>
      </w:tr>
      <w:tr w:rsidR="008624C5" w:rsidRPr="00BF0B79" w:rsidTr="009131D0">
        <w:tc>
          <w:tcPr>
            <w:tcW w:w="1069" w:type="pct"/>
            <w:vMerge/>
          </w:tcPr>
          <w:p w:rsidR="008624C5" w:rsidRPr="004F39EF" w:rsidRDefault="008624C5" w:rsidP="00E13256">
            <w:pPr>
              <w:jc w:val="both"/>
              <w:rPr>
                <w:bCs/>
                <w:sz w:val="28"/>
                <w:szCs w:val="28"/>
              </w:rPr>
            </w:pPr>
          </w:p>
        </w:tc>
        <w:tc>
          <w:tcPr>
            <w:tcW w:w="1090" w:type="pct"/>
            <w:gridSpan w:val="2"/>
          </w:tcPr>
          <w:p w:rsidR="008624C5" w:rsidRPr="00BA1B45" w:rsidRDefault="008624C5" w:rsidP="004F39EF">
            <w:pPr>
              <w:jc w:val="both"/>
              <w:rPr>
                <w:bCs/>
              </w:rPr>
            </w:pPr>
            <w:r w:rsidRPr="00BA1B45">
              <w:rPr>
                <w:bCs/>
              </w:rPr>
              <w:t>Нормативные документы, согласно которым установлены требования</w:t>
            </w:r>
          </w:p>
          <w:p w:rsidR="008624C5" w:rsidRPr="00BA1B45" w:rsidRDefault="008624C5" w:rsidP="004F39EF">
            <w:pPr>
              <w:jc w:val="both"/>
              <w:rPr>
                <w:bCs/>
              </w:rPr>
            </w:pPr>
          </w:p>
        </w:tc>
        <w:tc>
          <w:tcPr>
            <w:tcW w:w="2841" w:type="pct"/>
            <w:gridSpan w:val="4"/>
          </w:tcPr>
          <w:p w:rsidR="008E1AA8" w:rsidRPr="00BA1B45" w:rsidRDefault="008E1AA8" w:rsidP="008E1AA8">
            <w:pPr>
              <w:spacing w:line="240" w:lineRule="exact"/>
              <w:jc w:val="both"/>
              <w:rPr>
                <w:color w:val="000000"/>
              </w:rPr>
            </w:pPr>
            <w:r w:rsidRPr="00BA1B45">
              <w:rPr>
                <w:color w:val="000000"/>
              </w:rPr>
              <w:t>- Закон Российской Федерации от 07.02.1992 г. № 2300-1 «О защите прав потребителей»;</w:t>
            </w:r>
          </w:p>
          <w:p w:rsidR="00791F7E" w:rsidRPr="00BA1B45" w:rsidRDefault="00791F7E" w:rsidP="00791F7E">
            <w:pPr>
              <w:numPr>
                <w:ilvl w:val="0"/>
                <w:numId w:val="39"/>
              </w:numPr>
              <w:tabs>
                <w:tab w:val="left" w:pos="458"/>
              </w:tabs>
              <w:suppressAutoHyphens/>
              <w:ind w:left="33" w:firstLine="0"/>
              <w:jc w:val="both"/>
            </w:pPr>
            <w:r w:rsidRPr="00BA1B45">
              <w:t>Федеральный закон от 10.01.2003 №17-ФЗ «О железнодорожном транспорте в Российской Федерации»;</w:t>
            </w:r>
          </w:p>
          <w:p w:rsidR="00791F7E" w:rsidRPr="00BA1B45" w:rsidRDefault="00791F7E" w:rsidP="00791F7E">
            <w:pPr>
              <w:numPr>
                <w:ilvl w:val="0"/>
                <w:numId w:val="39"/>
              </w:numPr>
              <w:tabs>
                <w:tab w:val="left" w:pos="458"/>
              </w:tabs>
              <w:suppressAutoHyphens/>
              <w:ind w:left="33" w:firstLine="0"/>
              <w:jc w:val="both"/>
            </w:pPr>
            <w:r w:rsidRPr="00BA1B45">
              <w:t>Федеральный закон от 10.01.2003г. №18-ФЗ «Устав железнодорожного транспорта Российской Федерации»;</w:t>
            </w:r>
          </w:p>
          <w:p w:rsidR="00791F7E" w:rsidRPr="00BA1B45" w:rsidRDefault="00791F7E" w:rsidP="00791F7E">
            <w:pPr>
              <w:numPr>
                <w:ilvl w:val="0"/>
                <w:numId w:val="39"/>
              </w:numPr>
              <w:tabs>
                <w:tab w:val="left" w:pos="458"/>
              </w:tabs>
              <w:suppressAutoHyphens/>
              <w:ind w:left="33" w:firstLine="0"/>
              <w:jc w:val="both"/>
            </w:pPr>
            <w:r w:rsidRPr="00BA1B45">
              <w:t xml:space="preserve">Правила перевозок пассажиров, багажа, </w:t>
            </w:r>
            <w:proofErr w:type="spellStart"/>
            <w:r w:rsidRPr="00BA1B45">
              <w:t>грузобагажа</w:t>
            </w:r>
            <w:proofErr w:type="spellEnd"/>
            <w:r w:rsidRPr="00BA1B45">
              <w:t xml:space="preserve"> железнодорожным транспортом, утвержденные приказом Министерства транспорта Российской Федерации от 19.12.2013 №473;</w:t>
            </w:r>
          </w:p>
          <w:p w:rsidR="008E1AA8" w:rsidRDefault="00791F7E" w:rsidP="00C61DDF">
            <w:pPr>
              <w:numPr>
                <w:ilvl w:val="0"/>
                <w:numId w:val="39"/>
              </w:numPr>
              <w:tabs>
                <w:tab w:val="left" w:pos="458"/>
              </w:tabs>
              <w:suppressAutoHyphens/>
              <w:ind w:left="33" w:firstLine="0"/>
              <w:jc w:val="both"/>
            </w:pPr>
            <w:r w:rsidRPr="00BA1B45">
              <w:t>Федеральный закон от 25.04.2003г. № 54-ФЗ «О применении контрольно – кассовой техники при осуществлении денежных расчетов и (или) расчетов с использованием платежных карт»;</w:t>
            </w:r>
          </w:p>
          <w:p w:rsidR="00AF48AD" w:rsidRPr="00BA1B45" w:rsidRDefault="00AF48AD" w:rsidP="00AF48AD">
            <w:pPr>
              <w:tabs>
                <w:tab w:val="left" w:pos="458"/>
              </w:tabs>
              <w:suppressAutoHyphens/>
              <w:ind w:left="33"/>
              <w:jc w:val="both"/>
            </w:pPr>
          </w:p>
        </w:tc>
      </w:tr>
      <w:tr w:rsidR="00AF48AD" w:rsidRPr="00BF0B79" w:rsidTr="009131D0">
        <w:tc>
          <w:tcPr>
            <w:tcW w:w="1069" w:type="pct"/>
            <w:vMerge/>
          </w:tcPr>
          <w:p w:rsidR="00AF48AD" w:rsidRPr="004F39EF" w:rsidRDefault="00AF48AD" w:rsidP="00E13256">
            <w:pPr>
              <w:jc w:val="both"/>
              <w:rPr>
                <w:bCs/>
                <w:sz w:val="28"/>
                <w:szCs w:val="28"/>
              </w:rPr>
            </w:pPr>
          </w:p>
        </w:tc>
        <w:tc>
          <w:tcPr>
            <w:tcW w:w="1090" w:type="pct"/>
            <w:gridSpan w:val="2"/>
          </w:tcPr>
          <w:p w:rsidR="00AF48AD" w:rsidRPr="00BA1B45" w:rsidRDefault="00AF48AD" w:rsidP="004F39EF">
            <w:pPr>
              <w:jc w:val="both"/>
              <w:rPr>
                <w:bCs/>
              </w:rPr>
            </w:pPr>
            <w:r w:rsidRPr="00A96BAA">
              <w:rPr>
                <w:bCs/>
              </w:rPr>
              <w:t>Требования к безопасности товара</w:t>
            </w:r>
          </w:p>
        </w:tc>
        <w:tc>
          <w:tcPr>
            <w:tcW w:w="2841" w:type="pct"/>
            <w:gridSpan w:val="4"/>
          </w:tcPr>
          <w:p w:rsidR="00AF48AD" w:rsidRPr="00BA1B45" w:rsidRDefault="00AF48AD" w:rsidP="008E1AA8">
            <w:pPr>
              <w:spacing w:line="240" w:lineRule="exact"/>
              <w:jc w:val="both"/>
              <w:rPr>
                <w:color w:val="000000"/>
              </w:rPr>
            </w:pPr>
            <w:r>
              <w:rPr>
                <w:color w:val="000000"/>
              </w:rPr>
              <w:t>-</w:t>
            </w:r>
          </w:p>
        </w:tc>
      </w:tr>
      <w:tr w:rsidR="00660CD3" w:rsidRPr="00BF0B79" w:rsidTr="00E13256">
        <w:tc>
          <w:tcPr>
            <w:tcW w:w="1069" w:type="pct"/>
            <w:vMerge/>
          </w:tcPr>
          <w:p w:rsidR="00660CD3" w:rsidRPr="00BF0B79" w:rsidRDefault="00660CD3" w:rsidP="004F39EF">
            <w:pPr>
              <w:jc w:val="both"/>
              <w:rPr>
                <w:i/>
                <w:sz w:val="28"/>
                <w:szCs w:val="28"/>
              </w:rPr>
            </w:pPr>
          </w:p>
        </w:tc>
        <w:tc>
          <w:tcPr>
            <w:tcW w:w="1090" w:type="pct"/>
            <w:gridSpan w:val="2"/>
          </w:tcPr>
          <w:p w:rsidR="00660CD3" w:rsidRPr="00BF0B79" w:rsidRDefault="00660CD3" w:rsidP="004F39EF">
            <w:pPr>
              <w:jc w:val="both"/>
              <w:rPr>
                <w:i/>
              </w:rPr>
            </w:pPr>
            <w:r w:rsidRPr="00BF0B79">
              <w:rPr>
                <w:bCs/>
              </w:rPr>
              <w:t xml:space="preserve">Требования к качеству </w:t>
            </w:r>
            <w:r w:rsidR="009F6218">
              <w:rPr>
                <w:bCs/>
              </w:rPr>
              <w:t>товара</w:t>
            </w:r>
          </w:p>
        </w:tc>
        <w:tc>
          <w:tcPr>
            <w:tcW w:w="2841" w:type="pct"/>
            <w:gridSpan w:val="4"/>
          </w:tcPr>
          <w:p w:rsidR="00660CD3" w:rsidRPr="00BF0B79" w:rsidRDefault="00660CD3" w:rsidP="004F39EF">
            <w:pPr>
              <w:jc w:val="both"/>
              <w:rPr>
                <w:i/>
              </w:rPr>
            </w:pPr>
            <w:r w:rsidRPr="00377D23">
              <w:rPr>
                <w:bCs/>
                <w:szCs w:val="28"/>
              </w:rPr>
              <w:t xml:space="preserve">Товар должен </w:t>
            </w:r>
            <w:r w:rsidRPr="00FE0A1A">
              <w:rPr>
                <w:bCs/>
                <w:szCs w:val="28"/>
              </w:rPr>
              <w:t>быть новый, не восстановленный, не бывший в употреблении, в фабричной упаковке. Поставка контрафактного, бывшего в употреблении, восстановленного, модифицированного, несовместимого или условно-совместимого товара не допускается.</w:t>
            </w:r>
          </w:p>
        </w:tc>
      </w:tr>
      <w:tr w:rsidR="00660CD3" w:rsidRPr="00BF0B79" w:rsidTr="00E13256">
        <w:tc>
          <w:tcPr>
            <w:tcW w:w="1069" w:type="pct"/>
            <w:vMerge/>
          </w:tcPr>
          <w:p w:rsidR="00660CD3" w:rsidRPr="00BF0B79" w:rsidRDefault="00660CD3" w:rsidP="004F39EF">
            <w:pPr>
              <w:jc w:val="both"/>
              <w:rPr>
                <w:i/>
                <w:sz w:val="28"/>
                <w:szCs w:val="28"/>
              </w:rPr>
            </w:pPr>
          </w:p>
        </w:tc>
        <w:tc>
          <w:tcPr>
            <w:tcW w:w="1090" w:type="pct"/>
            <w:gridSpan w:val="2"/>
          </w:tcPr>
          <w:p w:rsidR="00660CD3" w:rsidRPr="00BF0B79" w:rsidRDefault="00660CD3" w:rsidP="004F39EF">
            <w:pPr>
              <w:jc w:val="both"/>
              <w:rPr>
                <w:i/>
              </w:rPr>
            </w:pPr>
            <w:r w:rsidRPr="00BF0B79">
              <w:rPr>
                <w:bCs/>
              </w:rPr>
              <w:t>Требования к упаковке, отгрузке товара</w:t>
            </w:r>
          </w:p>
        </w:tc>
        <w:tc>
          <w:tcPr>
            <w:tcW w:w="2841" w:type="pct"/>
            <w:gridSpan w:val="4"/>
          </w:tcPr>
          <w:p w:rsidR="00660CD3" w:rsidRPr="00BF0B79" w:rsidRDefault="00660CD3" w:rsidP="004F39EF">
            <w:pPr>
              <w:jc w:val="both"/>
              <w:rPr>
                <w:i/>
                <w:sz w:val="28"/>
                <w:szCs w:val="28"/>
              </w:rPr>
            </w:pPr>
            <w:r w:rsidRPr="00FE0A1A">
              <w:rPr>
                <w:szCs w:val="28"/>
              </w:rPr>
              <w:t>Поставщик обязан гарантировать поставку товара в безвозвратной таре (упаковке), обеспечивающей его безопасность при транспортировке и хранении.</w:t>
            </w:r>
          </w:p>
        </w:tc>
      </w:tr>
      <w:tr w:rsidR="003A7250" w:rsidRPr="00BF0B79" w:rsidTr="00660CD3">
        <w:tc>
          <w:tcPr>
            <w:tcW w:w="5000" w:type="pct"/>
            <w:gridSpan w:val="7"/>
          </w:tcPr>
          <w:p w:rsidR="003A7250" w:rsidRPr="00BF0B79" w:rsidRDefault="003A7250" w:rsidP="004F39EF">
            <w:pPr>
              <w:jc w:val="both"/>
              <w:rPr>
                <w:b/>
                <w:i/>
                <w:sz w:val="28"/>
                <w:szCs w:val="28"/>
              </w:rPr>
            </w:pPr>
            <w:r w:rsidRPr="00BF0B79">
              <w:rPr>
                <w:b/>
                <w:sz w:val="28"/>
                <w:szCs w:val="28"/>
              </w:rPr>
              <w:t>3. Требования к результатам</w:t>
            </w:r>
          </w:p>
        </w:tc>
      </w:tr>
      <w:tr w:rsidR="003A7250" w:rsidRPr="00BF0B79" w:rsidTr="00660CD3">
        <w:tc>
          <w:tcPr>
            <w:tcW w:w="5000" w:type="pct"/>
            <w:gridSpan w:val="7"/>
          </w:tcPr>
          <w:p w:rsidR="003A7250" w:rsidRPr="00BF0B79" w:rsidRDefault="004A447F" w:rsidP="004F39EF">
            <w:pPr>
              <w:jc w:val="both"/>
              <w:rPr>
                <w:b/>
              </w:rPr>
            </w:pPr>
            <w:r w:rsidRPr="009E4211">
              <w:rPr>
                <w:bCs/>
              </w:rPr>
              <w:t>Товары должны быть поставлены в полном объеме, в установленный срок и соответствовать предъявляемым в соответствии с документ</w:t>
            </w:r>
            <w:r>
              <w:rPr>
                <w:bCs/>
              </w:rPr>
              <w:t>ацией и договором требованиям</w:t>
            </w:r>
          </w:p>
        </w:tc>
      </w:tr>
      <w:tr w:rsidR="003A7250" w:rsidRPr="00BF0B79" w:rsidTr="00660CD3">
        <w:tc>
          <w:tcPr>
            <w:tcW w:w="5000" w:type="pct"/>
            <w:gridSpan w:val="7"/>
          </w:tcPr>
          <w:p w:rsidR="003A7250" w:rsidRPr="00BF0B79" w:rsidRDefault="003A7250" w:rsidP="009F6218">
            <w:pPr>
              <w:jc w:val="both"/>
              <w:rPr>
                <w:i/>
                <w:sz w:val="28"/>
                <w:szCs w:val="28"/>
              </w:rPr>
            </w:pPr>
            <w:r w:rsidRPr="00BF0B79">
              <w:rPr>
                <w:b/>
                <w:sz w:val="28"/>
                <w:szCs w:val="28"/>
              </w:rPr>
              <w:t>4.</w:t>
            </w:r>
            <w:r w:rsidRPr="00BF0B79">
              <w:rPr>
                <w:i/>
                <w:sz w:val="28"/>
                <w:szCs w:val="28"/>
              </w:rPr>
              <w:t xml:space="preserve"> </w:t>
            </w:r>
            <w:r w:rsidRPr="00BF0B79">
              <w:rPr>
                <w:b/>
                <w:bCs/>
                <w:sz w:val="28"/>
                <w:szCs w:val="28"/>
              </w:rPr>
              <w:t>Место, условия и порядок поставки товаров</w:t>
            </w:r>
            <w:r w:rsidR="009F6218">
              <w:rPr>
                <w:b/>
                <w:bCs/>
                <w:sz w:val="28"/>
                <w:szCs w:val="28"/>
              </w:rPr>
              <w:t xml:space="preserve"> </w:t>
            </w:r>
          </w:p>
        </w:tc>
      </w:tr>
      <w:tr w:rsidR="004A447F" w:rsidRPr="00BF0B79" w:rsidTr="00660CD3">
        <w:tc>
          <w:tcPr>
            <w:tcW w:w="1069" w:type="pct"/>
          </w:tcPr>
          <w:p w:rsidR="004A447F" w:rsidRPr="007E17AA" w:rsidRDefault="004A447F" w:rsidP="009F6218">
            <w:pPr>
              <w:jc w:val="both"/>
            </w:pPr>
            <w:r w:rsidRPr="007E17AA">
              <w:t xml:space="preserve">Место </w:t>
            </w:r>
            <w:r w:rsidRPr="00BF0B79">
              <w:rPr>
                <w:bCs/>
              </w:rPr>
              <w:t>поставки товаров</w:t>
            </w:r>
          </w:p>
        </w:tc>
        <w:tc>
          <w:tcPr>
            <w:tcW w:w="3931" w:type="pct"/>
            <w:gridSpan w:val="6"/>
          </w:tcPr>
          <w:p w:rsidR="004A447F" w:rsidRPr="00BF0B79" w:rsidRDefault="004A447F" w:rsidP="007004FB">
            <w:pPr>
              <w:tabs>
                <w:tab w:val="left" w:pos="1134"/>
              </w:tabs>
              <w:jc w:val="both"/>
              <w:rPr>
                <w:i/>
              </w:rPr>
            </w:pPr>
            <w:r>
              <w:rPr>
                <w:bCs/>
                <w:color w:val="000000" w:themeColor="text1"/>
                <w:szCs w:val="28"/>
              </w:rPr>
              <w:t>П</w:t>
            </w:r>
            <w:r w:rsidRPr="002F5CDC">
              <w:rPr>
                <w:bCs/>
                <w:color w:val="000000" w:themeColor="text1"/>
                <w:szCs w:val="28"/>
              </w:rPr>
              <w:t>оставка товара осуществляется силами и средствами Поставщика по адресу: Ростовская область, г. Ростов-на-Дону, ул. Депутатская д.3.</w:t>
            </w:r>
          </w:p>
        </w:tc>
      </w:tr>
      <w:tr w:rsidR="004A447F" w:rsidRPr="00BF0B79" w:rsidTr="00660CD3">
        <w:tc>
          <w:tcPr>
            <w:tcW w:w="1069" w:type="pct"/>
          </w:tcPr>
          <w:p w:rsidR="004A447F" w:rsidRPr="00BF0B79" w:rsidRDefault="004A447F" w:rsidP="009F6218">
            <w:pPr>
              <w:jc w:val="both"/>
              <w:rPr>
                <w:i/>
                <w:sz w:val="28"/>
                <w:szCs w:val="28"/>
              </w:rPr>
            </w:pPr>
            <w:r>
              <w:t>Условия</w:t>
            </w:r>
            <w:r w:rsidRPr="007E17AA">
              <w:t xml:space="preserve"> </w:t>
            </w:r>
            <w:r w:rsidRPr="00BF0B79">
              <w:rPr>
                <w:bCs/>
              </w:rPr>
              <w:t>поставки товаров</w:t>
            </w:r>
          </w:p>
        </w:tc>
        <w:tc>
          <w:tcPr>
            <w:tcW w:w="3931" w:type="pct"/>
            <w:gridSpan w:val="6"/>
          </w:tcPr>
          <w:p w:rsidR="004A447F" w:rsidRPr="00BF0B79" w:rsidRDefault="004A447F" w:rsidP="004F39EF">
            <w:pPr>
              <w:jc w:val="both"/>
              <w:rPr>
                <w:i/>
                <w:sz w:val="28"/>
                <w:szCs w:val="28"/>
              </w:rPr>
            </w:pPr>
            <w:r w:rsidRPr="002F5CDC">
              <w:rPr>
                <w:color w:val="000000"/>
                <w:szCs w:val="28"/>
              </w:rPr>
              <w:t xml:space="preserve">Доставка Товара должна осуществляться в рабочее время специализированным транспортом Поставщика в таре и упаковке, обеспечивающей его сохранность от всякого рода повреждений при перевозке и хранении в сроки, количестве и ассортименте, </w:t>
            </w:r>
            <w:r>
              <w:rPr>
                <w:color w:val="000000"/>
                <w:szCs w:val="28"/>
              </w:rPr>
              <w:t>предусмотренном условиями договора</w:t>
            </w:r>
            <w:r w:rsidRPr="002F5CDC">
              <w:rPr>
                <w:color w:val="000000"/>
                <w:szCs w:val="28"/>
              </w:rPr>
              <w:t>. Поставка должна сопровождаться документами, позволяющими установить дату отгрузки.</w:t>
            </w:r>
          </w:p>
        </w:tc>
      </w:tr>
      <w:tr w:rsidR="004A447F" w:rsidRPr="00BF0B79" w:rsidTr="00660CD3">
        <w:tc>
          <w:tcPr>
            <w:tcW w:w="1069" w:type="pct"/>
          </w:tcPr>
          <w:p w:rsidR="004A447F" w:rsidRPr="00BF0B79" w:rsidRDefault="004A447F" w:rsidP="009F6218">
            <w:pPr>
              <w:jc w:val="both"/>
              <w:rPr>
                <w:i/>
                <w:sz w:val="28"/>
                <w:szCs w:val="28"/>
              </w:rPr>
            </w:pPr>
            <w:r>
              <w:t>Сроки</w:t>
            </w:r>
            <w:r w:rsidRPr="007E17AA">
              <w:t xml:space="preserve"> </w:t>
            </w:r>
            <w:r w:rsidRPr="00BF0B79">
              <w:rPr>
                <w:bCs/>
              </w:rPr>
              <w:t>поставки товаров</w:t>
            </w:r>
          </w:p>
        </w:tc>
        <w:tc>
          <w:tcPr>
            <w:tcW w:w="3931" w:type="pct"/>
            <w:gridSpan w:val="6"/>
          </w:tcPr>
          <w:p w:rsidR="00BB102B" w:rsidRDefault="00BB102B" w:rsidP="00201770">
            <w:pPr>
              <w:jc w:val="both"/>
              <w:rPr>
                <w:bCs/>
              </w:rPr>
            </w:pPr>
            <w:r w:rsidRPr="00AC2846">
              <w:rPr>
                <w:bCs/>
              </w:rPr>
              <w:t>с момента подписания договора по 31 декабря  2018 года.</w:t>
            </w:r>
          </w:p>
          <w:p w:rsidR="00201770" w:rsidRPr="00201770" w:rsidRDefault="00D144FC" w:rsidP="00201770">
            <w:pPr>
              <w:jc w:val="both"/>
            </w:pPr>
            <w:r w:rsidRPr="00AC2846">
              <w:rPr>
                <w:sz w:val="28"/>
                <w:szCs w:val="28"/>
              </w:rPr>
              <w:t>Поставка товара осуществляется в течение 14 дней с момента подписания договора</w:t>
            </w:r>
            <w:r w:rsidR="00201770" w:rsidRPr="00201770">
              <w:t>.</w:t>
            </w:r>
            <w:r w:rsidR="00201770">
              <w:t xml:space="preserve"> </w:t>
            </w:r>
            <w:r w:rsidR="00201770" w:rsidRPr="00201770">
              <w:t>Макет печати на карте</w:t>
            </w:r>
            <w:r w:rsidR="00851B56">
              <w:t xml:space="preserve"> согласовывается в течение </w:t>
            </w:r>
            <w:r w:rsidRPr="00AC2846">
              <w:rPr>
                <w:sz w:val="28"/>
                <w:szCs w:val="28"/>
              </w:rPr>
              <w:t>4 дней с момента подписания договора</w:t>
            </w:r>
            <w:r w:rsidR="00851B56" w:rsidRPr="00201770">
              <w:t>.</w:t>
            </w:r>
          </w:p>
          <w:p w:rsidR="004A447F" w:rsidRPr="00BF0B79" w:rsidRDefault="004A447F" w:rsidP="00EA6087">
            <w:pPr>
              <w:jc w:val="both"/>
              <w:rPr>
                <w:i/>
                <w:sz w:val="28"/>
                <w:szCs w:val="28"/>
              </w:rPr>
            </w:pPr>
          </w:p>
        </w:tc>
      </w:tr>
      <w:tr w:rsidR="004A447F" w:rsidRPr="00BF0B79" w:rsidTr="00660CD3">
        <w:tc>
          <w:tcPr>
            <w:tcW w:w="5000" w:type="pct"/>
            <w:gridSpan w:val="7"/>
          </w:tcPr>
          <w:p w:rsidR="004A447F" w:rsidRPr="00BF0B79" w:rsidRDefault="004A447F" w:rsidP="004F39EF">
            <w:pPr>
              <w:jc w:val="both"/>
              <w:rPr>
                <w:i/>
                <w:sz w:val="28"/>
                <w:szCs w:val="28"/>
              </w:rPr>
            </w:pPr>
            <w:r w:rsidRPr="00BF0B79">
              <w:rPr>
                <w:b/>
                <w:bCs/>
                <w:sz w:val="28"/>
                <w:szCs w:val="28"/>
              </w:rPr>
              <w:t>5. Форма, сроки и порядок оплаты</w:t>
            </w:r>
          </w:p>
        </w:tc>
      </w:tr>
      <w:tr w:rsidR="009F6218" w:rsidRPr="00BF0B79" w:rsidTr="00660CD3">
        <w:tc>
          <w:tcPr>
            <w:tcW w:w="1069" w:type="pct"/>
          </w:tcPr>
          <w:p w:rsidR="009F6218" w:rsidRPr="00BF0B79" w:rsidRDefault="009F6218" w:rsidP="004F39EF">
            <w:pPr>
              <w:jc w:val="both"/>
              <w:rPr>
                <w:i/>
              </w:rPr>
            </w:pPr>
            <w:r w:rsidRPr="00BF0B79">
              <w:rPr>
                <w:bCs/>
              </w:rPr>
              <w:t>Форма оплаты</w:t>
            </w:r>
          </w:p>
        </w:tc>
        <w:tc>
          <w:tcPr>
            <w:tcW w:w="3931" w:type="pct"/>
            <w:gridSpan w:val="6"/>
          </w:tcPr>
          <w:p w:rsidR="009F6218" w:rsidRPr="00BF0B79" w:rsidRDefault="009F6218" w:rsidP="004F39EF">
            <w:pPr>
              <w:jc w:val="both"/>
              <w:rPr>
                <w:i/>
              </w:rPr>
            </w:pPr>
            <w:r w:rsidRPr="00E530D5">
              <w:rPr>
                <w:bCs/>
              </w:rPr>
              <w:t>Оплата осуществляется в безналичной форме путем перечисления средств на счет контрагента.</w:t>
            </w:r>
          </w:p>
        </w:tc>
      </w:tr>
      <w:tr w:rsidR="009F6218" w:rsidRPr="00BF0B79" w:rsidTr="00660CD3">
        <w:tc>
          <w:tcPr>
            <w:tcW w:w="1069" w:type="pct"/>
          </w:tcPr>
          <w:p w:rsidR="009F6218" w:rsidRPr="00BF0B79" w:rsidRDefault="009F6218" w:rsidP="004F39EF">
            <w:pPr>
              <w:jc w:val="both"/>
              <w:rPr>
                <w:i/>
              </w:rPr>
            </w:pPr>
            <w:r w:rsidRPr="00BF0B79">
              <w:rPr>
                <w:bCs/>
              </w:rPr>
              <w:t>Авансирование</w:t>
            </w:r>
          </w:p>
        </w:tc>
        <w:tc>
          <w:tcPr>
            <w:tcW w:w="3931" w:type="pct"/>
            <w:gridSpan w:val="6"/>
          </w:tcPr>
          <w:p w:rsidR="009F6218" w:rsidRPr="00BF0B79" w:rsidRDefault="009F6218" w:rsidP="004F39EF">
            <w:pPr>
              <w:jc w:val="both"/>
              <w:rPr>
                <w:i/>
                <w:sz w:val="28"/>
                <w:szCs w:val="28"/>
              </w:rPr>
            </w:pPr>
            <w:r w:rsidRPr="00793129">
              <w:rPr>
                <w:bCs/>
              </w:rPr>
              <w:t>Не предусмотрено</w:t>
            </w:r>
          </w:p>
        </w:tc>
      </w:tr>
      <w:tr w:rsidR="009F6218" w:rsidRPr="00BF0B79" w:rsidTr="00660CD3">
        <w:tc>
          <w:tcPr>
            <w:tcW w:w="1069" w:type="pct"/>
          </w:tcPr>
          <w:p w:rsidR="009F6218" w:rsidRPr="00BF0B79" w:rsidRDefault="009F6218" w:rsidP="004F39EF">
            <w:pPr>
              <w:jc w:val="both"/>
              <w:rPr>
                <w:i/>
              </w:rPr>
            </w:pPr>
            <w:r w:rsidRPr="00BF0B79">
              <w:rPr>
                <w:bCs/>
              </w:rPr>
              <w:t>Срок и порядок оплаты</w:t>
            </w:r>
          </w:p>
        </w:tc>
        <w:tc>
          <w:tcPr>
            <w:tcW w:w="3931" w:type="pct"/>
            <w:gridSpan w:val="6"/>
          </w:tcPr>
          <w:p w:rsidR="009F6218" w:rsidRDefault="009F6218" w:rsidP="00527E7F">
            <w:pPr>
              <w:jc w:val="both"/>
            </w:pPr>
            <w:r>
              <w:t>Р</w:t>
            </w:r>
            <w:r w:rsidRPr="00A21933">
              <w:t>асчет осуществляется по</w:t>
            </w:r>
            <w:r>
              <w:t xml:space="preserve"> безналичному расчету, в течение 45 (сорок пять) календарных</w:t>
            </w:r>
            <w:r w:rsidRPr="00A21933">
              <w:t xml:space="preserve"> дней со дня </w:t>
            </w:r>
            <w:r>
              <w:t>поставки</w:t>
            </w:r>
            <w:r w:rsidRPr="00A21933">
              <w:t>.</w:t>
            </w:r>
          </w:p>
          <w:p w:rsidR="009F6218" w:rsidRDefault="009F6218" w:rsidP="00527E7F">
            <w:pPr>
              <w:jc w:val="both"/>
            </w:pPr>
            <w:r w:rsidRPr="00C351BA">
              <w:t>Документом, подтверждающим факт поставки Товара, является накладная, товарно-транспортная накладная, подписанная представителями Поставщика и Покупателя.</w:t>
            </w:r>
          </w:p>
          <w:p w:rsidR="009F6218" w:rsidRDefault="009F6218" w:rsidP="00527E7F">
            <w:pPr>
              <w:jc w:val="both"/>
            </w:pPr>
            <w:r w:rsidRPr="00A21933">
              <w:t>Оплата производится на основании счета</w:t>
            </w:r>
            <w:r>
              <w:t xml:space="preserve"> на оплату, счета-фактуры, товарной накладной.</w:t>
            </w:r>
          </w:p>
          <w:p w:rsidR="009F6218" w:rsidRDefault="009F6218" w:rsidP="00527E7F">
            <w:pPr>
              <w:jc w:val="both"/>
            </w:pPr>
            <w:r w:rsidRPr="00775BB6">
              <w:t>В случае</w:t>
            </w:r>
            <w:proofErr w:type="gramStart"/>
            <w:r w:rsidRPr="00775BB6">
              <w:t>,</w:t>
            </w:r>
            <w:proofErr w:type="gramEnd"/>
            <w:r w:rsidRPr="00775BB6">
              <w:t xml:space="preserve"> если победитель </w:t>
            </w:r>
            <w:r>
              <w:t>аукциона</w:t>
            </w:r>
            <w:r w:rsidRPr="00775BB6">
              <w:t xml:space="preserve"> (лицо, с которым по итогам </w:t>
            </w:r>
            <w:r>
              <w:t>аукциона</w:t>
            </w:r>
            <w:r w:rsidRPr="00775BB6">
              <w:t xml:space="preserve"> принято решение о заключении договора в установленном настоящей документацией порядке) является субъектом малого и среднего предпринимательства в соответствии с 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 срок оплаты поставленных товаров (выполненных работ, оказанных услуг) по договору (отдельному этапу договора), заключенному по результатам закупки с субъектом малого и среднего предпринимательства, должен составлять не более 30 календарных дней со дня подписания заказчиком документа о приемке товара (выполнении работы, оказании услуги) по договору (отдельному этапу договора).</w:t>
            </w:r>
          </w:p>
          <w:p w:rsidR="009F6218" w:rsidRPr="002D644E" w:rsidRDefault="009F6218" w:rsidP="00527E7F">
            <w:pPr>
              <w:jc w:val="both"/>
            </w:pPr>
            <w:r w:rsidRPr="00E23DAD">
              <w:t xml:space="preserve">В случае если победителем </w:t>
            </w:r>
            <w:r>
              <w:t>аукциона</w:t>
            </w:r>
            <w:r w:rsidRPr="00E23DAD">
              <w:t xml:space="preserve"> признан участник закупки, на стороне которого выступает несколько физических или юридических лиц, указанный срок оплаты применяется при условии, что </w:t>
            </w:r>
            <w:proofErr w:type="gramStart"/>
            <w:r w:rsidRPr="00E23DAD">
              <w:t>все лица, выступающие на стороне победителя являются</w:t>
            </w:r>
            <w:proofErr w:type="gramEnd"/>
            <w:r w:rsidRPr="00E23DAD">
              <w:t xml:space="preserve"> субъектами малого и среднего предпринимательства в соответствии с постановлением Правительства Российской Федерации от 11 декабря 2014 г. № 1352.</w:t>
            </w:r>
          </w:p>
          <w:p w:rsidR="009F6218" w:rsidRPr="00BF0B79" w:rsidRDefault="009F6218" w:rsidP="004F39EF">
            <w:pPr>
              <w:jc w:val="both"/>
              <w:rPr>
                <w:i/>
                <w:sz w:val="28"/>
                <w:szCs w:val="28"/>
              </w:rPr>
            </w:pPr>
            <w:r w:rsidRPr="004E05FE">
              <w:t>Срок оплаты поставленных товаров по договору (отдельному этапу договора), заключенному поставщиком с субъектом малого и среднего предпринимательства в целях исполнения договора, заключенного поставщиком с заказчиком, должен составлять не более 30 календарных дней со дня подписания заказчиком документа о приемке товара по договору (отдельному этапу договора).</w:t>
            </w:r>
          </w:p>
        </w:tc>
      </w:tr>
      <w:tr w:rsidR="004A447F" w:rsidRPr="00BF0B79" w:rsidTr="009F6218">
        <w:tc>
          <w:tcPr>
            <w:tcW w:w="5000" w:type="pct"/>
            <w:gridSpan w:val="7"/>
          </w:tcPr>
          <w:p w:rsidR="004A447F" w:rsidRPr="00BF0B79" w:rsidRDefault="004A447F" w:rsidP="009F6218">
            <w:pPr>
              <w:jc w:val="both"/>
              <w:rPr>
                <w:i/>
                <w:sz w:val="28"/>
                <w:szCs w:val="28"/>
              </w:rPr>
            </w:pPr>
            <w:r w:rsidRPr="00BF0B79">
              <w:rPr>
                <w:b/>
                <w:bCs/>
                <w:sz w:val="28"/>
                <w:szCs w:val="28"/>
              </w:rPr>
              <w:t xml:space="preserve">6. </w:t>
            </w:r>
            <w:r w:rsidRPr="00E23DAD">
              <w:rPr>
                <w:b/>
                <w:bCs/>
                <w:sz w:val="28"/>
                <w:szCs w:val="28"/>
              </w:rPr>
              <w:t>Документы, предоставляемые в подтверждение соответствия предлагаемых участником товаров</w:t>
            </w:r>
          </w:p>
        </w:tc>
      </w:tr>
      <w:tr w:rsidR="004A447F" w:rsidRPr="00BF0B79" w:rsidTr="007A7D28">
        <w:tc>
          <w:tcPr>
            <w:tcW w:w="5000" w:type="pct"/>
            <w:gridSpan w:val="7"/>
          </w:tcPr>
          <w:p w:rsidR="004A447F" w:rsidRPr="00BF0B79" w:rsidRDefault="004A447F" w:rsidP="004F39EF">
            <w:pPr>
              <w:jc w:val="both"/>
              <w:rPr>
                <w:i/>
              </w:rPr>
            </w:pPr>
            <w:r w:rsidRPr="007C73E6">
              <w:rPr>
                <w:bCs/>
              </w:rPr>
              <w:t>Предоставление документов в подтверждение соответствия предлагаемых участником товаров не требуется</w:t>
            </w:r>
          </w:p>
        </w:tc>
      </w:tr>
      <w:tr w:rsidR="004A447F" w:rsidRPr="00BF0B79" w:rsidTr="007C73E6">
        <w:tc>
          <w:tcPr>
            <w:tcW w:w="5000" w:type="pct"/>
            <w:gridSpan w:val="7"/>
          </w:tcPr>
          <w:p w:rsidR="004A447F" w:rsidRPr="00BF0B79" w:rsidRDefault="004A447F" w:rsidP="007C73E6">
            <w:pPr>
              <w:jc w:val="both"/>
              <w:rPr>
                <w:b/>
                <w:sz w:val="28"/>
                <w:szCs w:val="28"/>
              </w:rPr>
            </w:pPr>
            <w:r w:rsidRPr="00BF0B79">
              <w:rPr>
                <w:b/>
                <w:sz w:val="28"/>
                <w:szCs w:val="28"/>
              </w:rPr>
              <w:t>7. Расчет стоимости товаров</w:t>
            </w:r>
            <w:r w:rsidR="007C73E6">
              <w:rPr>
                <w:b/>
                <w:sz w:val="28"/>
                <w:szCs w:val="28"/>
              </w:rPr>
              <w:t xml:space="preserve"> </w:t>
            </w:r>
          </w:p>
        </w:tc>
      </w:tr>
      <w:tr w:rsidR="004A447F" w:rsidRPr="00BF0B79" w:rsidTr="007C73E6">
        <w:tc>
          <w:tcPr>
            <w:tcW w:w="5000" w:type="pct"/>
            <w:gridSpan w:val="7"/>
          </w:tcPr>
          <w:p w:rsidR="004A447F" w:rsidRPr="00BF0B79" w:rsidRDefault="007C73E6" w:rsidP="007C73E6">
            <w:pPr>
              <w:jc w:val="both"/>
              <w:rPr>
                <w:i/>
                <w:sz w:val="28"/>
                <w:szCs w:val="28"/>
              </w:rPr>
            </w:pPr>
            <w:r>
              <w:rPr>
                <w:bCs/>
                <w:i/>
              </w:rPr>
              <w:t>С</w:t>
            </w:r>
            <w:r w:rsidR="004A447F" w:rsidRPr="00D71BCE">
              <w:rPr>
                <w:bCs/>
              </w:rPr>
              <w:t>тоимость каждого наименования товаров</w:t>
            </w:r>
            <w:r>
              <w:rPr>
                <w:bCs/>
              </w:rPr>
              <w:t xml:space="preserve"> </w:t>
            </w:r>
            <w:r w:rsidR="004A447F" w:rsidRPr="00D71BCE">
              <w:rPr>
                <w:bCs/>
              </w:rPr>
              <w:t>за единицу без учета НДС подлежит снижению от начальной пропорционально снижению начальной (максимальной) цены договора (цены лота) без учета НДС, полученному по итогам проведения аукциона</w:t>
            </w:r>
            <w:r>
              <w:rPr>
                <w:bCs/>
              </w:rPr>
              <w:t>.</w:t>
            </w:r>
          </w:p>
        </w:tc>
      </w:tr>
    </w:tbl>
    <w:p w:rsidR="003A7250" w:rsidRDefault="003A7250" w:rsidP="003A7250">
      <w:pPr>
        <w:rPr>
          <w:bCs/>
          <w:i/>
          <w:sz w:val="28"/>
          <w:szCs w:val="28"/>
        </w:rPr>
      </w:pPr>
    </w:p>
    <w:p w:rsidR="003A7250" w:rsidRPr="000A09E7" w:rsidRDefault="003A7250" w:rsidP="003A7250">
      <w:pPr>
        <w:rPr>
          <w:sz w:val="28"/>
          <w:szCs w:val="28"/>
        </w:rPr>
      </w:pPr>
      <w:r>
        <w:rPr>
          <w:sz w:val="28"/>
          <w:szCs w:val="28"/>
        </w:rPr>
        <w:br w:type="page"/>
      </w:r>
    </w:p>
    <w:tbl>
      <w:tblPr>
        <w:tblW w:w="0" w:type="auto"/>
        <w:tblLook w:val="0000" w:firstRow="0" w:lastRow="0" w:firstColumn="0" w:lastColumn="0" w:noHBand="0" w:noVBand="0"/>
      </w:tblPr>
      <w:tblGrid>
        <w:gridCol w:w="4785"/>
        <w:gridCol w:w="4785"/>
      </w:tblGrid>
      <w:tr w:rsidR="00661DC0" w:rsidRPr="000A09E7" w:rsidTr="00527E7F">
        <w:tc>
          <w:tcPr>
            <w:tcW w:w="4785" w:type="dxa"/>
          </w:tcPr>
          <w:p w:rsidR="00661DC0" w:rsidRPr="00C74C29" w:rsidRDefault="00661DC0" w:rsidP="00527E7F">
            <w:pPr>
              <w:pStyle w:val="2"/>
              <w:suppressAutoHyphens/>
              <w:spacing w:before="0" w:after="0"/>
              <w:jc w:val="center"/>
              <w:rPr>
                <w:rFonts w:ascii="Times New Roman" w:eastAsia="MS Mincho" w:hAnsi="Times New Roman"/>
                <w:i w:val="0"/>
                <w:iCs w:val="0"/>
              </w:rPr>
            </w:pPr>
          </w:p>
        </w:tc>
        <w:tc>
          <w:tcPr>
            <w:tcW w:w="4785" w:type="dxa"/>
          </w:tcPr>
          <w:p w:rsidR="00661DC0" w:rsidRPr="00C74C29" w:rsidRDefault="00661DC0" w:rsidP="00527E7F">
            <w:pPr>
              <w:pStyle w:val="2"/>
              <w:suppressAutoHyphens/>
              <w:spacing w:before="0" w:after="0"/>
              <w:ind w:left="615"/>
              <w:rPr>
                <w:rFonts w:ascii="Times New Roman" w:hAnsi="Times New Roman"/>
                <w:b w:val="0"/>
                <w:bCs w:val="0"/>
                <w:i w:val="0"/>
                <w:iCs w:val="0"/>
              </w:rPr>
            </w:pPr>
            <w:r w:rsidRPr="00C74C29">
              <w:rPr>
                <w:rFonts w:ascii="Times New Roman" w:hAnsi="Times New Roman"/>
                <w:b w:val="0"/>
                <w:bCs w:val="0"/>
                <w:i w:val="0"/>
                <w:iCs w:val="0"/>
              </w:rPr>
              <w:t xml:space="preserve">Приложение № </w:t>
            </w:r>
            <w:r>
              <w:rPr>
                <w:rFonts w:ascii="Times New Roman" w:hAnsi="Times New Roman"/>
                <w:b w:val="0"/>
                <w:bCs w:val="0"/>
                <w:i w:val="0"/>
                <w:iCs w:val="0"/>
              </w:rPr>
              <w:t>4</w:t>
            </w:r>
          </w:p>
          <w:p w:rsidR="00661DC0" w:rsidRPr="00C74C29" w:rsidRDefault="00661DC0" w:rsidP="00527E7F">
            <w:pPr>
              <w:pStyle w:val="2"/>
              <w:suppressAutoHyphens/>
              <w:spacing w:before="0" w:after="0"/>
              <w:ind w:left="615"/>
              <w:rPr>
                <w:rFonts w:ascii="Times New Roman" w:eastAsia="MS Mincho" w:hAnsi="Times New Roman"/>
                <w:b w:val="0"/>
                <w:bCs w:val="0"/>
                <w:i w:val="0"/>
                <w:iCs w:val="0"/>
                <w:sz w:val="24"/>
              </w:rPr>
            </w:pPr>
            <w:r w:rsidRPr="00661DC0">
              <w:rPr>
                <w:rFonts w:ascii="Times New Roman" w:hAnsi="Times New Roman"/>
                <w:bCs w:val="0"/>
                <w:i w:val="0"/>
                <w:iCs w:val="0"/>
              </w:rPr>
              <w:t>к</w:t>
            </w:r>
            <w:r w:rsidRPr="00C74C29">
              <w:rPr>
                <w:rFonts w:ascii="Times New Roman" w:hAnsi="Times New Roman"/>
                <w:b w:val="0"/>
                <w:bCs w:val="0"/>
                <w:i w:val="0"/>
                <w:iCs w:val="0"/>
              </w:rPr>
              <w:t xml:space="preserve"> </w:t>
            </w:r>
            <w:r>
              <w:rPr>
                <w:rFonts w:ascii="Times New Roman" w:hAnsi="Times New Roman"/>
                <w:b w:val="0"/>
                <w:bCs w:val="0"/>
                <w:i w:val="0"/>
                <w:iCs w:val="0"/>
              </w:rPr>
              <w:t>аукционной</w:t>
            </w:r>
            <w:r w:rsidRPr="00C74C29">
              <w:rPr>
                <w:rFonts w:ascii="Times New Roman" w:hAnsi="Times New Roman"/>
                <w:b w:val="0"/>
                <w:bCs w:val="0"/>
                <w:i w:val="0"/>
                <w:iCs w:val="0"/>
              </w:rPr>
              <w:t xml:space="preserve"> документации</w:t>
            </w:r>
          </w:p>
        </w:tc>
      </w:tr>
    </w:tbl>
    <w:p w:rsidR="00661DC0" w:rsidRPr="000A09E7" w:rsidRDefault="00661DC0" w:rsidP="00661DC0"/>
    <w:p w:rsidR="00661DC0" w:rsidRPr="00057E68" w:rsidRDefault="00661DC0" w:rsidP="00661DC0">
      <w:pPr>
        <w:jc w:val="center"/>
        <w:rPr>
          <w:bCs/>
          <w:sz w:val="28"/>
          <w:szCs w:val="28"/>
        </w:rPr>
      </w:pPr>
      <w:r>
        <w:rPr>
          <w:bCs/>
          <w:sz w:val="28"/>
          <w:szCs w:val="28"/>
        </w:rPr>
        <w:t>Техническое</w:t>
      </w:r>
      <w:r w:rsidRPr="00057E68">
        <w:rPr>
          <w:bCs/>
          <w:sz w:val="28"/>
          <w:szCs w:val="28"/>
        </w:rPr>
        <w:t xml:space="preserve"> предложение</w:t>
      </w:r>
      <w:r>
        <w:rPr>
          <w:rStyle w:val="ac"/>
          <w:bCs/>
          <w:sz w:val="28"/>
          <w:szCs w:val="28"/>
        </w:rPr>
        <w:footnoteReference w:id="1"/>
      </w:r>
    </w:p>
    <w:p w:rsidR="00661DC0" w:rsidRPr="00057E68" w:rsidRDefault="00661DC0" w:rsidP="00661DC0">
      <w:pPr>
        <w:rPr>
          <w:bCs/>
          <w:i/>
          <w:sz w:val="28"/>
          <w:szCs w:val="28"/>
        </w:rPr>
      </w:pPr>
      <w:r w:rsidRPr="00057E68">
        <w:rPr>
          <w:bCs/>
          <w:i/>
          <w:sz w:val="28"/>
          <w:szCs w:val="28"/>
        </w:rPr>
        <w:t xml:space="preserve">Оформляется участником </w:t>
      </w:r>
    </w:p>
    <w:p w:rsidR="00661DC0" w:rsidRPr="000A09E7" w:rsidRDefault="00661DC0" w:rsidP="00661DC0">
      <w:pPr>
        <w:rPr>
          <w:bCs/>
        </w:rPr>
      </w:pPr>
      <w:r w:rsidRPr="000A09E7">
        <w:rPr>
          <w:bCs/>
        </w:rPr>
        <w:t>«____» ___________ 20__ г.</w:t>
      </w:r>
    </w:p>
    <w:p w:rsidR="00661DC0" w:rsidRPr="000A09E7" w:rsidRDefault="00661DC0" w:rsidP="00661DC0">
      <w:pPr>
        <w:rPr>
          <w:bCs/>
          <w:sz w:val="16"/>
        </w:rPr>
      </w:pPr>
    </w:p>
    <w:p w:rsidR="00661DC0" w:rsidRDefault="00661DC0" w:rsidP="00661DC0">
      <w:pPr>
        <w:ind w:firstLine="709"/>
        <w:jc w:val="both"/>
        <w:rPr>
          <w:b/>
        </w:rPr>
      </w:pPr>
      <w:r w:rsidRPr="00E4514C">
        <w:rPr>
          <w:b/>
        </w:rPr>
        <w:t>Наименование участника:</w:t>
      </w:r>
      <w:r>
        <w:t xml:space="preserve"> </w:t>
      </w:r>
      <w:r w:rsidRPr="00E4514C">
        <w:rPr>
          <w:i/>
        </w:rPr>
        <w:t>указать наименование участника, ИНН</w:t>
      </w:r>
    </w:p>
    <w:p w:rsidR="00661DC0" w:rsidRDefault="00661DC0" w:rsidP="00661DC0">
      <w:pPr>
        <w:ind w:firstLine="709"/>
        <w:jc w:val="both"/>
        <w:rPr>
          <w:b/>
        </w:rPr>
      </w:pPr>
    </w:p>
    <w:p w:rsidR="00661DC0" w:rsidRDefault="00661DC0" w:rsidP="00661DC0">
      <w:pPr>
        <w:ind w:firstLine="709"/>
        <w:jc w:val="both"/>
      </w:pPr>
      <w:r w:rsidRPr="00E4514C">
        <w:rPr>
          <w:b/>
        </w:rPr>
        <w:t xml:space="preserve">Номер </w:t>
      </w:r>
      <w:r w:rsidRPr="00E84D31">
        <w:rPr>
          <w:b/>
        </w:rPr>
        <w:t>закупки</w:t>
      </w:r>
      <w:r>
        <w:rPr>
          <w:b/>
        </w:rPr>
        <w:t>, номер и предмет лота</w:t>
      </w:r>
    </w:p>
    <w:p w:rsidR="00661DC0" w:rsidRPr="0049560D" w:rsidRDefault="00661DC0" w:rsidP="00661DC0">
      <w:pPr>
        <w:ind w:firstLine="709"/>
        <w:jc w:val="both"/>
        <w:rPr>
          <w:i/>
        </w:rPr>
      </w:pPr>
      <w:r>
        <w:rPr>
          <w:i/>
        </w:rPr>
        <w:t xml:space="preserve">участник должен указать номер </w:t>
      </w:r>
      <w:r w:rsidRPr="009D54E7">
        <w:rPr>
          <w:i/>
        </w:rPr>
        <w:t>закупки,</w:t>
      </w:r>
      <w:r>
        <w:rPr>
          <w:i/>
        </w:rPr>
        <w:t xml:space="preserve"> номер и </w:t>
      </w:r>
      <w:proofErr w:type="gramStart"/>
      <w:r>
        <w:rPr>
          <w:i/>
        </w:rPr>
        <w:t>предмет</w:t>
      </w:r>
      <w:proofErr w:type="gramEnd"/>
      <w:r>
        <w:rPr>
          <w:i/>
        </w:rPr>
        <w:t xml:space="preserve"> </w:t>
      </w:r>
      <w:r w:rsidRPr="009D54E7">
        <w:rPr>
          <w:i/>
        </w:rPr>
        <w:t>соответствующи</w:t>
      </w:r>
      <w:r>
        <w:rPr>
          <w:i/>
        </w:rPr>
        <w:t>е</w:t>
      </w:r>
      <w:r w:rsidRPr="009D54E7">
        <w:rPr>
          <w:i/>
        </w:rPr>
        <w:t xml:space="preserve"> указанн</w:t>
      </w:r>
      <w:r>
        <w:rPr>
          <w:i/>
        </w:rPr>
        <w:t xml:space="preserve">ым </w:t>
      </w:r>
      <w:r w:rsidRPr="009D54E7">
        <w:rPr>
          <w:i/>
        </w:rPr>
        <w:t xml:space="preserve">в </w:t>
      </w:r>
      <w:r>
        <w:rPr>
          <w:i/>
        </w:rPr>
        <w:t>документации</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758"/>
        <w:gridCol w:w="1217"/>
        <w:gridCol w:w="327"/>
        <w:gridCol w:w="974"/>
        <w:gridCol w:w="752"/>
        <w:gridCol w:w="1768"/>
        <w:gridCol w:w="1595"/>
      </w:tblGrid>
      <w:tr w:rsidR="00661DC0" w:rsidRPr="00E84D31" w:rsidTr="00527E7F">
        <w:tc>
          <w:tcPr>
            <w:tcW w:w="5000" w:type="pct"/>
            <w:gridSpan w:val="8"/>
          </w:tcPr>
          <w:p w:rsidR="00661DC0" w:rsidRPr="00C34721" w:rsidRDefault="00661DC0" w:rsidP="00527E7F">
            <w:pPr>
              <w:jc w:val="both"/>
              <w:rPr>
                <w:b/>
              </w:rPr>
            </w:pPr>
            <w:r w:rsidRPr="00C34721">
              <w:rPr>
                <w:b/>
                <w:sz w:val="28"/>
                <w:szCs w:val="28"/>
              </w:rPr>
              <w:t>Наименование</w:t>
            </w:r>
            <w:r>
              <w:rPr>
                <w:rStyle w:val="ac"/>
                <w:b/>
                <w:sz w:val="28"/>
                <w:szCs w:val="28"/>
              </w:rPr>
              <w:footnoteReference w:id="2"/>
            </w:r>
            <w:r w:rsidRPr="00C34721">
              <w:rPr>
                <w:b/>
                <w:sz w:val="28"/>
                <w:szCs w:val="28"/>
              </w:rPr>
              <w:t xml:space="preserve"> предложенных товаров их количество (объем)</w:t>
            </w:r>
            <w:r w:rsidRPr="00C34721">
              <w:rPr>
                <w:rStyle w:val="ac"/>
                <w:b/>
                <w:sz w:val="28"/>
                <w:szCs w:val="28"/>
              </w:rPr>
              <w:footnoteReference w:id="3"/>
            </w:r>
          </w:p>
        </w:tc>
      </w:tr>
      <w:tr w:rsidR="00661DC0" w:rsidRPr="00E84D31" w:rsidTr="00527E7F">
        <w:tc>
          <w:tcPr>
            <w:tcW w:w="1086" w:type="pct"/>
          </w:tcPr>
          <w:p w:rsidR="00661DC0" w:rsidRPr="00C34721" w:rsidRDefault="00661DC0" w:rsidP="00527E7F">
            <w:pPr>
              <w:jc w:val="both"/>
              <w:rPr>
                <w:b/>
              </w:rPr>
            </w:pPr>
            <w:r>
              <w:rPr>
                <w:b/>
              </w:rPr>
              <w:t>Наименование товара</w:t>
            </w:r>
          </w:p>
        </w:tc>
        <w:tc>
          <w:tcPr>
            <w:tcW w:w="1702" w:type="pct"/>
            <w:gridSpan w:val="4"/>
          </w:tcPr>
          <w:p w:rsidR="00661DC0" w:rsidRPr="00C34721" w:rsidRDefault="00661DC0" w:rsidP="00527E7F">
            <w:pPr>
              <w:jc w:val="both"/>
              <w:rPr>
                <w:b/>
              </w:rPr>
            </w:pPr>
            <w:proofErr w:type="spellStart"/>
            <w:r w:rsidRPr="00C34721">
              <w:rPr>
                <w:b/>
              </w:rPr>
              <w:t>Ед</w:t>
            </w:r>
            <w:proofErr w:type="gramStart"/>
            <w:r w:rsidRPr="00C34721">
              <w:rPr>
                <w:b/>
              </w:rPr>
              <w:t>.и</w:t>
            </w:r>
            <w:proofErr w:type="gramEnd"/>
            <w:r w:rsidRPr="00C34721">
              <w:rPr>
                <w:b/>
              </w:rPr>
              <w:t>зм</w:t>
            </w:r>
            <w:proofErr w:type="spellEnd"/>
            <w:r w:rsidRPr="00C34721">
              <w:rPr>
                <w:b/>
              </w:rPr>
              <w:t>.</w:t>
            </w:r>
          </w:p>
        </w:tc>
        <w:tc>
          <w:tcPr>
            <w:tcW w:w="2212" w:type="pct"/>
            <w:gridSpan w:val="3"/>
          </w:tcPr>
          <w:p w:rsidR="00661DC0" w:rsidRPr="00C34721" w:rsidRDefault="00661DC0" w:rsidP="00527E7F">
            <w:pPr>
              <w:jc w:val="both"/>
              <w:rPr>
                <w:b/>
              </w:rPr>
            </w:pPr>
            <w:r w:rsidRPr="00C34721">
              <w:rPr>
                <w:b/>
              </w:rPr>
              <w:t>Количество (объем)</w:t>
            </w:r>
          </w:p>
        </w:tc>
      </w:tr>
      <w:tr w:rsidR="00661DC0" w:rsidRPr="00E84D31" w:rsidTr="00527E7F">
        <w:tc>
          <w:tcPr>
            <w:tcW w:w="1086" w:type="pct"/>
          </w:tcPr>
          <w:p w:rsidR="00661DC0" w:rsidRPr="00C34721" w:rsidRDefault="00661DC0" w:rsidP="00527E7F">
            <w:pPr>
              <w:ind w:left="-108"/>
              <w:jc w:val="both"/>
              <w:rPr>
                <w:i/>
              </w:rPr>
            </w:pPr>
            <w:r w:rsidRPr="00C34721">
              <w:rPr>
                <w:i/>
              </w:rPr>
              <w:t>Указать наименование това</w:t>
            </w:r>
            <w:r>
              <w:rPr>
                <w:i/>
              </w:rPr>
              <w:t xml:space="preserve">ра, </w:t>
            </w:r>
            <w:r w:rsidRPr="00C34721">
              <w:rPr>
                <w:i/>
              </w:rPr>
              <w:t>с указанием марки, модели, названия</w:t>
            </w:r>
          </w:p>
        </w:tc>
        <w:tc>
          <w:tcPr>
            <w:tcW w:w="1702" w:type="pct"/>
            <w:gridSpan w:val="4"/>
          </w:tcPr>
          <w:p w:rsidR="00661DC0" w:rsidRPr="00C34721" w:rsidRDefault="00661DC0" w:rsidP="00527E7F">
            <w:pPr>
              <w:jc w:val="both"/>
              <w:rPr>
                <w:i/>
              </w:rPr>
            </w:pPr>
            <w:r w:rsidRPr="00C34721">
              <w:rPr>
                <w:i/>
              </w:rPr>
              <w:t>Указать ед. изм. согласно ОКЕИ</w:t>
            </w:r>
          </w:p>
        </w:tc>
        <w:tc>
          <w:tcPr>
            <w:tcW w:w="2212" w:type="pct"/>
            <w:gridSpan w:val="3"/>
          </w:tcPr>
          <w:p w:rsidR="00661DC0" w:rsidRPr="00C34721" w:rsidRDefault="00661DC0" w:rsidP="00527E7F">
            <w:pPr>
              <w:jc w:val="both"/>
              <w:rPr>
                <w:i/>
              </w:rPr>
            </w:pPr>
            <w:r w:rsidRPr="00C34721">
              <w:rPr>
                <w:i/>
              </w:rPr>
              <w:t>Указать количество (объем) согласно единицам измерения</w:t>
            </w:r>
          </w:p>
        </w:tc>
      </w:tr>
      <w:tr w:rsidR="00661DC0" w:rsidTr="00527E7F">
        <w:tc>
          <w:tcPr>
            <w:tcW w:w="1086" w:type="pct"/>
          </w:tcPr>
          <w:p w:rsidR="00661DC0" w:rsidRPr="00C34721" w:rsidRDefault="00661DC0" w:rsidP="00527E7F">
            <w:pPr>
              <w:ind w:left="-108"/>
              <w:jc w:val="both"/>
              <w:rPr>
                <w:b/>
              </w:rPr>
            </w:pPr>
            <w:r w:rsidRPr="00C34721">
              <w:rPr>
                <w:b/>
                <w:bCs/>
              </w:rPr>
              <w:t>Порядок формирования предложенной цены</w:t>
            </w:r>
          </w:p>
        </w:tc>
        <w:tc>
          <w:tcPr>
            <w:tcW w:w="3914" w:type="pct"/>
            <w:gridSpan w:val="7"/>
          </w:tcPr>
          <w:p w:rsidR="00661DC0" w:rsidRPr="00C34721" w:rsidRDefault="00661DC0" w:rsidP="00527E7F">
            <w:pPr>
              <w:jc w:val="both"/>
              <w:rPr>
                <w:i/>
              </w:rPr>
            </w:pPr>
            <w:r w:rsidRPr="001725C2">
              <w:rPr>
                <w:bCs/>
                <w:i/>
              </w:rPr>
              <w:t xml:space="preserve">«_________ (указать наименование участника) настоящим подтверждает, что </w:t>
            </w:r>
            <w:proofErr w:type="gramStart"/>
            <w:r w:rsidRPr="001725C2">
              <w:rPr>
                <w:bCs/>
                <w:i/>
              </w:rPr>
              <w:t>согласен</w:t>
            </w:r>
            <w:proofErr w:type="gramEnd"/>
            <w:r w:rsidRPr="001725C2">
              <w:rPr>
                <w:bCs/>
                <w:i/>
              </w:rPr>
              <w:t xml:space="preserve"> с порядком формирования цены договора (цены лота), указанным в техническом задании документации.</w:t>
            </w:r>
          </w:p>
        </w:tc>
      </w:tr>
      <w:tr w:rsidR="00661DC0" w:rsidTr="00527E7F">
        <w:tc>
          <w:tcPr>
            <w:tcW w:w="5000" w:type="pct"/>
            <w:gridSpan w:val="8"/>
          </w:tcPr>
          <w:p w:rsidR="00661DC0" w:rsidRPr="00C34721" w:rsidRDefault="00661DC0" w:rsidP="00527E7F">
            <w:pPr>
              <w:jc w:val="both"/>
              <w:rPr>
                <w:b/>
                <w:bCs/>
                <w:i/>
              </w:rPr>
            </w:pPr>
            <w:r w:rsidRPr="00C34721">
              <w:rPr>
                <w:b/>
                <w:bCs/>
                <w:sz w:val="28"/>
                <w:szCs w:val="28"/>
              </w:rPr>
              <w:t>Характеристики предлагаемых товаров</w:t>
            </w:r>
            <w:r>
              <w:rPr>
                <w:rStyle w:val="ac"/>
                <w:b/>
                <w:bCs/>
                <w:sz w:val="28"/>
                <w:szCs w:val="28"/>
              </w:rPr>
              <w:footnoteReference w:id="4"/>
            </w:r>
            <w:r w:rsidRPr="00C34721">
              <w:rPr>
                <w:rStyle w:val="ae"/>
                <w:b/>
                <w:sz w:val="28"/>
                <w:szCs w:val="28"/>
              </w:rPr>
              <w:t xml:space="preserve"> </w:t>
            </w:r>
          </w:p>
        </w:tc>
      </w:tr>
      <w:tr w:rsidR="00661DC0" w:rsidRPr="00C34721" w:rsidTr="00527E7F">
        <w:tc>
          <w:tcPr>
            <w:tcW w:w="1086" w:type="pct"/>
            <w:vMerge w:val="restart"/>
          </w:tcPr>
          <w:p w:rsidR="00661DC0" w:rsidRDefault="00661DC0" w:rsidP="00527E7F">
            <w:pPr>
              <w:jc w:val="both"/>
              <w:rPr>
                <w:i/>
              </w:rPr>
            </w:pPr>
            <w:r w:rsidRPr="00C34721">
              <w:rPr>
                <w:i/>
              </w:rPr>
              <w:t>Указать наименование товара, с указанием марки, модели, названия</w:t>
            </w:r>
            <w:r>
              <w:rPr>
                <w:i/>
              </w:rPr>
              <w:t>.</w:t>
            </w:r>
          </w:p>
          <w:p w:rsidR="00661DC0" w:rsidRPr="00C34721" w:rsidRDefault="00661DC0" w:rsidP="00527E7F">
            <w:pPr>
              <w:jc w:val="both"/>
              <w:rPr>
                <w:i/>
              </w:rPr>
            </w:pPr>
            <w:proofErr w:type="gramStart"/>
            <w:r>
              <w:rPr>
                <w:i/>
              </w:rPr>
              <w:t>В случае если товар, работы, услуги являются эквивалентными указать слово «эквивалент», а в характеристиках товаров, работ, услуг в обязательном порядке указать конкретные характеристики и их значения, соответствующие требованиям технического задания документации  (указывается, если в техническом задании документации предусмотрена возможность предоставления эквивалентных товаров</w:t>
            </w:r>
            <w:proofErr w:type="gramEnd"/>
          </w:p>
        </w:tc>
        <w:tc>
          <w:tcPr>
            <w:tcW w:w="980" w:type="pct"/>
            <w:gridSpan w:val="2"/>
          </w:tcPr>
          <w:p w:rsidR="00661DC0" w:rsidRPr="00127743" w:rsidRDefault="00661DC0" w:rsidP="00527E7F">
            <w:pPr>
              <w:jc w:val="both"/>
            </w:pPr>
            <w:r w:rsidRPr="00C34721">
              <w:rPr>
                <w:bCs/>
              </w:rPr>
              <w:t>Нормативные документы, согласно которым установлены требования</w:t>
            </w:r>
          </w:p>
        </w:tc>
        <w:tc>
          <w:tcPr>
            <w:tcW w:w="2934" w:type="pct"/>
            <w:gridSpan w:val="5"/>
          </w:tcPr>
          <w:p w:rsidR="00661DC0" w:rsidRPr="00C34721" w:rsidRDefault="00661DC0" w:rsidP="00527E7F">
            <w:pPr>
              <w:jc w:val="both"/>
              <w:rPr>
                <w:b/>
                <w:bCs/>
                <w:i/>
              </w:rPr>
            </w:pPr>
            <w:r w:rsidRPr="00C34721">
              <w:rPr>
                <w:b/>
                <w:bCs/>
                <w:i/>
              </w:rPr>
              <w:t>Колонка включается в случае, если заказчиком в техническом задании указаны документы, применяемые в национальной системе стандартизации.</w:t>
            </w:r>
          </w:p>
          <w:p w:rsidR="00661DC0" w:rsidRDefault="00661DC0" w:rsidP="00527E7F">
            <w:pPr>
              <w:jc w:val="both"/>
              <w:rPr>
                <w:bCs/>
                <w:i/>
              </w:rPr>
            </w:pPr>
            <w:r w:rsidRPr="00C34721">
              <w:rPr>
                <w:bCs/>
                <w:i/>
              </w:rPr>
              <w:t>Участник должен указать наименование и реквизиты регламентов, иных документов, применяемых в национальной системе стандартизации, которым соответствует предложенный товар (работа, услуга)</w:t>
            </w:r>
            <w:r>
              <w:rPr>
                <w:bCs/>
                <w:i/>
              </w:rPr>
              <w:t>, в соответствии с требованиями технического задания документации</w:t>
            </w:r>
            <w:r w:rsidRPr="00C34721">
              <w:rPr>
                <w:bCs/>
                <w:i/>
              </w:rPr>
              <w:t>.</w:t>
            </w:r>
          </w:p>
          <w:p w:rsidR="00661DC0" w:rsidRDefault="00661DC0" w:rsidP="00527E7F">
            <w:pPr>
              <w:jc w:val="both"/>
              <w:rPr>
                <w:bCs/>
                <w:i/>
              </w:rPr>
            </w:pPr>
          </w:p>
          <w:p w:rsidR="00661DC0" w:rsidRPr="00C34721" w:rsidRDefault="00661DC0" w:rsidP="00527E7F">
            <w:pPr>
              <w:jc w:val="both"/>
              <w:rPr>
                <w:i/>
                <w:sz w:val="28"/>
                <w:szCs w:val="28"/>
              </w:rPr>
            </w:pPr>
            <w:r w:rsidRPr="004C7F6C">
              <w:rPr>
                <w:bCs/>
                <w:i/>
              </w:rPr>
              <w:t>Участник вместо перечисления нормативных документов вправе указать: «_________ (указать наименование участника) настоящим подтверждает, что предлагаемый товар, работы, услуги соответствуют требованиям нормативных документов, указанных в техническом задании документации</w:t>
            </w:r>
            <w:proofErr w:type="gramStart"/>
            <w:r w:rsidRPr="004C7F6C">
              <w:rPr>
                <w:bCs/>
                <w:i/>
              </w:rPr>
              <w:t>.».</w:t>
            </w:r>
            <w:proofErr w:type="gramEnd"/>
          </w:p>
        </w:tc>
      </w:tr>
      <w:tr w:rsidR="00661DC0" w:rsidRPr="00C34721" w:rsidTr="00527E7F">
        <w:tc>
          <w:tcPr>
            <w:tcW w:w="1086" w:type="pct"/>
            <w:vMerge/>
          </w:tcPr>
          <w:p w:rsidR="00661DC0" w:rsidRPr="00C34721" w:rsidRDefault="00661DC0" w:rsidP="00527E7F">
            <w:pPr>
              <w:jc w:val="both"/>
              <w:rPr>
                <w:i/>
                <w:sz w:val="28"/>
                <w:szCs w:val="28"/>
              </w:rPr>
            </w:pPr>
          </w:p>
        </w:tc>
        <w:tc>
          <w:tcPr>
            <w:tcW w:w="980" w:type="pct"/>
            <w:gridSpan w:val="2"/>
          </w:tcPr>
          <w:p w:rsidR="00661DC0" w:rsidRPr="00C34721" w:rsidRDefault="00661DC0" w:rsidP="00527E7F">
            <w:pPr>
              <w:jc w:val="both"/>
              <w:rPr>
                <w:i/>
              </w:rPr>
            </w:pPr>
            <w:r w:rsidRPr="00C34721">
              <w:rPr>
                <w:bCs/>
              </w:rPr>
              <w:t>Технические и функциональные характеристики товара</w:t>
            </w:r>
          </w:p>
        </w:tc>
        <w:tc>
          <w:tcPr>
            <w:tcW w:w="2934" w:type="pct"/>
            <w:gridSpan w:val="5"/>
          </w:tcPr>
          <w:p w:rsidR="00661DC0" w:rsidRPr="004C7F6C" w:rsidRDefault="00661DC0" w:rsidP="00527E7F">
            <w:pPr>
              <w:jc w:val="both"/>
              <w:rPr>
                <w:b/>
                <w:bCs/>
                <w:i/>
              </w:rPr>
            </w:pPr>
            <w:r>
              <w:rPr>
                <w:b/>
                <w:bCs/>
                <w:i/>
              </w:rPr>
              <w:t xml:space="preserve">При поставке товаров </w:t>
            </w:r>
            <w:r w:rsidRPr="004C7F6C">
              <w:rPr>
                <w:b/>
                <w:bCs/>
                <w:i/>
              </w:rPr>
              <w:t>указывается:</w:t>
            </w:r>
          </w:p>
          <w:p w:rsidR="00661DC0" w:rsidRPr="004C7F6C" w:rsidRDefault="00661DC0" w:rsidP="00527E7F">
            <w:pPr>
              <w:jc w:val="both"/>
              <w:rPr>
                <w:bCs/>
                <w:i/>
              </w:rPr>
            </w:pPr>
            <w:r w:rsidRPr="004C7F6C">
              <w:rPr>
                <w:bCs/>
                <w:i/>
              </w:rPr>
              <w:t>Участник должен перечислить характеристики в соответствии с требованиями технического задания документации и  указать их конкретные значения.</w:t>
            </w:r>
          </w:p>
          <w:p w:rsidR="00661DC0" w:rsidRPr="004C7F6C" w:rsidRDefault="00661DC0" w:rsidP="00527E7F">
            <w:pPr>
              <w:jc w:val="both"/>
              <w:rPr>
                <w:bCs/>
                <w:i/>
              </w:rPr>
            </w:pPr>
            <w:r w:rsidRPr="004C7F6C">
              <w:rPr>
                <w:bCs/>
                <w:i/>
              </w:rPr>
              <w:t>Например:</w:t>
            </w:r>
          </w:p>
          <w:p w:rsidR="00661DC0" w:rsidRPr="0049560D" w:rsidRDefault="00661DC0" w:rsidP="00527E7F">
            <w:pPr>
              <w:jc w:val="both"/>
              <w:rPr>
                <w:bCs/>
                <w:i/>
              </w:rPr>
            </w:pPr>
            <w:r w:rsidRPr="004C7F6C">
              <w:rPr>
                <w:bCs/>
                <w:i/>
              </w:rPr>
              <w:t>«дл</w:t>
            </w:r>
            <w:r>
              <w:rPr>
                <w:bCs/>
                <w:i/>
              </w:rPr>
              <w:t xml:space="preserve">ина товара: составляет ___ </w:t>
            </w:r>
            <w:proofErr w:type="gramStart"/>
            <w:r>
              <w:rPr>
                <w:bCs/>
                <w:i/>
              </w:rPr>
              <w:t>см</w:t>
            </w:r>
            <w:proofErr w:type="gramEnd"/>
            <w:r>
              <w:rPr>
                <w:bCs/>
                <w:i/>
              </w:rPr>
              <w:t>».</w:t>
            </w:r>
          </w:p>
        </w:tc>
      </w:tr>
      <w:tr w:rsidR="00661DC0" w:rsidRPr="00C34721" w:rsidTr="00527E7F">
        <w:tc>
          <w:tcPr>
            <w:tcW w:w="1086" w:type="pct"/>
            <w:vMerge/>
          </w:tcPr>
          <w:p w:rsidR="00661DC0" w:rsidRPr="00C34721" w:rsidRDefault="00661DC0" w:rsidP="00527E7F">
            <w:pPr>
              <w:jc w:val="both"/>
              <w:rPr>
                <w:i/>
                <w:sz w:val="28"/>
                <w:szCs w:val="28"/>
              </w:rPr>
            </w:pPr>
          </w:p>
        </w:tc>
        <w:tc>
          <w:tcPr>
            <w:tcW w:w="980" w:type="pct"/>
            <w:gridSpan w:val="2"/>
          </w:tcPr>
          <w:p w:rsidR="00661DC0" w:rsidRPr="00C34721" w:rsidRDefault="00661DC0" w:rsidP="00527E7F">
            <w:pPr>
              <w:jc w:val="both"/>
              <w:rPr>
                <w:i/>
              </w:rPr>
            </w:pPr>
            <w:r w:rsidRPr="00C34721">
              <w:rPr>
                <w:bCs/>
              </w:rPr>
              <w:t>Характеристики товаров</w:t>
            </w:r>
            <w:r>
              <w:rPr>
                <w:bCs/>
              </w:rPr>
              <w:t xml:space="preserve"> </w:t>
            </w:r>
            <w:r w:rsidRPr="00C34721">
              <w:rPr>
                <w:bCs/>
              </w:rPr>
              <w:t>относящиеся к безопасности</w:t>
            </w:r>
          </w:p>
        </w:tc>
        <w:tc>
          <w:tcPr>
            <w:tcW w:w="2934" w:type="pct"/>
            <w:gridSpan w:val="5"/>
          </w:tcPr>
          <w:p w:rsidR="00661DC0" w:rsidRPr="004C7F6C" w:rsidRDefault="00661DC0" w:rsidP="00527E7F">
            <w:pPr>
              <w:jc w:val="both"/>
              <w:rPr>
                <w:bCs/>
                <w:i/>
              </w:rPr>
            </w:pPr>
            <w:r w:rsidRPr="004C7F6C">
              <w:rPr>
                <w:bCs/>
                <w:i/>
              </w:rPr>
              <w:t>Участник должен указать характеристики товаров</w:t>
            </w:r>
            <w:r>
              <w:rPr>
                <w:bCs/>
                <w:i/>
              </w:rPr>
              <w:t xml:space="preserve"> </w:t>
            </w:r>
            <w:r w:rsidRPr="004C7F6C">
              <w:rPr>
                <w:bCs/>
                <w:i/>
              </w:rPr>
              <w:t>в части их безопасности в соответствии с требованиями технического задания документации (при необходимости с указанием нормативно-правовых актов, которыми установлены требования).</w:t>
            </w:r>
          </w:p>
          <w:p w:rsidR="00661DC0" w:rsidRPr="004C7F6C" w:rsidRDefault="00661DC0" w:rsidP="00527E7F">
            <w:pPr>
              <w:jc w:val="both"/>
              <w:rPr>
                <w:bCs/>
                <w:i/>
              </w:rPr>
            </w:pPr>
          </w:p>
          <w:p w:rsidR="00661DC0" w:rsidRPr="004C7F6C" w:rsidRDefault="00661DC0" w:rsidP="00527E7F">
            <w:pPr>
              <w:jc w:val="both"/>
              <w:rPr>
                <w:i/>
              </w:rPr>
            </w:pPr>
            <w:r w:rsidRPr="004C7F6C">
              <w:rPr>
                <w:bCs/>
                <w:i/>
              </w:rPr>
              <w:t>Участник вместо перечисления характеристик вправе указать: «_________ (указать наименование участника) настоящим подтверждает, что предлагаемый товар, соответствует требованиям к безопасности товаров, работ, услуг, указанным в техническом задании документации</w:t>
            </w:r>
            <w:proofErr w:type="gramStart"/>
            <w:r w:rsidRPr="004C7F6C">
              <w:rPr>
                <w:bCs/>
                <w:i/>
              </w:rPr>
              <w:t>.».</w:t>
            </w:r>
            <w:proofErr w:type="gramEnd"/>
          </w:p>
        </w:tc>
      </w:tr>
      <w:tr w:rsidR="00661DC0" w:rsidRPr="00C34721" w:rsidTr="00527E7F">
        <w:tc>
          <w:tcPr>
            <w:tcW w:w="1086" w:type="pct"/>
            <w:vMerge/>
          </w:tcPr>
          <w:p w:rsidR="00661DC0" w:rsidRPr="00C34721" w:rsidRDefault="00661DC0" w:rsidP="00527E7F">
            <w:pPr>
              <w:jc w:val="both"/>
              <w:rPr>
                <w:i/>
                <w:sz w:val="28"/>
                <w:szCs w:val="28"/>
              </w:rPr>
            </w:pPr>
          </w:p>
        </w:tc>
        <w:tc>
          <w:tcPr>
            <w:tcW w:w="980" w:type="pct"/>
            <w:gridSpan w:val="2"/>
          </w:tcPr>
          <w:p w:rsidR="00661DC0" w:rsidRPr="00C34721" w:rsidRDefault="00661DC0" w:rsidP="00527E7F">
            <w:pPr>
              <w:jc w:val="both"/>
              <w:rPr>
                <w:i/>
              </w:rPr>
            </w:pPr>
            <w:r>
              <w:rPr>
                <w:bCs/>
              </w:rPr>
              <w:t xml:space="preserve">Характеристики товаров </w:t>
            </w:r>
            <w:r w:rsidRPr="00C34721">
              <w:rPr>
                <w:bCs/>
              </w:rPr>
              <w:t>относящиеся к качеству</w:t>
            </w:r>
          </w:p>
        </w:tc>
        <w:tc>
          <w:tcPr>
            <w:tcW w:w="2934" w:type="pct"/>
            <w:gridSpan w:val="5"/>
          </w:tcPr>
          <w:p w:rsidR="00661DC0" w:rsidRPr="004C7F6C" w:rsidRDefault="00661DC0" w:rsidP="00527E7F">
            <w:pPr>
              <w:jc w:val="both"/>
              <w:rPr>
                <w:bCs/>
                <w:i/>
              </w:rPr>
            </w:pPr>
            <w:r w:rsidRPr="004C7F6C">
              <w:rPr>
                <w:bCs/>
                <w:i/>
              </w:rPr>
              <w:t>Участник должен указать характеристики товаров, в части их качества в соответствии с требованиями технического задания документации (при необходимости с указанием нормативно-правовых актов, которыми установлены требования).</w:t>
            </w:r>
          </w:p>
          <w:p w:rsidR="00661DC0" w:rsidRPr="004C7F6C" w:rsidRDefault="00661DC0" w:rsidP="00527E7F">
            <w:pPr>
              <w:jc w:val="both"/>
              <w:rPr>
                <w:bCs/>
                <w:i/>
              </w:rPr>
            </w:pPr>
          </w:p>
          <w:p w:rsidR="00661DC0" w:rsidRPr="004C7F6C" w:rsidRDefault="00661DC0" w:rsidP="00527E7F">
            <w:pPr>
              <w:jc w:val="both"/>
              <w:rPr>
                <w:i/>
              </w:rPr>
            </w:pPr>
            <w:r w:rsidRPr="004C7F6C">
              <w:rPr>
                <w:bCs/>
                <w:i/>
              </w:rPr>
              <w:t xml:space="preserve">Участник вместо перечисления характеристик вправе указать: «_________ (указать наименование участника) настоящим подтверждает, что предлагаемый товар, работы, услуги соответствует </w:t>
            </w:r>
            <w:r>
              <w:rPr>
                <w:bCs/>
                <w:i/>
              </w:rPr>
              <w:t>требованиям к качеству товаров</w:t>
            </w:r>
            <w:r w:rsidRPr="004C7F6C">
              <w:rPr>
                <w:bCs/>
                <w:i/>
              </w:rPr>
              <w:t>, указанным в техническом задании документации</w:t>
            </w:r>
            <w:proofErr w:type="gramStart"/>
            <w:r w:rsidRPr="004C7F6C">
              <w:rPr>
                <w:bCs/>
                <w:i/>
              </w:rPr>
              <w:t>.».</w:t>
            </w:r>
            <w:proofErr w:type="gramEnd"/>
          </w:p>
        </w:tc>
      </w:tr>
      <w:tr w:rsidR="00661DC0" w:rsidRPr="00C34721" w:rsidTr="00527E7F">
        <w:tc>
          <w:tcPr>
            <w:tcW w:w="1086" w:type="pct"/>
            <w:vMerge/>
          </w:tcPr>
          <w:p w:rsidR="00661DC0" w:rsidRPr="00C34721" w:rsidRDefault="00661DC0" w:rsidP="00527E7F">
            <w:pPr>
              <w:jc w:val="both"/>
              <w:rPr>
                <w:i/>
                <w:sz w:val="28"/>
                <w:szCs w:val="28"/>
              </w:rPr>
            </w:pPr>
          </w:p>
        </w:tc>
        <w:tc>
          <w:tcPr>
            <w:tcW w:w="980" w:type="pct"/>
            <w:gridSpan w:val="2"/>
          </w:tcPr>
          <w:p w:rsidR="00661DC0" w:rsidRPr="00C34721" w:rsidRDefault="00661DC0" w:rsidP="00527E7F">
            <w:pPr>
              <w:jc w:val="both"/>
              <w:rPr>
                <w:i/>
              </w:rPr>
            </w:pPr>
            <w:r w:rsidRPr="00C34721">
              <w:rPr>
                <w:bCs/>
              </w:rPr>
              <w:t>Сведения об упаковке, отгрузке товара</w:t>
            </w:r>
          </w:p>
        </w:tc>
        <w:tc>
          <w:tcPr>
            <w:tcW w:w="2934" w:type="pct"/>
            <w:gridSpan w:val="5"/>
          </w:tcPr>
          <w:p w:rsidR="00661DC0" w:rsidRPr="004C7F6C" w:rsidRDefault="00661DC0" w:rsidP="00527E7F">
            <w:pPr>
              <w:jc w:val="both"/>
              <w:rPr>
                <w:b/>
                <w:bCs/>
                <w:i/>
              </w:rPr>
            </w:pPr>
            <w:r w:rsidRPr="004C7F6C">
              <w:rPr>
                <w:b/>
                <w:bCs/>
                <w:i/>
              </w:rPr>
              <w:t>Колонка включается при закупке товаров.</w:t>
            </w:r>
          </w:p>
          <w:p w:rsidR="00661DC0" w:rsidRPr="004C7F6C" w:rsidRDefault="00661DC0" w:rsidP="00527E7F">
            <w:pPr>
              <w:jc w:val="both"/>
              <w:rPr>
                <w:bCs/>
                <w:i/>
              </w:rPr>
            </w:pPr>
            <w:r w:rsidRPr="004C7F6C">
              <w:rPr>
                <w:bCs/>
                <w:i/>
              </w:rPr>
              <w:t>Перечислить характеристики в соответствии с требованиями технического задания документации с указанием конкретных значений.</w:t>
            </w:r>
          </w:p>
          <w:p w:rsidR="00661DC0" w:rsidRPr="004C7F6C" w:rsidRDefault="00661DC0" w:rsidP="00527E7F">
            <w:pPr>
              <w:jc w:val="both"/>
              <w:rPr>
                <w:bCs/>
                <w:i/>
              </w:rPr>
            </w:pPr>
          </w:p>
          <w:p w:rsidR="00661DC0" w:rsidRPr="004C7F6C" w:rsidRDefault="00661DC0" w:rsidP="00527E7F">
            <w:pPr>
              <w:jc w:val="both"/>
              <w:rPr>
                <w:i/>
                <w:sz w:val="28"/>
                <w:szCs w:val="28"/>
              </w:rPr>
            </w:pPr>
            <w:r w:rsidRPr="004C7F6C">
              <w:rPr>
                <w:bCs/>
                <w:i/>
              </w:rPr>
              <w:t>Участник вместо перечисления характеристик вправе указать: «_________ (указать наименование участника) настоящим подтверждает, что предлагаемый товар соответствует требованиям к упаковке и отгрузке, указанным в техническом задании документации.</w:t>
            </w:r>
          </w:p>
        </w:tc>
      </w:tr>
      <w:tr w:rsidR="00661DC0" w:rsidRPr="00C34721" w:rsidTr="00527E7F">
        <w:tc>
          <w:tcPr>
            <w:tcW w:w="1086" w:type="pct"/>
            <w:vMerge/>
          </w:tcPr>
          <w:p w:rsidR="00661DC0" w:rsidRPr="00C34721" w:rsidRDefault="00661DC0" w:rsidP="00527E7F">
            <w:pPr>
              <w:jc w:val="both"/>
              <w:rPr>
                <w:i/>
                <w:sz w:val="28"/>
                <w:szCs w:val="28"/>
              </w:rPr>
            </w:pPr>
          </w:p>
        </w:tc>
        <w:tc>
          <w:tcPr>
            <w:tcW w:w="980" w:type="pct"/>
            <w:gridSpan w:val="2"/>
          </w:tcPr>
          <w:p w:rsidR="00661DC0" w:rsidRPr="0072176B" w:rsidRDefault="00661DC0" w:rsidP="00527E7F">
            <w:pPr>
              <w:jc w:val="both"/>
            </w:pPr>
            <w:r w:rsidRPr="0072176B">
              <w:t xml:space="preserve">Иные характеристики товаров </w:t>
            </w:r>
          </w:p>
        </w:tc>
        <w:tc>
          <w:tcPr>
            <w:tcW w:w="2934" w:type="pct"/>
            <w:gridSpan w:val="5"/>
          </w:tcPr>
          <w:p w:rsidR="00661DC0" w:rsidRPr="00C34721" w:rsidRDefault="00661DC0" w:rsidP="00527E7F">
            <w:pPr>
              <w:jc w:val="both"/>
              <w:rPr>
                <w:b/>
                <w:bCs/>
                <w:i/>
              </w:rPr>
            </w:pPr>
            <w:r w:rsidRPr="00C34721">
              <w:rPr>
                <w:b/>
                <w:bCs/>
                <w:i/>
              </w:rPr>
              <w:t>Колонка включается в случае, если в техническом задании указаны иные требования к товарам</w:t>
            </w:r>
            <w:r>
              <w:rPr>
                <w:b/>
                <w:bCs/>
                <w:i/>
              </w:rPr>
              <w:t>.</w:t>
            </w:r>
            <w:r w:rsidRPr="00C34721">
              <w:rPr>
                <w:b/>
                <w:bCs/>
                <w:i/>
              </w:rPr>
              <w:t xml:space="preserve"> </w:t>
            </w:r>
          </w:p>
          <w:p w:rsidR="00661DC0" w:rsidRPr="00451D86" w:rsidRDefault="00661DC0" w:rsidP="00527E7F">
            <w:pPr>
              <w:jc w:val="both"/>
              <w:rPr>
                <w:b/>
                <w:bCs/>
                <w:i/>
              </w:rPr>
            </w:pPr>
            <w:r w:rsidRPr="00451D86">
              <w:rPr>
                <w:b/>
                <w:bCs/>
                <w:i/>
              </w:rPr>
              <w:t>При поставке товаров указывается:</w:t>
            </w:r>
          </w:p>
          <w:p w:rsidR="00661DC0" w:rsidRPr="0049560D" w:rsidRDefault="00661DC0" w:rsidP="00527E7F">
            <w:pPr>
              <w:jc w:val="both"/>
              <w:rPr>
                <w:bCs/>
                <w:i/>
              </w:rPr>
            </w:pPr>
            <w:r w:rsidRPr="00C34721">
              <w:rPr>
                <w:bCs/>
                <w:i/>
              </w:rPr>
              <w:t>Участник должен перечислить характеристики</w:t>
            </w:r>
            <w:r>
              <w:rPr>
                <w:bCs/>
                <w:i/>
              </w:rPr>
              <w:t xml:space="preserve"> в соответствии с требованиями технического задания документации и </w:t>
            </w:r>
            <w:r w:rsidRPr="00C34721">
              <w:rPr>
                <w:bCs/>
                <w:i/>
              </w:rPr>
              <w:t xml:space="preserve"> указа</w:t>
            </w:r>
            <w:r>
              <w:rPr>
                <w:bCs/>
                <w:i/>
              </w:rPr>
              <w:t>ть их</w:t>
            </w:r>
            <w:r w:rsidRPr="00C34721">
              <w:rPr>
                <w:bCs/>
                <w:i/>
              </w:rPr>
              <w:t xml:space="preserve"> конкретны</w:t>
            </w:r>
            <w:r>
              <w:rPr>
                <w:bCs/>
                <w:i/>
              </w:rPr>
              <w:t>е значения</w:t>
            </w:r>
            <w:r w:rsidRPr="00C34721">
              <w:rPr>
                <w:bCs/>
                <w:i/>
              </w:rPr>
              <w:t>.</w:t>
            </w:r>
          </w:p>
        </w:tc>
      </w:tr>
      <w:tr w:rsidR="00661DC0" w:rsidRPr="00C34721" w:rsidTr="00527E7F">
        <w:tc>
          <w:tcPr>
            <w:tcW w:w="5000" w:type="pct"/>
            <w:gridSpan w:val="8"/>
          </w:tcPr>
          <w:p w:rsidR="00661DC0" w:rsidRPr="00C34721" w:rsidRDefault="00661DC0" w:rsidP="00527E7F">
            <w:pPr>
              <w:jc w:val="both"/>
              <w:rPr>
                <w:b/>
                <w:i/>
                <w:sz w:val="28"/>
                <w:szCs w:val="28"/>
              </w:rPr>
            </w:pPr>
            <w:r>
              <w:rPr>
                <w:b/>
                <w:bCs/>
                <w:sz w:val="28"/>
                <w:szCs w:val="28"/>
              </w:rPr>
              <w:t>Результат поставки товаров</w:t>
            </w:r>
          </w:p>
        </w:tc>
      </w:tr>
      <w:tr w:rsidR="00661DC0" w:rsidRPr="00C34721" w:rsidTr="00527E7F">
        <w:tc>
          <w:tcPr>
            <w:tcW w:w="5000" w:type="pct"/>
            <w:gridSpan w:val="8"/>
          </w:tcPr>
          <w:p w:rsidR="00661DC0" w:rsidRPr="00C34721" w:rsidRDefault="00661DC0" w:rsidP="00527E7F">
            <w:pPr>
              <w:jc w:val="both"/>
              <w:rPr>
                <w:bCs/>
                <w:i/>
              </w:rPr>
            </w:pPr>
            <w:r w:rsidRPr="00C34721">
              <w:rPr>
                <w:bCs/>
                <w:i/>
              </w:rPr>
              <w:t>Участник должен указать гарантируемый результат и согласие с условиями технического задания</w:t>
            </w:r>
            <w:r>
              <w:rPr>
                <w:bCs/>
                <w:i/>
              </w:rPr>
              <w:t xml:space="preserve"> документации</w:t>
            </w:r>
            <w:r w:rsidRPr="00C34721">
              <w:rPr>
                <w:bCs/>
                <w:i/>
              </w:rPr>
              <w:t>.</w:t>
            </w:r>
          </w:p>
          <w:p w:rsidR="00661DC0" w:rsidRPr="00C34721" w:rsidRDefault="00661DC0" w:rsidP="00527E7F">
            <w:pPr>
              <w:jc w:val="both"/>
              <w:rPr>
                <w:bCs/>
                <w:i/>
              </w:rPr>
            </w:pPr>
            <w:r w:rsidRPr="00C34721">
              <w:rPr>
                <w:bCs/>
                <w:i/>
              </w:rPr>
              <w:t>Например:</w:t>
            </w:r>
          </w:p>
          <w:p w:rsidR="00661DC0" w:rsidRPr="00C34721" w:rsidRDefault="00661DC0" w:rsidP="00527E7F">
            <w:pPr>
              <w:jc w:val="both"/>
              <w:rPr>
                <w:bCs/>
                <w:i/>
              </w:rPr>
            </w:pPr>
            <w:r w:rsidRPr="00C34721">
              <w:rPr>
                <w:bCs/>
                <w:i/>
              </w:rPr>
              <w:t>при поставке товаров:</w:t>
            </w:r>
          </w:p>
          <w:p w:rsidR="00661DC0" w:rsidRPr="00C34721" w:rsidRDefault="00661DC0" w:rsidP="00527E7F">
            <w:pPr>
              <w:jc w:val="both"/>
              <w:rPr>
                <w:bCs/>
                <w:i/>
              </w:rPr>
            </w:pPr>
            <w:r w:rsidRPr="00C34721">
              <w:rPr>
                <w:bCs/>
                <w:i/>
              </w:rPr>
              <w:t xml:space="preserve">«Товары будут поставлены в полном объеме, в установленный срок и в соответствии </w:t>
            </w:r>
            <w:proofErr w:type="gramStart"/>
            <w:r w:rsidRPr="00C34721">
              <w:rPr>
                <w:bCs/>
                <w:i/>
              </w:rPr>
              <w:t>с</w:t>
            </w:r>
            <w:proofErr w:type="gramEnd"/>
            <w:r w:rsidRPr="00C34721">
              <w:rPr>
                <w:bCs/>
                <w:i/>
              </w:rPr>
              <w:t xml:space="preserve"> </w:t>
            </w:r>
            <w:proofErr w:type="gramStart"/>
            <w:r w:rsidRPr="00C34721">
              <w:rPr>
                <w:bCs/>
                <w:i/>
              </w:rPr>
              <w:t>предъявляемым</w:t>
            </w:r>
            <w:proofErr w:type="gramEnd"/>
            <w:r w:rsidRPr="00C34721">
              <w:rPr>
                <w:bCs/>
                <w:i/>
              </w:rPr>
              <w:t xml:space="preserve"> требованиям технического задания документации, договора».</w:t>
            </w:r>
          </w:p>
          <w:p w:rsidR="00661DC0" w:rsidRPr="00C34721" w:rsidRDefault="00661DC0" w:rsidP="00527E7F">
            <w:pPr>
              <w:jc w:val="both"/>
              <w:rPr>
                <w:bCs/>
                <w:i/>
              </w:rPr>
            </w:pPr>
            <w:r w:rsidRPr="00C34721">
              <w:rPr>
                <w:bCs/>
                <w:i/>
              </w:rPr>
              <w:t>при оказании услуг:</w:t>
            </w:r>
          </w:p>
          <w:p w:rsidR="00661DC0" w:rsidRPr="00C34721" w:rsidRDefault="00661DC0" w:rsidP="00527E7F">
            <w:pPr>
              <w:jc w:val="both"/>
              <w:rPr>
                <w:b/>
              </w:rPr>
            </w:pPr>
            <w:r w:rsidRPr="00C34721">
              <w:rPr>
                <w:bCs/>
                <w:i/>
              </w:rPr>
              <w:t>«По итогам оказания услуг заказчику будет предоставлен отчет в соответствии с требованиями и в сроки, установленные в техническом задании документации, договоре».</w:t>
            </w:r>
          </w:p>
        </w:tc>
      </w:tr>
      <w:tr w:rsidR="00661DC0" w:rsidRPr="00C34721" w:rsidTr="00527E7F">
        <w:tc>
          <w:tcPr>
            <w:tcW w:w="5000" w:type="pct"/>
            <w:gridSpan w:val="8"/>
          </w:tcPr>
          <w:p w:rsidR="00661DC0" w:rsidRPr="00C34721" w:rsidRDefault="00661DC0" w:rsidP="00527E7F">
            <w:pPr>
              <w:jc w:val="both"/>
              <w:rPr>
                <w:i/>
                <w:sz w:val="28"/>
                <w:szCs w:val="28"/>
              </w:rPr>
            </w:pPr>
            <w:r w:rsidRPr="00C34721">
              <w:rPr>
                <w:b/>
                <w:bCs/>
                <w:sz w:val="28"/>
                <w:szCs w:val="28"/>
              </w:rPr>
              <w:t>Место, условия и порядок поставки товаров</w:t>
            </w:r>
          </w:p>
        </w:tc>
      </w:tr>
      <w:tr w:rsidR="00661DC0" w:rsidRPr="00C34721" w:rsidTr="00527E7F">
        <w:tc>
          <w:tcPr>
            <w:tcW w:w="5000" w:type="pct"/>
            <w:gridSpan w:val="8"/>
          </w:tcPr>
          <w:p w:rsidR="00661DC0" w:rsidRPr="00C34721" w:rsidRDefault="00661DC0" w:rsidP="00527E7F">
            <w:pPr>
              <w:jc w:val="both"/>
              <w:rPr>
                <w:i/>
                <w:sz w:val="28"/>
                <w:szCs w:val="28"/>
              </w:rPr>
            </w:pPr>
            <w:r w:rsidRPr="00C34721">
              <w:rPr>
                <w:b/>
                <w:sz w:val="28"/>
                <w:szCs w:val="28"/>
              </w:rPr>
              <w:t>лот № ___</w:t>
            </w:r>
          </w:p>
        </w:tc>
      </w:tr>
      <w:tr w:rsidR="00661DC0" w:rsidRPr="00C34721" w:rsidTr="00527E7F">
        <w:tc>
          <w:tcPr>
            <w:tcW w:w="1086" w:type="pct"/>
          </w:tcPr>
          <w:p w:rsidR="00661DC0" w:rsidRPr="007E17AA" w:rsidRDefault="00661DC0" w:rsidP="00527E7F">
            <w:pPr>
              <w:jc w:val="both"/>
            </w:pPr>
            <w:r w:rsidRPr="007E17AA">
              <w:t xml:space="preserve">Место </w:t>
            </w:r>
            <w:r>
              <w:rPr>
                <w:bCs/>
              </w:rPr>
              <w:t>поставки товаров</w:t>
            </w:r>
          </w:p>
        </w:tc>
        <w:tc>
          <w:tcPr>
            <w:tcW w:w="3914" w:type="pct"/>
            <w:gridSpan w:val="7"/>
          </w:tcPr>
          <w:p w:rsidR="00661DC0" w:rsidRPr="004C7F6C" w:rsidRDefault="00661DC0" w:rsidP="00527E7F">
            <w:pPr>
              <w:jc w:val="both"/>
              <w:rPr>
                <w:bCs/>
                <w:i/>
              </w:rPr>
            </w:pPr>
            <w:r w:rsidRPr="004C7F6C">
              <w:rPr>
                <w:bCs/>
                <w:i/>
              </w:rPr>
              <w:t>Участник должен</w:t>
            </w:r>
            <w:r>
              <w:rPr>
                <w:bCs/>
                <w:i/>
              </w:rPr>
              <w:t xml:space="preserve"> указать место поставки товара </w:t>
            </w:r>
            <w:r w:rsidRPr="004C7F6C">
              <w:rPr>
                <w:bCs/>
                <w:i/>
              </w:rPr>
              <w:t>в соответствии с требованиями технического задания.</w:t>
            </w:r>
          </w:p>
          <w:p w:rsidR="00661DC0" w:rsidRPr="004C7F6C" w:rsidRDefault="00661DC0" w:rsidP="00527E7F">
            <w:pPr>
              <w:jc w:val="both"/>
              <w:rPr>
                <w:bCs/>
                <w:i/>
              </w:rPr>
            </w:pPr>
          </w:p>
          <w:p w:rsidR="00661DC0" w:rsidRPr="004C7F6C" w:rsidRDefault="00661DC0" w:rsidP="00527E7F">
            <w:pPr>
              <w:jc w:val="both"/>
              <w:rPr>
                <w:bCs/>
                <w:i/>
              </w:rPr>
            </w:pPr>
            <w:r w:rsidRPr="004C7F6C">
              <w:rPr>
                <w:bCs/>
                <w:i/>
              </w:rPr>
              <w:t>Участник вместо указания места поставки товаров, вправе указать: «_________ (указать наименование участника) настоящим подтверждает, что поставит товар в мест</w:t>
            </w:r>
            <w:proofErr w:type="gramStart"/>
            <w:r w:rsidRPr="004C7F6C">
              <w:rPr>
                <w:bCs/>
                <w:i/>
              </w:rPr>
              <w:t>е(</w:t>
            </w:r>
            <w:proofErr w:type="gramEnd"/>
            <w:r w:rsidRPr="004C7F6C">
              <w:rPr>
                <w:bCs/>
                <w:i/>
              </w:rPr>
              <w:t>ах), указанном(</w:t>
            </w:r>
            <w:proofErr w:type="spellStart"/>
            <w:r w:rsidRPr="004C7F6C">
              <w:rPr>
                <w:bCs/>
                <w:i/>
              </w:rPr>
              <w:t>ых</w:t>
            </w:r>
            <w:proofErr w:type="spellEnd"/>
            <w:r w:rsidRPr="004C7F6C">
              <w:rPr>
                <w:bCs/>
                <w:i/>
              </w:rPr>
              <w:t>) в техническом задании документации.».</w:t>
            </w:r>
          </w:p>
          <w:p w:rsidR="00661DC0" w:rsidRPr="004C7F6C" w:rsidRDefault="00661DC0" w:rsidP="00527E7F">
            <w:pPr>
              <w:jc w:val="both"/>
              <w:rPr>
                <w:i/>
              </w:rPr>
            </w:pPr>
          </w:p>
        </w:tc>
      </w:tr>
      <w:tr w:rsidR="00661DC0" w:rsidRPr="00C34721" w:rsidTr="00527E7F">
        <w:tc>
          <w:tcPr>
            <w:tcW w:w="1086" w:type="pct"/>
          </w:tcPr>
          <w:p w:rsidR="00661DC0" w:rsidRPr="00C34721" w:rsidRDefault="00661DC0" w:rsidP="00527E7F">
            <w:pPr>
              <w:jc w:val="both"/>
              <w:rPr>
                <w:i/>
                <w:sz w:val="28"/>
                <w:szCs w:val="28"/>
              </w:rPr>
            </w:pPr>
            <w:r>
              <w:t>Условия</w:t>
            </w:r>
            <w:r w:rsidRPr="007E17AA">
              <w:t xml:space="preserve"> </w:t>
            </w:r>
            <w:r w:rsidRPr="00C34721">
              <w:rPr>
                <w:bCs/>
              </w:rPr>
              <w:t>поставки товаров</w:t>
            </w:r>
          </w:p>
        </w:tc>
        <w:tc>
          <w:tcPr>
            <w:tcW w:w="3914" w:type="pct"/>
            <w:gridSpan w:val="7"/>
          </w:tcPr>
          <w:p w:rsidR="00661DC0" w:rsidRPr="004C7F6C" w:rsidRDefault="00661DC0" w:rsidP="00527E7F">
            <w:pPr>
              <w:jc w:val="both"/>
              <w:rPr>
                <w:bCs/>
                <w:i/>
              </w:rPr>
            </w:pPr>
            <w:r w:rsidRPr="004C7F6C">
              <w:rPr>
                <w:bCs/>
                <w:i/>
              </w:rPr>
              <w:t>Участник должен у</w:t>
            </w:r>
            <w:r>
              <w:rPr>
                <w:bCs/>
                <w:i/>
              </w:rPr>
              <w:t xml:space="preserve">казать условия поставки товара </w:t>
            </w:r>
            <w:r w:rsidRPr="004C7F6C">
              <w:rPr>
                <w:bCs/>
                <w:i/>
              </w:rPr>
              <w:t>в соответствии с требованиями технического задания.</w:t>
            </w:r>
          </w:p>
          <w:p w:rsidR="00661DC0" w:rsidRPr="004C7F6C" w:rsidRDefault="00661DC0" w:rsidP="00527E7F">
            <w:pPr>
              <w:jc w:val="both"/>
              <w:rPr>
                <w:bCs/>
                <w:i/>
              </w:rPr>
            </w:pPr>
          </w:p>
          <w:p w:rsidR="00661DC0" w:rsidRPr="004C7F6C" w:rsidRDefault="00661DC0" w:rsidP="00527E7F">
            <w:pPr>
              <w:jc w:val="both"/>
              <w:rPr>
                <w:i/>
                <w:sz w:val="28"/>
                <w:szCs w:val="28"/>
              </w:rPr>
            </w:pPr>
            <w:r w:rsidRPr="004C7F6C">
              <w:rPr>
                <w:bCs/>
                <w:i/>
              </w:rPr>
              <w:t>Участник вместо указания условий поставки товаров, вправе указать: «_________ (указать наименование участника) настоящим подтверждает, что поставит товар, в соответстви</w:t>
            </w:r>
            <w:r>
              <w:rPr>
                <w:bCs/>
                <w:i/>
              </w:rPr>
              <w:t>и с условиями поставки товаров</w:t>
            </w:r>
            <w:r w:rsidRPr="004C7F6C">
              <w:rPr>
                <w:bCs/>
                <w:i/>
              </w:rPr>
              <w:t>, указанными в техническом задании документации.</w:t>
            </w:r>
          </w:p>
        </w:tc>
      </w:tr>
      <w:tr w:rsidR="00661DC0" w:rsidRPr="00C34721" w:rsidTr="00527E7F">
        <w:tc>
          <w:tcPr>
            <w:tcW w:w="1086" w:type="pct"/>
          </w:tcPr>
          <w:p w:rsidR="00661DC0" w:rsidRPr="00C34721" w:rsidRDefault="00661DC0" w:rsidP="00527E7F">
            <w:pPr>
              <w:jc w:val="both"/>
              <w:rPr>
                <w:i/>
                <w:sz w:val="28"/>
                <w:szCs w:val="28"/>
              </w:rPr>
            </w:pPr>
            <w:r>
              <w:t>Сроки</w:t>
            </w:r>
            <w:r w:rsidRPr="007E17AA">
              <w:t xml:space="preserve"> </w:t>
            </w:r>
            <w:r w:rsidRPr="00C34721">
              <w:rPr>
                <w:bCs/>
              </w:rPr>
              <w:t>поставки товаров</w:t>
            </w:r>
          </w:p>
        </w:tc>
        <w:tc>
          <w:tcPr>
            <w:tcW w:w="3914" w:type="pct"/>
            <w:gridSpan w:val="7"/>
          </w:tcPr>
          <w:p w:rsidR="00661DC0" w:rsidRDefault="00661DC0" w:rsidP="00527E7F">
            <w:pPr>
              <w:jc w:val="both"/>
              <w:rPr>
                <w:bCs/>
                <w:i/>
              </w:rPr>
            </w:pPr>
            <w:r w:rsidRPr="00C34721">
              <w:rPr>
                <w:bCs/>
                <w:i/>
              </w:rPr>
              <w:t>Участник должен указать сроки поставки товара, в соответствии с требованиями технического задания</w:t>
            </w:r>
            <w:r>
              <w:rPr>
                <w:bCs/>
                <w:i/>
              </w:rPr>
              <w:t xml:space="preserve"> в формате: ДД.ММ</w:t>
            </w:r>
            <w:proofErr w:type="gramStart"/>
            <w:r>
              <w:rPr>
                <w:bCs/>
                <w:i/>
              </w:rPr>
              <w:t>.Г</w:t>
            </w:r>
            <w:proofErr w:type="gramEnd"/>
            <w:r>
              <w:rPr>
                <w:bCs/>
                <w:i/>
              </w:rPr>
              <w:t>ГГГ</w:t>
            </w:r>
            <w:r w:rsidRPr="00C34721">
              <w:rPr>
                <w:bCs/>
                <w:i/>
              </w:rPr>
              <w:t>.</w:t>
            </w:r>
          </w:p>
          <w:p w:rsidR="00661DC0" w:rsidRDefault="00661DC0" w:rsidP="00527E7F">
            <w:pPr>
              <w:jc w:val="both"/>
              <w:rPr>
                <w:bCs/>
                <w:i/>
              </w:rPr>
            </w:pPr>
          </w:p>
          <w:p w:rsidR="00661DC0" w:rsidRPr="004C7F6C" w:rsidRDefault="00661DC0" w:rsidP="00527E7F">
            <w:pPr>
              <w:jc w:val="both"/>
              <w:rPr>
                <w:bCs/>
                <w:i/>
              </w:rPr>
            </w:pPr>
            <w:r w:rsidRPr="004C7F6C">
              <w:rPr>
                <w:bCs/>
                <w:i/>
              </w:rPr>
              <w:t>Участник вместо указания сроков поставки товаров, вправе указать: «_________ (указать наименование участника) настоящим подтверждает, что поставит товар, в сроки, указанные в техническом задании документации.</w:t>
            </w:r>
          </w:p>
          <w:p w:rsidR="00661DC0" w:rsidRPr="004C7F6C" w:rsidRDefault="00661DC0" w:rsidP="00527E7F">
            <w:pPr>
              <w:jc w:val="both"/>
              <w:rPr>
                <w:bCs/>
                <w:i/>
              </w:rPr>
            </w:pPr>
          </w:p>
          <w:p w:rsidR="00661DC0" w:rsidRPr="00C34721" w:rsidRDefault="00661DC0" w:rsidP="00527E7F">
            <w:pPr>
              <w:jc w:val="both"/>
              <w:rPr>
                <w:i/>
                <w:sz w:val="28"/>
                <w:szCs w:val="28"/>
              </w:rPr>
            </w:pPr>
            <w:r w:rsidRPr="004C7F6C">
              <w:rPr>
                <w:bCs/>
                <w:i/>
              </w:rPr>
              <w:t>В случае</w:t>
            </w:r>
            <w:proofErr w:type="gramStart"/>
            <w:r w:rsidRPr="004C7F6C">
              <w:rPr>
                <w:bCs/>
                <w:i/>
              </w:rPr>
              <w:t>,</w:t>
            </w:r>
            <w:proofErr w:type="gramEnd"/>
            <w:r w:rsidRPr="004C7F6C">
              <w:rPr>
                <w:bCs/>
                <w:i/>
              </w:rPr>
              <w:t xml:space="preserve"> если участнику предоставлялось право указать</w:t>
            </w:r>
            <w:r>
              <w:rPr>
                <w:bCs/>
                <w:i/>
              </w:rPr>
              <w:t xml:space="preserve"> желаемый срок поставки товара</w:t>
            </w:r>
            <w:r w:rsidRPr="004C7F6C">
              <w:rPr>
                <w:bCs/>
                <w:i/>
              </w:rPr>
              <w:t>, указывается: Участник должен указать срок поставки товара, но не больше срока, установленного в техническом задании: «Срок поставки товара, составляет __ дней (указать конкретное значение)».</w:t>
            </w:r>
          </w:p>
        </w:tc>
      </w:tr>
      <w:tr w:rsidR="00661DC0" w:rsidRPr="00C34721" w:rsidTr="00527E7F">
        <w:tc>
          <w:tcPr>
            <w:tcW w:w="5000" w:type="pct"/>
            <w:gridSpan w:val="8"/>
          </w:tcPr>
          <w:p w:rsidR="00661DC0" w:rsidRPr="00C34721" w:rsidRDefault="00661DC0" w:rsidP="00527E7F">
            <w:pPr>
              <w:jc w:val="both"/>
              <w:rPr>
                <w:i/>
                <w:sz w:val="28"/>
                <w:szCs w:val="28"/>
              </w:rPr>
            </w:pPr>
            <w:r w:rsidRPr="00C34721">
              <w:rPr>
                <w:b/>
                <w:bCs/>
                <w:sz w:val="28"/>
                <w:szCs w:val="28"/>
              </w:rPr>
              <w:t>Форма, сроки и порядок оплаты</w:t>
            </w:r>
          </w:p>
        </w:tc>
      </w:tr>
      <w:tr w:rsidR="00661DC0" w:rsidRPr="00C34721" w:rsidTr="00527E7F">
        <w:tc>
          <w:tcPr>
            <w:tcW w:w="1086" w:type="pct"/>
          </w:tcPr>
          <w:p w:rsidR="00661DC0" w:rsidRPr="00C34721" w:rsidRDefault="00661DC0" w:rsidP="00527E7F">
            <w:pPr>
              <w:jc w:val="both"/>
              <w:rPr>
                <w:i/>
              </w:rPr>
            </w:pPr>
            <w:r w:rsidRPr="00C34721">
              <w:rPr>
                <w:bCs/>
              </w:rPr>
              <w:t>Форма оплаты</w:t>
            </w:r>
          </w:p>
        </w:tc>
        <w:tc>
          <w:tcPr>
            <w:tcW w:w="3914" w:type="pct"/>
            <w:gridSpan w:val="7"/>
          </w:tcPr>
          <w:p w:rsidR="00661DC0" w:rsidRPr="004C7F6C" w:rsidRDefault="00661DC0" w:rsidP="00527E7F">
            <w:pPr>
              <w:jc w:val="both"/>
              <w:rPr>
                <w:bCs/>
                <w:i/>
              </w:rPr>
            </w:pPr>
            <w:r w:rsidRPr="004C7F6C">
              <w:rPr>
                <w:bCs/>
                <w:i/>
              </w:rPr>
              <w:t>Участник должен указать форму оплаты по договору в соответствии с требованиями технического задания.</w:t>
            </w:r>
          </w:p>
          <w:p w:rsidR="00661DC0" w:rsidRPr="004C7F6C" w:rsidRDefault="00661DC0" w:rsidP="00527E7F">
            <w:pPr>
              <w:jc w:val="both"/>
              <w:rPr>
                <w:bCs/>
                <w:i/>
              </w:rPr>
            </w:pPr>
          </w:p>
          <w:p w:rsidR="00661DC0" w:rsidRPr="004C7F6C" w:rsidRDefault="00661DC0" w:rsidP="00527E7F">
            <w:pPr>
              <w:jc w:val="both"/>
              <w:rPr>
                <w:bCs/>
                <w:i/>
              </w:rPr>
            </w:pPr>
            <w:r w:rsidRPr="004C7F6C">
              <w:rPr>
                <w:bCs/>
                <w:i/>
              </w:rPr>
              <w:t>Участник вместо указания формы оплаты вправе указать: «_________ (указать наименование участника) настоящим подтверждает, что согласен с формой оплаты, указанной в техническом задании документации.</w:t>
            </w:r>
          </w:p>
        </w:tc>
      </w:tr>
      <w:tr w:rsidR="00661DC0" w:rsidRPr="00C34721" w:rsidTr="00527E7F">
        <w:tc>
          <w:tcPr>
            <w:tcW w:w="1086" w:type="pct"/>
          </w:tcPr>
          <w:p w:rsidR="00661DC0" w:rsidRPr="00C34721" w:rsidRDefault="00661DC0" w:rsidP="00527E7F">
            <w:pPr>
              <w:jc w:val="both"/>
              <w:rPr>
                <w:i/>
              </w:rPr>
            </w:pPr>
            <w:r w:rsidRPr="00C34721">
              <w:rPr>
                <w:bCs/>
              </w:rPr>
              <w:t>Авансирование</w:t>
            </w:r>
          </w:p>
        </w:tc>
        <w:tc>
          <w:tcPr>
            <w:tcW w:w="3914" w:type="pct"/>
            <w:gridSpan w:val="7"/>
          </w:tcPr>
          <w:p w:rsidR="00661DC0" w:rsidRPr="004C7F6C" w:rsidRDefault="00661DC0" w:rsidP="00527E7F">
            <w:pPr>
              <w:jc w:val="both"/>
              <w:rPr>
                <w:i/>
                <w:sz w:val="28"/>
                <w:szCs w:val="28"/>
              </w:rPr>
            </w:pPr>
            <w:r w:rsidRPr="004C7F6C">
              <w:rPr>
                <w:b/>
                <w:bCs/>
                <w:i/>
              </w:rPr>
              <w:t xml:space="preserve">Строка включается в случае, если участнику предоставляется право указать желаемый размер аванса. </w:t>
            </w:r>
            <w:r w:rsidRPr="004C7F6C">
              <w:rPr>
                <w:bCs/>
                <w:i/>
              </w:rPr>
              <w:t>Участник должен указать размер аванса, но не выше максимально возможного размера, установленного в техническом задании: «Аванс составляет __ % (указать конкретное значение) от цены договора (стоимости этапа договора)».</w:t>
            </w:r>
          </w:p>
        </w:tc>
      </w:tr>
      <w:tr w:rsidR="00661DC0" w:rsidRPr="00C34721" w:rsidTr="00527E7F">
        <w:tc>
          <w:tcPr>
            <w:tcW w:w="1086" w:type="pct"/>
          </w:tcPr>
          <w:p w:rsidR="00661DC0" w:rsidRPr="00C34721" w:rsidRDefault="00661DC0" w:rsidP="00527E7F">
            <w:pPr>
              <w:jc w:val="both"/>
              <w:rPr>
                <w:i/>
              </w:rPr>
            </w:pPr>
            <w:r w:rsidRPr="00C34721">
              <w:rPr>
                <w:bCs/>
              </w:rPr>
              <w:t>Срок и порядок оплаты</w:t>
            </w:r>
          </w:p>
        </w:tc>
        <w:tc>
          <w:tcPr>
            <w:tcW w:w="3914" w:type="pct"/>
            <w:gridSpan w:val="7"/>
          </w:tcPr>
          <w:p w:rsidR="00661DC0" w:rsidRPr="004C7F6C" w:rsidRDefault="00661DC0" w:rsidP="00527E7F">
            <w:pPr>
              <w:jc w:val="both"/>
              <w:rPr>
                <w:bCs/>
                <w:i/>
              </w:rPr>
            </w:pPr>
            <w:r w:rsidRPr="004C7F6C">
              <w:rPr>
                <w:bCs/>
                <w:i/>
              </w:rPr>
              <w:t>Участник должен указать конкретные сроки и порядок оплаты по договору в соответствии с требованиями технического задания.</w:t>
            </w:r>
          </w:p>
          <w:p w:rsidR="00661DC0" w:rsidRPr="004C7F6C" w:rsidRDefault="00661DC0" w:rsidP="00527E7F">
            <w:pPr>
              <w:jc w:val="both"/>
              <w:rPr>
                <w:bCs/>
                <w:i/>
              </w:rPr>
            </w:pPr>
          </w:p>
          <w:p w:rsidR="00661DC0" w:rsidRPr="004C7F6C" w:rsidRDefault="00661DC0" w:rsidP="00527E7F">
            <w:pPr>
              <w:jc w:val="both"/>
              <w:rPr>
                <w:bCs/>
                <w:i/>
              </w:rPr>
            </w:pPr>
            <w:r w:rsidRPr="004C7F6C">
              <w:rPr>
                <w:bCs/>
                <w:i/>
              </w:rPr>
              <w:t>Участник вместо указания срока и порядка оплаты вправе указать: «_________ (указать наименование участника) настоящим подтверждает,  что согласен со сроками и порядком оплаты, указанными в техническом задании документации.</w:t>
            </w:r>
          </w:p>
          <w:p w:rsidR="00661DC0" w:rsidRPr="004C7F6C" w:rsidRDefault="00661DC0" w:rsidP="00527E7F">
            <w:pPr>
              <w:jc w:val="both"/>
              <w:rPr>
                <w:bCs/>
                <w:i/>
              </w:rPr>
            </w:pPr>
          </w:p>
          <w:p w:rsidR="00661DC0" w:rsidRPr="004C7F6C" w:rsidRDefault="00661DC0" w:rsidP="00527E7F">
            <w:pPr>
              <w:jc w:val="both"/>
              <w:rPr>
                <w:i/>
                <w:sz w:val="28"/>
                <w:szCs w:val="28"/>
              </w:rPr>
            </w:pPr>
            <w:r w:rsidRPr="004C7F6C">
              <w:rPr>
                <w:bCs/>
                <w:i/>
              </w:rPr>
              <w:t>В случае</w:t>
            </w:r>
            <w:proofErr w:type="gramStart"/>
            <w:r w:rsidRPr="004C7F6C">
              <w:rPr>
                <w:bCs/>
                <w:i/>
              </w:rPr>
              <w:t>,</w:t>
            </w:r>
            <w:proofErr w:type="gramEnd"/>
            <w:r w:rsidRPr="004C7F6C">
              <w:rPr>
                <w:bCs/>
                <w:i/>
              </w:rPr>
              <w:t xml:space="preserve"> если участнику предоставлялось право указать желаемый срок оплаты, указывается: Участник должен указать срок оплаты, но не меньше срока, установленного в техническом задании: «Срок оплаты составляет __ дней (указать конкретное значение) </w:t>
            </w:r>
            <w:proofErr w:type="gramStart"/>
            <w:r w:rsidRPr="004C7F6C">
              <w:rPr>
                <w:bCs/>
                <w:i/>
              </w:rPr>
              <w:t>от</w:t>
            </w:r>
            <w:proofErr w:type="gramEnd"/>
            <w:r w:rsidRPr="004C7F6C">
              <w:rPr>
                <w:bCs/>
                <w:i/>
              </w:rPr>
              <w:t xml:space="preserve"> ______».</w:t>
            </w:r>
          </w:p>
        </w:tc>
      </w:tr>
      <w:tr w:rsidR="00661DC0" w:rsidRPr="00C34721" w:rsidTr="00527E7F">
        <w:tc>
          <w:tcPr>
            <w:tcW w:w="5000" w:type="pct"/>
            <w:gridSpan w:val="8"/>
          </w:tcPr>
          <w:p w:rsidR="00661DC0" w:rsidRPr="00C34721" w:rsidRDefault="00661DC0" w:rsidP="00527E7F">
            <w:pPr>
              <w:jc w:val="both"/>
              <w:rPr>
                <w:i/>
                <w:sz w:val="28"/>
                <w:szCs w:val="28"/>
              </w:rPr>
            </w:pPr>
            <w:r w:rsidRPr="00C34721">
              <w:rPr>
                <w:b/>
                <w:bCs/>
                <w:sz w:val="28"/>
                <w:szCs w:val="28"/>
              </w:rPr>
              <w:t>Сведения о предоставлении товаров собственного производства, товаров российского происхождения, а также инновационных и высокотехнологичных товаров</w:t>
            </w:r>
          </w:p>
        </w:tc>
      </w:tr>
      <w:tr w:rsidR="00661DC0" w:rsidRPr="00C34721" w:rsidTr="00527E7F">
        <w:tc>
          <w:tcPr>
            <w:tcW w:w="1462" w:type="pct"/>
            <w:gridSpan w:val="2"/>
            <w:vMerge w:val="restart"/>
          </w:tcPr>
          <w:p w:rsidR="00661DC0" w:rsidRPr="00C34721" w:rsidRDefault="00661DC0" w:rsidP="00527E7F">
            <w:pPr>
              <w:jc w:val="both"/>
              <w:rPr>
                <w:sz w:val="28"/>
                <w:szCs w:val="28"/>
                <w:highlight w:val="yellow"/>
              </w:rPr>
            </w:pPr>
            <w:r w:rsidRPr="00C34721">
              <w:rPr>
                <w:b/>
                <w:color w:val="000000"/>
              </w:rPr>
              <w:t>Наименование показателя</w:t>
            </w:r>
          </w:p>
        </w:tc>
        <w:tc>
          <w:tcPr>
            <w:tcW w:w="796" w:type="pct"/>
            <w:gridSpan w:val="2"/>
            <w:vMerge w:val="restart"/>
          </w:tcPr>
          <w:p w:rsidR="00661DC0" w:rsidRPr="00C34721" w:rsidRDefault="00661DC0" w:rsidP="00527E7F">
            <w:pPr>
              <w:jc w:val="both"/>
              <w:rPr>
                <w:sz w:val="28"/>
                <w:szCs w:val="28"/>
                <w:highlight w:val="yellow"/>
              </w:rPr>
            </w:pPr>
            <w:r w:rsidRPr="00C34721">
              <w:rPr>
                <w:b/>
                <w:color w:val="000000"/>
              </w:rPr>
              <w:t xml:space="preserve">Общая </w:t>
            </w:r>
            <w:r>
              <w:rPr>
                <w:b/>
                <w:color w:val="000000"/>
              </w:rPr>
              <w:t>доля</w:t>
            </w:r>
          </w:p>
        </w:tc>
        <w:tc>
          <w:tcPr>
            <w:tcW w:w="2742" w:type="pct"/>
            <w:gridSpan w:val="4"/>
          </w:tcPr>
          <w:p w:rsidR="00661DC0" w:rsidRPr="00C34721" w:rsidRDefault="00661DC0" w:rsidP="00527E7F">
            <w:pPr>
              <w:jc w:val="both"/>
              <w:rPr>
                <w:sz w:val="28"/>
                <w:szCs w:val="28"/>
                <w:highlight w:val="yellow"/>
              </w:rPr>
            </w:pPr>
            <w:r w:rsidRPr="00C34721">
              <w:rPr>
                <w:b/>
                <w:color w:val="000000"/>
              </w:rPr>
              <w:t>в том числе</w:t>
            </w:r>
            <w:r w:rsidRPr="00C34721">
              <w:rPr>
                <w:rStyle w:val="ac"/>
                <w:b/>
                <w:color w:val="000000"/>
              </w:rPr>
              <w:footnoteReference w:id="5"/>
            </w:r>
            <w:r w:rsidRPr="00C34721">
              <w:rPr>
                <w:b/>
                <w:color w:val="000000"/>
              </w:rPr>
              <w:t xml:space="preserve">: </w:t>
            </w:r>
            <w:r w:rsidRPr="00C34721">
              <w:rPr>
                <w:b/>
                <w:i/>
                <w:color w:val="000000"/>
              </w:rPr>
              <w:t xml:space="preserve">(указать сведения о </w:t>
            </w:r>
            <w:r>
              <w:rPr>
                <w:b/>
                <w:i/>
                <w:color w:val="000000"/>
              </w:rPr>
              <w:t>доли</w:t>
            </w:r>
            <w:r w:rsidRPr="00C34721">
              <w:rPr>
                <w:b/>
                <w:i/>
                <w:color w:val="000000"/>
              </w:rPr>
              <w:t xml:space="preserve"> на каждый год, в котором выполняются работы, оказываются услуги, поставляются товары</w:t>
            </w:r>
            <w:r w:rsidRPr="00C34721">
              <w:rPr>
                <w:b/>
                <w:color w:val="000000"/>
              </w:rPr>
              <w:t>)</w:t>
            </w:r>
          </w:p>
        </w:tc>
      </w:tr>
      <w:tr w:rsidR="00661DC0" w:rsidRPr="00C34721" w:rsidTr="00527E7F">
        <w:tc>
          <w:tcPr>
            <w:tcW w:w="1462" w:type="pct"/>
            <w:gridSpan w:val="2"/>
            <w:vMerge/>
          </w:tcPr>
          <w:p w:rsidR="00661DC0" w:rsidRPr="00C34721" w:rsidRDefault="00661DC0" w:rsidP="00527E7F">
            <w:pPr>
              <w:jc w:val="both"/>
              <w:rPr>
                <w:sz w:val="28"/>
                <w:szCs w:val="28"/>
                <w:highlight w:val="yellow"/>
              </w:rPr>
            </w:pPr>
          </w:p>
        </w:tc>
        <w:tc>
          <w:tcPr>
            <w:tcW w:w="796" w:type="pct"/>
            <w:gridSpan w:val="2"/>
            <w:vMerge/>
          </w:tcPr>
          <w:p w:rsidR="00661DC0" w:rsidRPr="00C34721" w:rsidRDefault="00661DC0" w:rsidP="00527E7F">
            <w:pPr>
              <w:jc w:val="both"/>
              <w:rPr>
                <w:sz w:val="28"/>
                <w:szCs w:val="28"/>
                <w:highlight w:val="yellow"/>
              </w:rPr>
            </w:pPr>
          </w:p>
        </w:tc>
        <w:tc>
          <w:tcPr>
            <w:tcW w:w="944" w:type="pct"/>
            <w:gridSpan w:val="2"/>
          </w:tcPr>
          <w:p w:rsidR="00661DC0" w:rsidRPr="00C34721" w:rsidRDefault="00661DC0" w:rsidP="00527E7F">
            <w:pPr>
              <w:jc w:val="both"/>
              <w:rPr>
                <w:sz w:val="28"/>
                <w:szCs w:val="28"/>
                <w:highlight w:val="yellow"/>
              </w:rPr>
            </w:pPr>
            <w:r w:rsidRPr="00C34721">
              <w:rPr>
                <w:color w:val="000000"/>
              </w:rPr>
              <w:t>на 20___ г.</w:t>
            </w:r>
          </w:p>
        </w:tc>
        <w:tc>
          <w:tcPr>
            <w:tcW w:w="944" w:type="pct"/>
          </w:tcPr>
          <w:p w:rsidR="00661DC0" w:rsidRPr="00C34721" w:rsidRDefault="00661DC0" w:rsidP="00527E7F">
            <w:pPr>
              <w:jc w:val="both"/>
              <w:rPr>
                <w:sz w:val="28"/>
                <w:szCs w:val="28"/>
                <w:highlight w:val="yellow"/>
              </w:rPr>
            </w:pPr>
            <w:r w:rsidRPr="00C34721">
              <w:rPr>
                <w:color w:val="000000"/>
              </w:rPr>
              <w:t>на 20___ г.</w:t>
            </w:r>
          </w:p>
        </w:tc>
        <w:tc>
          <w:tcPr>
            <w:tcW w:w="854" w:type="pct"/>
          </w:tcPr>
          <w:p w:rsidR="00661DC0" w:rsidRPr="00C34721" w:rsidRDefault="00661DC0" w:rsidP="00527E7F">
            <w:pPr>
              <w:jc w:val="both"/>
              <w:rPr>
                <w:sz w:val="28"/>
                <w:szCs w:val="28"/>
                <w:highlight w:val="yellow"/>
              </w:rPr>
            </w:pPr>
            <w:r w:rsidRPr="00C34721">
              <w:rPr>
                <w:color w:val="000000"/>
              </w:rPr>
              <w:t>и т.д.</w:t>
            </w:r>
          </w:p>
        </w:tc>
      </w:tr>
      <w:tr w:rsidR="00661DC0" w:rsidRPr="00C34721" w:rsidTr="00527E7F">
        <w:tc>
          <w:tcPr>
            <w:tcW w:w="1462" w:type="pct"/>
            <w:gridSpan w:val="2"/>
          </w:tcPr>
          <w:p w:rsidR="00661DC0" w:rsidRPr="00C34721" w:rsidRDefault="00661DC0" w:rsidP="00527E7F">
            <w:pPr>
              <w:jc w:val="both"/>
              <w:rPr>
                <w:sz w:val="28"/>
                <w:szCs w:val="28"/>
                <w:highlight w:val="yellow"/>
              </w:rPr>
            </w:pPr>
            <w:r>
              <w:rPr>
                <w:color w:val="000000"/>
              </w:rPr>
              <w:t>Доля</w:t>
            </w:r>
            <w:r w:rsidRPr="00C34721">
              <w:rPr>
                <w:color w:val="000000"/>
              </w:rPr>
              <w:t xml:space="preserve"> товаров являющихся </w:t>
            </w:r>
            <w:r w:rsidRPr="00C278BD">
              <w:t>инновационными и (или) высокотехнологичными</w:t>
            </w:r>
            <w:r w:rsidRPr="00C34721">
              <w:rPr>
                <w:color w:val="000000"/>
              </w:rPr>
              <w:t xml:space="preserve"> из общего объема предлагаемых товаров с учетом НДС, рублей</w:t>
            </w:r>
            <w:r w:rsidRPr="00C34721">
              <w:rPr>
                <w:rStyle w:val="ac"/>
                <w:color w:val="000000"/>
              </w:rPr>
              <w:footnoteReference w:id="6"/>
            </w:r>
          </w:p>
        </w:tc>
        <w:tc>
          <w:tcPr>
            <w:tcW w:w="796" w:type="pct"/>
            <w:gridSpan w:val="2"/>
          </w:tcPr>
          <w:p w:rsidR="00661DC0" w:rsidRPr="00C34721" w:rsidRDefault="00661DC0" w:rsidP="00527E7F">
            <w:pPr>
              <w:jc w:val="both"/>
              <w:rPr>
                <w:sz w:val="28"/>
                <w:szCs w:val="28"/>
                <w:highlight w:val="yellow"/>
              </w:rPr>
            </w:pPr>
            <w:r w:rsidRPr="00C34721">
              <w:rPr>
                <w:i/>
                <w:color w:val="000000"/>
              </w:rPr>
              <w:t xml:space="preserve">Указать </w:t>
            </w:r>
            <w:r>
              <w:rPr>
                <w:i/>
                <w:color w:val="000000"/>
              </w:rPr>
              <w:t>долю</w:t>
            </w:r>
            <w:r w:rsidRPr="00C34721">
              <w:rPr>
                <w:i/>
                <w:color w:val="000000"/>
              </w:rPr>
              <w:t xml:space="preserve"> </w:t>
            </w:r>
            <w:proofErr w:type="gramStart"/>
            <w:r w:rsidRPr="00C34721">
              <w:rPr>
                <w:i/>
                <w:color w:val="000000"/>
              </w:rPr>
              <w:t>в</w:t>
            </w:r>
            <w:proofErr w:type="gramEnd"/>
            <w:r w:rsidRPr="00C34721">
              <w:rPr>
                <w:i/>
                <w:color w:val="000000"/>
              </w:rPr>
              <w:t xml:space="preserve"> </w:t>
            </w:r>
            <w:r>
              <w:rPr>
                <w:i/>
                <w:color w:val="000000"/>
              </w:rPr>
              <w:t>%</w:t>
            </w:r>
          </w:p>
        </w:tc>
        <w:tc>
          <w:tcPr>
            <w:tcW w:w="944" w:type="pct"/>
            <w:gridSpan w:val="2"/>
          </w:tcPr>
          <w:p w:rsidR="00661DC0" w:rsidRPr="00C34721" w:rsidRDefault="00661DC0" w:rsidP="00527E7F">
            <w:pPr>
              <w:jc w:val="both"/>
              <w:rPr>
                <w:sz w:val="28"/>
                <w:szCs w:val="28"/>
                <w:highlight w:val="yellow"/>
              </w:rPr>
            </w:pPr>
            <w:r w:rsidRPr="00C34721">
              <w:rPr>
                <w:i/>
                <w:color w:val="000000"/>
              </w:rPr>
              <w:t xml:space="preserve">Указать </w:t>
            </w:r>
            <w:r>
              <w:rPr>
                <w:i/>
                <w:color w:val="000000"/>
              </w:rPr>
              <w:t>долю</w:t>
            </w:r>
            <w:r w:rsidRPr="00C34721">
              <w:rPr>
                <w:i/>
                <w:color w:val="000000"/>
              </w:rPr>
              <w:t xml:space="preserve"> </w:t>
            </w:r>
            <w:proofErr w:type="gramStart"/>
            <w:r w:rsidRPr="00C34721">
              <w:rPr>
                <w:i/>
                <w:color w:val="000000"/>
              </w:rPr>
              <w:t>в</w:t>
            </w:r>
            <w:proofErr w:type="gramEnd"/>
            <w:r w:rsidRPr="00C34721">
              <w:rPr>
                <w:i/>
                <w:color w:val="000000"/>
              </w:rPr>
              <w:t xml:space="preserve"> </w:t>
            </w:r>
            <w:r>
              <w:rPr>
                <w:i/>
                <w:color w:val="000000"/>
              </w:rPr>
              <w:t>%</w:t>
            </w:r>
          </w:p>
        </w:tc>
        <w:tc>
          <w:tcPr>
            <w:tcW w:w="944" w:type="pct"/>
          </w:tcPr>
          <w:p w:rsidR="00661DC0" w:rsidRPr="00C34721" w:rsidRDefault="00661DC0" w:rsidP="00527E7F">
            <w:pPr>
              <w:jc w:val="both"/>
              <w:rPr>
                <w:sz w:val="28"/>
                <w:szCs w:val="28"/>
                <w:highlight w:val="yellow"/>
              </w:rPr>
            </w:pPr>
            <w:r w:rsidRPr="00C34721">
              <w:rPr>
                <w:i/>
                <w:color w:val="000000"/>
              </w:rPr>
              <w:t xml:space="preserve">Указать </w:t>
            </w:r>
            <w:r>
              <w:rPr>
                <w:i/>
                <w:color w:val="000000"/>
              </w:rPr>
              <w:t>долю</w:t>
            </w:r>
            <w:r w:rsidRPr="00C34721">
              <w:rPr>
                <w:i/>
                <w:color w:val="000000"/>
              </w:rPr>
              <w:t xml:space="preserve"> </w:t>
            </w:r>
            <w:proofErr w:type="gramStart"/>
            <w:r w:rsidRPr="00C34721">
              <w:rPr>
                <w:i/>
                <w:color w:val="000000"/>
              </w:rPr>
              <w:t>в</w:t>
            </w:r>
            <w:proofErr w:type="gramEnd"/>
            <w:r w:rsidRPr="00C34721">
              <w:rPr>
                <w:i/>
                <w:color w:val="000000"/>
              </w:rPr>
              <w:t xml:space="preserve"> </w:t>
            </w:r>
            <w:r>
              <w:rPr>
                <w:i/>
                <w:color w:val="000000"/>
              </w:rPr>
              <w:t>%</w:t>
            </w:r>
          </w:p>
        </w:tc>
        <w:tc>
          <w:tcPr>
            <w:tcW w:w="854" w:type="pct"/>
          </w:tcPr>
          <w:p w:rsidR="00661DC0" w:rsidRPr="00C34721" w:rsidRDefault="00661DC0" w:rsidP="00527E7F">
            <w:pPr>
              <w:jc w:val="both"/>
              <w:rPr>
                <w:sz w:val="28"/>
                <w:szCs w:val="28"/>
                <w:highlight w:val="yellow"/>
              </w:rPr>
            </w:pPr>
            <w:r w:rsidRPr="00C34721">
              <w:rPr>
                <w:i/>
                <w:color w:val="000000"/>
              </w:rPr>
              <w:t xml:space="preserve">Указать </w:t>
            </w:r>
            <w:r>
              <w:rPr>
                <w:i/>
                <w:color w:val="000000"/>
              </w:rPr>
              <w:t>долю</w:t>
            </w:r>
            <w:r w:rsidRPr="00C34721">
              <w:rPr>
                <w:i/>
                <w:color w:val="000000"/>
              </w:rPr>
              <w:t xml:space="preserve"> </w:t>
            </w:r>
            <w:proofErr w:type="gramStart"/>
            <w:r w:rsidRPr="00C34721">
              <w:rPr>
                <w:i/>
                <w:color w:val="000000"/>
              </w:rPr>
              <w:t>в</w:t>
            </w:r>
            <w:proofErr w:type="gramEnd"/>
            <w:r w:rsidRPr="00C34721">
              <w:rPr>
                <w:i/>
                <w:color w:val="000000"/>
              </w:rPr>
              <w:t xml:space="preserve"> </w:t>
            </w:r>
            <w:r>
              <w:rPr>
                <w:i/>
                <w:color w:val="000000"/>
              </w:rPr>
              <w:t>%</w:t>
            </w:r>
          </w:p>
        </w:tc>
      </w:tr>
      <w:tr w:rsidR="00661DC0" w:rsidRPr="00C34721" w:rsidTr="00527E7F">
        <w:tc>
          <w:tcPr>
            <w:tcW w:w="1462" w:type="pct"/>
            <w:gridSpan w:val="2"/>
          </w:tcPr>
          <w:p w:rsidR="00661DC0" w:rsidRPr="00C34721" w:rsidRDefault="00661DC0" w:rsidP="00527E7F">
            <w:pPr>
              <w:jc w:val="both"/>
              <w:rPr>
                <w:sz w:val="28"/>
                <w:szCs w:val="28"/>
                <w:highlight w:val="yellow"/>
              </w:rPr>
            </w:pPr>
            <w:r>
              <w:rPr>
                <w:color w:val="000000"/>
              </w:rPr>
              <w:t>Доля</w:t>
            </w:r>
            <w:r w:rsidRPr="00C34721">
              <w:rPr>
                <w:color w:val="000000"/>
              </w:rPr>
              <w:t xml:space="preserve"> товаров, произведенных в Российской Федерации, из общего объема предлагаемых товаров с учетом НДС, рублей</w:t>
            </w:r>
          </w:p>
        </w:tc>
        <w:tc>
          <w:tcPr>
            <w:tcW w:w="796" w:type="pct"/>
            <w:gridSpan w:val="2"/>
          </w:tcPr>
          <w:p w:rsidR="00661DC0" w:rsidRPr="00C34721" w:rsidRDefault="00661DC0" w:rsidP="00527E7F">
            <w:pPr>
              <w:jc w:val="both"/>
              <w:rPr>
                <w:sz w:val="28"/>
                <w:szCs w:val="28"/>
                <w:highlight w:val="yellow"/>
              </w:rPr>
            </w:pPr>
            <w:r w:rsidRPr="00C34721">
              <w:rPr>
                <w:i/>
                <w:color w:val="000000"/>
              </w:rPr>
              <w:t xml:space="preserve">Указать </w:t>
            </w:r>
            <w:r>
              <w:rPr>
                <w:i/>
                <w:color w:val="000000"/>
              </w:rPr>
              <w:t>долю</w:t>
            </w:r>
            <w:r w:rsidRPr="00C34721">
              <w:rPr>
                <w:i/>
                <w:color w:val="000000"/>
              </w:rPr>
              <w:t xml:space="preserve"> </w:t>
            </w:r>
            <w:proofErr w:type="gramStart"/>
            <w:r w:rsidRPr="00C34721">
              <w:rPr>
                <w:i/>
                <w:color w:val="000000"/>
              </w:rPr>
              <w:t>в</w:t>
            </w:r>
            <w:proofErr w:type="gramEnd"/>
            <w:r w:rsidRPr="00C34721">
              <w:rPr>
                <w:i/>
                <w:color w:val="000000"/>
              </w:rPr>
              <w:t xml:space="preserve"> </w:t>
            </w:r>
            <w:r>
              <w:rPr>
                <w:i/>
                <w:color w:val="000000"/>
              </w:rPr>
              <w:t>%</w:t>
            </w:r>
          </w:p>
        </w:tc>
        <w:tc>
          <w:tcPr>
            <w:tcW w:w="944" w:type="pct"/>
            <w:gridSpan w:val="2"/>
          </w:tcPr>
          <w:p w:rsidR="00661DC0" w:rsidRPr="00C34721" w:rsidRDefault="00661DC0" w:rsidP="00527E7F">
            <w:pPr>
              <w:jc w:val="both"/>
              <w:rPr>
                <w:sz w:val="28"/>
                <w:szCs w:val="28"/>
                <w:highlight w:val="yellow"/>
              </w:rPr>
            </w:pPr>
            <w:r w:rsidRPr="00C34721">
              <w:rPr>
                <w:i/>
                <w:color w:val="000000"/>
              </w:rPr>
              <w:t xml:space="preserve">Указать </w:t>
            </w:r>
            <w:r>
              <w:rPr>
                <w:i/>
                <w:color w:val="000000"/>
              </w:rPr>
              <w:t>долю</w:t>
            </w:r>
            <w:r w:rsidRPr="00C34721">
              <w:rPr>
                <w:i/>
                <w:color w:val="000000"/>
              </w:rPr>
              <w:t xml:space="preserve"> </w:t>
            </w:r>
            <w:proofErr w:type="gramStart"/>
            <w:r w:rsidRPr="00C34721">
              <w:rPr>
                <w:i/>
                <w:color w:val="000000"/>
              </w:rPr>
              <w:t>в</w:t>
            </w:r>
            <w:proofErr w:type="gramEnd"/>
            <w:r w:rsidRPr="00C34721">
              <w:rPr>
                <w:i/>
                <w:color w:val="000000"/>
              </w:rPr>
              <w:t xml:space="preserve"> </w:t>
            </w:r>
            <w:r>
              <w:rPr>
                <w:i/>
                <w:color w:val="000000"/>
              </w:rPr>
              <w:t>%</w:t>
            </w:r>
          </w:p>
        </w:tc>
        <w:tc>
          <w:tcPr>
            <w:tcW w:w="944" w:type="pct"/>
          </w:tcPr>
          <w:p w:rsidR="00661DC0" w:rsidRPr="00C34721" w:rsidRDefault="00661DC0" w:rsidP="00527E7F">
            <w:pPr>
              <w:jc w:val="both"/>
              <w:rPr>
                <w:sz w:val="28"/>
                <w:szCs w:val="28"/>
                <w:highlight w:val="yellow"/>
              </w:rPr>
            </w:pPr>
            <w:r w:rsidRPr="00C34721">
              <w:rPr>
                <w:i/>
                <w:color w:val="000000"/>
              </w:rPr>
              <w:t xml:space="preserve">Указать </w:t>
            </w:r>
            <w:r>
              <w:rPr>
                <w:i/>
                <w:color w:val="000000"/>
              </w:rPr>
              <w:t>долю</w:t>
            </w:r>
            <w:r w:rsidRPr="00C34721">
              <w:rPr>
                <w:i/>
                <w:color w:val="000000"/>
              </w:rPr>
              <w:t xml:space="preserve"> </w:t>
            </w:r>
            <w:proofErr w:type="gramStart"/>
            <w:r w:rsidRPr="00C34721">
              <w:rPr>
                <w:i/>
                <w:color w:val="000000"/>
              </w:rPr>
              <w:t>в</w:t>
            </w:r>
            <w:proofErr w:type="gramEnd"/>
            <w:r w:rsidRPr="00C34721">
              <w:rPr>
                <w:i/>
                <w:color w:val="000000"/>
              </w:rPr>
              <w:t xml:space="preserve"> </w:t>
            </w:r>
            <w:r>
              <w:rPr>
                <w:i/>
                <w:color w:val="000000"/>
              </w:rPr>
              <w:t>%</w:t>
            </w:r>
          </w:p>
        </w:tc>
        <w:tc>
          <w:tcPr>
            <w:tcW w:w="854" w:type="pct"/>
          </w:tcPr>
          <w:p w:rsidR="00661DC0" w:rsidRPr="00C34721" w:rsidRDefault="00661DC0" w:rsidP="00527E7F">
            <w:pPr>
              <w:jc w:val="both"/>
              <w:rPr>
                <w:sz w:val="28"/>
                <w:szCs w:val="28"/>
                <w:highlight w:val="yellow"/>
              </w:rPr>
            </w:pPr>
            <w:r w:rsidRPr="00C34721">
              <w:rPr>
                <w:i/>
                <w:color w:val="000000"/>
              </w:rPr>
              <w:t xml:space="preserve">Указать </w:t>
            </w:r>
            <w:r>
              <w:rPr>
                <w:i/>
                <w:color w:val="000000"/>
              </w:rPr>
              <w:t>долю</w:t>
            </w:r>
            <w:r w:rsidRPr="00C34721">
              <w:rPr>
                <w:i/>
                <w:color w:val="000000"/>
              </w:rPr>
              <w:t xml:space="preserve"> </w:t>
            </w:r>
            <w:proofErr w:type="gramStart"/>
            <w:r w:rsidRPr="00C34721">
              <w:rPr>
                <w:i/>
                <w:color w:val="000000"/>
              </w:rPr>
              <w:t>в</w:t>
            </w:r>
            <w:proofErr w:type="gramEnd"/>
            <w:r w:rsidRPr="00C34721">
              <w:rPr>
                <w:i/>
                <w:color w:val="000000"/>
              </w:rPr>
              <w:t xml:space="preserve"> </w:t>
            </w:r>
            <w:r>
              <w:rPr>
                <w:i/>
                <w:color w:val="000000"/>
              </w:rPr>
              <w:t>%</w:t>
            </w:r>
          </w:p>
        </w:tc>
      </w:tr>
      <w:tr w:rsidR="00661DC0" w:rsidRPr="00C34721" w:rsidTr="00527E7F">
        <w:tc>
          <w:tcPr>
            <w:tcW w:w="1462" w:type="pct"/>
            <w:gridSpan w:val="2"/>
          </w:tcPr>
          <w:p w:rsidR="00661DC0" w:rsidRPr="00C34721" w:rsidRDefault="00661DC0" w:rsidP="00527E7F">
            <w:pPr>
              <w:jc w:val="both"/>
              <w:rPr>
                <w:sz w:val="28"/>
                <w:szCs w:val="28"/>
                <w:highlight w:val="yellow"/>
              </w:rPr>
            </w:pPr>
            <w:r>
              <w:rPr>
                <w:color w:val="000000"/>
              </w:rPr>
              <w:t>Доля</w:t>
            </w:r>
            <w:r w:rsidRPr="00C34721">
              <w:rPr>
                <w:color w:val="000000"/>
              </w:rPr>
              <w:t xml:space="preserve"> товаров, по которым участник является производителем, из общего объема предлагаемых товаров с учетом НДС, рублей</w:t>
            </w:r>
          </w:p>
        </w:tc>
        <w:tc>
          <w:tcPr>
            <w:tcW w:w="796" w:type="pct"/>
            <w:gridSpan w:val="2"/>
          </w:tcPr>
          <w:p w:rsidR="00661DC0" w:rsidRPr="00C34721" w:rsidRDefault="00661DC0" w:rsidP="00527E7F">
            <w:pPr>
              <w:jc w:val="both"/>
              <w:rPr>
                <w:sz w:val="28"/>
                <w:szCs w:val="28"/>
                <w:highlight w:val="yellow"/>
              </w:rPr>
            </w:pPr>
            <w:r w:rsidRPr="00C34721">
              <w:rPr>
                <w:i/>
                <w:color w:val="000000"/>
              </w:rPr>
              <w:t xml:space="preserve">Указать </w:t>
            </w:r>
            <w:r>
              <w:rPr>
                <w:i/>
                <w:color w:val="000000"/>
              </w:rPr>
              <w:t>долю</w:t>
            </w:r>
            <w:r w:rsidRPr="00C34721">
              <w:rPr>
                <w:i/>
                <w:color w:val="000000"/>
              </w:rPr>
              <w:t xml:space="preserve"> </w:t>
            </w:r>
            <w:proofErr w:type="gramStart"/>
            <w:r w:rsidRPr="00C34721">
              <w:rPr>
                <w:i/>
                <w:color w:val="000000"/>
              </w:rPr>
              <w:t>в</w:t>
            </w:r>
            <w:proofErr w:type="gramEnd"/>
            <w:r w:rsidRPr="00C34721">
              <w:rPr>
                <w:i/>
                <w:color w:val="000000"/>
              </w:rPr>
              <w:t xml:space="preserve"> </w:t>
            </w:r>
            <w:r>
              <w:rPr>
                <w:i/>
                <w:color w:val="000000"/>
              </w:rPr>
              <w:t>%</w:t>
            </w:r>
          </w:p>
        </w:tc>
        <w:tc>
          <w:tcPr>
            <w:tcW w:w="944" w:type="pct"/>
            <w:gridSpan w:val="2"/>
          </w:tcPr>
          <w:p w:rsidR="00661DC0" w:rsidRPr="00C34721" w:rsidRDefault="00661DC0" w:rsidP="00527E7F">
            <w:pPr>
              <w:jc w:val="both"/>
              <w:rPr>
                <w:sz w:val="28"/>
                <w:szCs w:val="28"/>
                <w:highlight w:val="yellow"/>
              </w:rPr>
            </w:pPr>
            <w:r w:rsidRPr="00C34721">
              <w:rPr>
                <w:i/>
                <w:color w:val="000000"/>
              </w:rPr>
              <w:t xml:space="preserve">Указать </w:t>
            </w:r>
            <w:r>
              <w:rPr>
                <w:i/>
                <w:color w:val="000000"/>
              </w:rPr>
              <w:t>долю</w:t>
            </w:r>
            <w:r w:rsidRPr="00C34721">
              <w:rPr>
                <w:i/>
                <w:color w:val="000000"/>
              </w:rPr>
              <w:t xml:space="preserve"> </w:t>
            </w:r>
            <w:proofErr w:type="gramStart"/>
            <w:r w:rsidRPr="00C34721">
              <w:rPr>
                <w:i/>
                <w:color w:val="000000"/>
              </w:rPr>
              <w:t>в</w:t>
            </w:r>
            <w:proofErr w:type="gramEnd"/>
            <w:r w:rsidRPr="00C34721">
              <w:rPr>
                <w:i/>
                <w:color w:val="000000"/>
              </w:rPr>
              <w:t xml:space="preserve"> </w:t>
            </w:r>
            <w:r>
              <w:rPr>
                <w:i/>
                <w:color w:val="000000"/>
              </w:rPr>
              <w:t>%</w:t>
            </w:r>
          </w:p>
        </w:tc>
        <w:tc>
          <w:tcPr>
            <w:tcW w:w="944" w:type="pct"/>
          </w:tcPr>
          <w:p w:rsidR="00661DC0" w:rsidRPr="00C34721" w:rsidRDefault="00661DC0" w:rsidP="00527E7F">
            <w:pPr>
              <w:jc w:val="both"/>
              <w:rPr>
                <w:sz w:val="28"/>
                <w:szCs w:val="28"/>
                <w:highlight w:val="yellow"/>
              </w:rPr>
            </w:pPr>
            <w:r w:rsidRPr="00C34721">
              <w:rPr>
                <w:i/>
                <w:color w:val="000000"/>
              </w:rPr>
              <w:t xml:space="preserve">Указать </w:t>
            </w:r>
            <w:r>
              <w:rPr>
                <w:i/>
                <w:color w:val="000000"/>
              </w:rPr>
              <w:t>долю</w:t>
            </w:r>
            <w:r w:rsidRPr="00C34721">
              <w:rPr>
                <w:i/>
                <w:color w:val="000000"/>
              </w:rPr>
              <w:t xml:space="preserve"> </w:t>
            </w:r>
            <w:proofErr w:type="gramStart"/>
            <w:r w:rsidRPr="00C34721">
              <w:rPr>
                <w:i/>
                <w:color w:val="000000"/>
              </w:rPr>
              <w:t>в</w:t>
            </w:r>
            <w:proofErr w:type="gramEnd"/>
            <w:r w:rsidRPr="00C34721">
              <w:rPr>
                <w:i/>
                <w:color w:val="000000"/>
              </w:rPr>
              <w:t xml:space="preserve"> </w:t>
            </w:r>
            <w:r>
              <w:rPr>
                <w:i/>
                <w:color w:val="000000"/>
              </w:rPr>
              <w:t>%</w:t>
            </w:r>
          </w:p>
        </w:tc>
        <w:tc>
          <w:tcPr>
            <w:tcW w:w="854" w:type="pct"/>
          </w:tcPr>
          <w:p w:rsidR="00661DC0" w:rsidRPr="00C34721" w:rsidRDefault="00661DC0" w:rsidP="00527E7F">
            <w:pPr>
              <w:jc w:val="both"/>
              <w:rPr>
                <w:sz w:val="28"/>
                <w:szCs w:val="28"/>
                <w:highlight w:val="yellow"/>
              </w:rPr>
            </w:pPr>
            <w:r w:rsidRPr="00C34721">
              <w:rPr>
                <w:i/>
                <w:color w:val="000000"/>
              </w:rPr>
              <w:t xml:space="preserve">Указать </w:t>
            </w:r>
            <w:r>
              <w:rPr>
                <w:i/>
                <w:color w:val="000000"/>
              </w:rPr>
              <w:t>долю</w:t>
            </w:r>
            <w:r w:rsidRPr="00C34721">
              <w:rPr>
                <w:i/>
                <w:color w:val="000000"/>
              </w:rPr>
              <w:t xml:space="preserve"> </w:t>
            </w:r>
            <w:proofErr w:type="gramStart"/>
            <w:r w:rsidRPr="00C34721">
              <w:rPr>
                <w:i/>
                <w:color w:val="000000"/>
              </w:rPr>
              <w:t>в</w:t>
            </w:r>
            <w:proofErr w:type="gramEnd"/>
            <w:r w:rsidRPr="00C34721">
              <w:rPr>
                <w:i/>
                <w:color w:val="000000"/>
              </w:rPr>
              <w:t xml:space="preserve"> </w:t>
            </w:r>
            <w:r>
              <w:rPr>
                <w:i/>
                <w:color w:val="000000"/>
              </w:rPr>
              <w:t>%</w:t>
            </w:r>
          </w:p>
        </w:tc>
      </w:tr>
    </w:tbl>
    <w:p w:rsidR="00661DC0" w:rsidRPr="000A09E7" w:rsidRDefault="00661DC0" w:rsidP="00661DC0">
      <w:pPr>
        <w:pStyle w:val="a8"/>
        <w:spacing w:line="360" w:lineRule="auto"/>
        <w:jc w:val="left"/>
        <w:rPr>
          <w:sz w:val="28"/>
          <w:szCs w:val="28"/>
        </w:rPr>
      </w:pPr>
    </w:p>
    <w:p w:rsidR="00661DC0" w:rsidRPr="000A09E7" w:rsidRDefault="00661DC0" w:rsidP="00661DC0">
      <w:pPr>
        <w:ind w:firstLine="720"/>
        <w:jc w:val="both"/>
      </w:pPr>
      <w:proofErr w:type="gramStart"/>
      <w:r w:rsidRPr="000A09E7">
        <w:t>Имеющий</w:t>
      </w:r>
      <w:proofErr w:type="gramEnd"/>
      <w:r w:rsidRPr="000A09E7">
        <w:t xml:space="preserve"> полномочия подписать </w:t>
      </w:r>
      <w:r>
        <w:t>техническое</w:t>
      </w:r>
      <w:r w:rsidRPr="000A09E7">
        <w:t xml:space="preserve"> предложение участника  от имени  ________________________________________________________</w:t>
      </w:r>
    </w:p>
    <w:p w:rsidR="00661DC0" w:rsidRPr="000A09E7" w:rsidRDefault="00661DC0" w:rsidP="00661DC0">
      <w:pPr>
        <w:pStyle w:val="a8"/>
        <w:jc w:val="center"/>
        <w:rPr>
          <w:sz w:val="24"/>
        </w:rPr>
      </w:pPr>
      <w:r w:rsidRPr="000A09E7">
        <w:rPr>
          <w:sz w:val="24"/>
        </w:rPr>
        <w:t>(Полное наименование участника)</w:t>
      </w:r>
    </w:p>
    <w:p w:rsidR="00661DC0" w:rsidRPr="000A09E7" w:rsidRDefault="00661DC0" w:rsidP="00661DC0">
      <w:pPr>
        <w:pStyle w:val="a8"/>
        <w:rPr>
          <w:sz w:val="24"/>
        </w:rPr>
      </w:pPr>
      <w:r w:rsidRPr="000A09E7">
        <w:rPr>
          <w:sz w:val="24"/>
        </w:rPr>
        <w:t>_________________________________________________________________</w:t>
      </w:r>
    </w:p>
    <w:p w:rsidR="00661DC0" w:rsidRDefault="00661DC0" w:rsidP="00661DC0">
      <w:pPr>
        <w:pStyle w:val="a8"/>
        <w:rPr>
          <w:sz w:val="24"/>
        </w:rPr>
      </w:pPr>
      <w:r w:rsidRPr="000A09E7">
        <w:rPr>
          <w:sz w:val="24"/>
        </w:rPr>
        <w:t xml:space="preserve">(Должность, подпись, ФИО)                                                </w:t>
      </w:r>
    </w:p>
    <w:p w:rsidR="00661DC0" w:rsidRPr="000A09E7" w:rsidRDefault="00661DC0" w:rsidP="00661DC0">
      <w:pPr>
        <w:pStyle w:val="a8"/>
        <w:rPr>
          <w:sz w:val="24"/>
        </w:rPr>
      </w:pPr>
      <w:r>
        <w:rPr>
          <w:sz w:val="24"/>
        </w:rPr>
        <w:t>П</w:t>
      </w:r>
      <w:r w:rsidRPr="000A09E7">
        <w:rPr>
          <w:sz w:val="24"/>
        </w:rPr>
        <w:t>ечать</w:t>
      </w:r>
      <w:r>
        <w:rPr>
          <w:sz w:val="24"/>
        </w:rPr>
        <w:t xml:space="preserve"> (при наличии</w:t>
      </w:r>
      <w:r w:rsidRPr="000A09E7">
        <w:rPr>
          <w:sz w:val="24"/>
        </w:rPr>
        <w:t>)</w:t>
      </w:r>
    </w:p>
    <w:p w:rsidR="00661DC0" w:rsidRDefault="00661DC0">
      <w:pPr>
        <w:spacing w:after="200" w:line="276" w:lineRule="auto"/>
        <w:rPr>
          <w:b/>
          <w:i/>
          <w:sz w:val="28"/>
          <w:szCs w:val="28"/>
        </w:rPr>
      </w:pPr>
      <w:r>
        <w:rPr>
          <w:b/>
          <w:i/>
          <w:sz w:val="28"/>
          <w:szCs w:val="28"/>
        </w:rPr>
        <w:br w:type="page"/>
      </w:r>
    </w:p>
    <w:p w:rsidR="003F71B6" w:rsidRPr="00EA036C" w:rsidRDefault="003F71B6" w:rsidP="003F71B6">
      <w:pPr>
        <w:pStyle w:val="a6"/>
        <w:ind w:left="5670"/>
        <w:jc w:val="both"/>
        <w:rPr>
          <w:color w:val="000000"/>
          <w:sz w:val="28"/>
          <w:szCs w:val="28"/>
        </w:rPr>
      </w:pPr>
      <w:r w:rsidRPr="00EA036C">
        <w:rPr>
          <w:color w:val="000000"/>
          <w:sz w:val="28"/>
          <w:szCs w:val="28"/>
        </w:rPr>
        <w:t xml:space="preserve">Приложение № </w:t>
      </w:r>
      <w:r w:rsidR="003A7250">
        <w:rPr>
          <w:color w:val="000000"/>
          <w:sz w:val="28"/>
          <w:szCs w:val="28"/>
        </w:rPr>
        <w:t>9</w:t>
      </w:r>
    </w:p>
    <w:p w:rsidR="003F71B6" w:rsidRPr="00EA036C" w:rsidRDefault="003F71B6" w:rsidP="003F71B6">
      <w:pPr>
        <w:pStyle w:val="a6"/>
        <w:ind w:left="5670"/>
        <w:jc w:val="both"/>
        <w:rPr>
          <w:color w:val="000000"/>
          <w:sz w:val="28"/>
          <w:szCs w:val="28"/>
        </w:rPr>
      </w:pPr>
      <w:r w:rsidRPr="00EA036C">
        <w:rPr>
          <w:color w:val="000000"/>
          <w:sz w:val="28"/>
          <w:szCs w:val="28"/>
        </w:rPr>
        <w:t>к аукционной документации</w:t>
      </w:r>
    </w:p>
    <w:p w:rsidR="003F71B6" w:rsidRPr="00EA036C" w:rsidRDefault="003F71B6" w:rsidP="003F71B6">
      <w:pPr>
        <w:pStyle w:val="a6"/>
        <w:ind w:left="5670"/>
        <w:jc w:val="both"/>
        <w:rPr>
          <w:color w:val="000000"/>
          <w:sz w:val="28"/>
          <w:szCs w:val="28"/>
        </w:rPr>
      </w:pPr>
    </w:p>
    <w:p w:rsidR="003F71B6" w:rsidRPr="00EA036C" w:rsidRDefault="003F71B6" w:rsidP="003F71B6">
      <w:pPr>
        <w:pStyle w:val="a6"/>
        <w:ind w:left="5670"/>
        <w:jc w:val="both"/>
        <w:rPr>
          <w:color w:val="000000"/>
          <w:sz w:val="28"/>
          <w:szCs w:val="28"/>
        </w:rPr>
      </w:pPr>
      <w:r w:rsidRPr="00EA036C">
        <w:rPr>
          <w:color w:val="000000"/>
          <w:sz w:val="28"/>
          <w:szCs w:val="28"/>
        </w:rPr>
        <w:t>ПРОЕКТ</w:t>
      </w:r>
    </w:p>
    <w:p w:rsidR="003F71B6" w:rsidRPr="00EA036C" w:rsidRDefault="003F71B6" w:rsidP="003F71B6">
      <w:pPr>
        <w:pStyle w:val="a6"/>
        <w:ind w:left="5670"/>
        <w:jc w:val="both"/>
        <w:rPr>
          <w:color w:val="000000"/>
          <w:sz w:val="28"/>
          <w:szCs w:val="28"/>
        </w:rPr>
      </w:pPr>
    </w:p>
    <w:p w:rsidR="007004FB" w:rsidRPr="00ED45E6" w:rsidRDefault="007004FB" w:rsidP="007004FB">
      <w:pPr>
        <w:pStyle w:val="1"/>
        <w:numPr>
          <w:ilvl w:val="0"/>
          <w:numId w:val="36"/>
        </w:numPr>
        <w:tabs>
          <w:tab w:val="left" w:pos="0"/>
        </w:tabs>
        <w:suppressAutoHyphens/>
        <w:spacing w:before="0" w:after="0"/>
        <w:jc w:val="center"/>
        <w:rPr>
          <w:rFonts w:ascii="Times New Roman" w:hAnsi="Times New Roman" w:cs="Times New Roman"/>
          <w:b w:val="0"/>
          <w:sz w:val="28"/>
          <w:szCs w:val="28"/>
        </w:rPr>
      </w:pPr>
      <w:r w:rsidRPr="00ED45E6">
        <w:rPr>
          <w:rFonts w:ascii="Times New Roman" w:hAnsi="Times New Roman" w:cs="Times New Roman"/>
          <w:b w:val="0"/>
          <w:sz w:val="28"/>
          <w:szCs w:val="28"/>
        </w:rPr>
        <w:t xml:space="preserve">Договор№ </w:t>
      </w:r>
    </w:p>
    <w:p w:rsidR="007004FB" w:rsidRPr="00ED45E6" w:rsidRDefault="007004FB" w:rsidP="007004FB">
      <w:pPr>
        <w:rPr>
          <w:sz w:val="28"/>
          <w:szCs w:val="28"/>
        </w:rPr>
      </w:pPr>
    </w:p>
    <w:p w:rsidR="007004FB" w:rsidRDefault="007004FB" w:rsidP="007004FB">
      <w:pPr>
        <w:rPr>
          <w:sz w:val="28"/>
          <w:szCs w:val="28"/>
        </w:rPr>
      </w:pPr>
      <w:r w:rsidRPr="00ED45E6">
        <w:rPr>
          <w:sz w:val="28"/>
          <w:szCs w:val="28"/>
        </w:rPr>
        <w:t xml:space="preserve">г. Ростов-на-Дону                                                            </w:t>
      </w:r>
      <w:r>
        <w:rPr>
          <w:sz w:val="28"/>
          <w:szCs w:val="28"/>
        </w:rPr>
        <w:t xml:space="preserve">“____” __________  2018 </w:t>
      </w:r>
    </w:p>
    <w:p w:rsidR="007004FB" w:rsidRPr="00ED45E6" w:rsidRDefault="007004FB" w:rsidP="007004FB">
      <w:pPr>
        <w:rPr>
          <w:sz w:val="28"/>
          <w:szCs w:val="28"/>
        </w:rPr>
      </w:pPr>
    </w:p>
    <w:p w:rsidR="007004FB" w:rsidRPr="00ED45E6" w:rsidRDefault="007004FB" w:rsidP="007004FB">
      <w:pPr>
        <w:pStyle w:val="a8"/>
        <w:ind w:firstLine="0"/>
        <w:rPr>
          <w:sz w:val="28"/>
          <w:szCs w:val="28"/>
        </w:rPr>
      </w:pPr>
      <w:proofErr w:type="gramStart"/>
      <w:r w:rsidRPr="00ED45E6">
        <w:rPr>
          <w:b/>
          <w:sz w:val="28"/>
          <w:szCs w:val="28"/>
        </w:rPr>
        <w:t>______________________________________________________</w:t>
      </w:r>
      <w:r w:rsidRPr="00ED45E6">
        <w:rPr>
          <w:sz w:val="28"/>
          <w:szCs w:val="28"/>
        </w:rPr>
        <w:t xml:space="preserve">, именуемое в дальнейшем “Поставщик”, в лице </w:t>
      </w:r>
      <w:r w:rsidRPr="000E024B">
        <w:rPr>
          <w:sz w:val="28"/>
          <w:szCs w:val="28"/>
        </w:rPr>
        <w:t>_______________________________________ являющийся победителем (единственным участником) открытого Аукциона №____ от ___________ согласно протоколу №___________ от ____________,</w:t>
      </w:r>
      <w:r w:rsidRPr="00ED45E6">
        <w:rPr>
          <w:sz w:val="28"/>
          <w:szCs w:val="28"/>
        </w:rPr>
        <w:t xml:space="preserve"> действующего на основании ________________________________________________________________, с одной стороны, и </w:t>
      </w:r>
      <w:r w:rsidRPr="00ED45E6">
        <w:rPr>
          <w:b/>
          <w:color w:val="000000"/>
          <w:sz w:val="28"/>
          <w:szCs w:val="28"/>
          <w:shd w:val="clear" w:color="auto" w:fill="FFFFFF"/>
        </w:rPr>
        <w:t>АО "</w:t>
      </w:r>
      <w:r w:rsidRPr="00ED45E6">
        <w:rPr>
          <w:b/>
          <w:bCs/>
          <w:color w:val="000000"/>
          <w:sz w:val="28"/>
          <w:szCs w:val="28"/>
          <w:shd w:val="clear" w:color="auto" w:fill="FFFFFF"/>
        </w:rPr>
        <w:t>Северо-Кавказская пригородная пассажирская компания</w:t>
      </w:r>
      <w:r w:rsidRPr="00ED45E6">
        <w:rPr>
          <w:b/>
          <w:color w:val="000000"/>
          <w:sz w:val="28"/>
          <w:szCs w:val="28"/>
          <w:shd w:val="clear" w:color="auto" w:fill="FFFFFF"/>
        </w:rPr>
        <w:t>"</w:t>
      </w:r>
      <w:r w:rsidRPr="00ED45E6">
        <w:rPr>
          <w:sz w:val="28"/>
          <w:szCs w:val="28"/>
        </w:rPr>
        <w:t>, именуемое в дальнейшем “Покупатель”, в лице генерального директора Ермакова Евгения Александровича, действующего на основании устава, с другой стороны, заключили настоящий договор о нижеследующем:</w:t>
      </w:r>
      <w:proofErr w:type="gramEnd"/>
    </w:p>
    <w:p w:rsidR="007004FB" w:rsidRPr="00ED45E6" w:rsidRDefault="007004FB" w:rsidP="007004FB">
      <w:pPr>
        <w:rPr>
          <w:sz w:val="28"/>
          <w:szCs w:val="28"/>
        </w:rPr>
      </w:pPr>
    </w:p>
    <w:p w:rsidR="007004FB" w:rsidRPr="00ED45E6" w:rsidRDefault="007004FB" w:rsidP="007004FB">
      <w:pPr>
        <w:rPr>
          <w:sz w:val="28"/>
          <w:szCs w:val="28"/>
        </w:rPr>
      </w:pPr>
    </w:p>
    <w:p w:rsidR="006578C6" w:rsidRPr="006578C6" w:rsidRDefault="007004FB" w:rsidP="006578C6">
      <w:pPr>
        <w:numPr>
          <w:ilvl w:val="0"/>
          <w:numId w:val="37"/>
        </w:numPr>
        <w:suppressAutoHyphens/>
        <w:jc w:val="center"/>
        <w:rPr>
          <w:b/>
          <w:sz w:val="28"/>
          <w:szCs w:val="28"/>
        </w:rPr>
      </w:pPr>
      <w:r w:rsidRPr="00ED45E6">
        <w:rPr>
          <w:b/>
          <w:sz w:val="28"/>
          <w:szCs w:val="28"/>
        </w:rPr>
        <w:t xml:space="preserve">Предмет договора </w:t>
      </w:r>
    </w:p>
    <w:p w:rsidR="007004FB" w:rsidRPr="00ED45E6" w:rsidRDefault="00E30521" w:rsidP="00201770">
      <w:pPr>
        <w:pStyle w:val="ConsPlusNormal"/>
        <w:ind w:firstLine="540"/>
        <w:jc w:val="both"/>
        <w:rPr>
          <w:sz w:val="28"/>
          <w:szCs w:val="28"/>
        </w:rPr>
      </w:pPr>
      <w:r w:rsidRPr="00E30521">
        <w:rPr>
          <w:sz w:val="28"/>
          <w:szCs w:val="28"/>
        </w:rPr>
        <w:t>1.1</w:t>
      </w:r>
      <w:r>
        <w:rPr>
          <w:sz w:val="28"/>
          <w:szCs w:val="28"/>
        </w:rPr>
        <w:t xml:space="preserve">. </w:t>
      </w:r>
      <w:r w:rsidR="007004FB" w:rsidRPr="00ED45E6">
        <w:rPr>
          <w:sz w:val="28"/>
          <w:szCs w:val="28"/>
        </w:rPr>
        <w:t xml:space="preserve">В соответствии с настоящим договором Поставщик обязуется передать в собственность </w:t>
      </w:r>
      <w:r w:rsidR="00BC0DAE">
        <w:rPr>
          <w:sz w:val="28"/>
          <w:szCs w:val="28"/>
        </w:rPr>
        <w:t>Заказчику</w:t>
      </w:r>
      <w:r w:rsidR="007004FB" w:rsidRPr="00ED45E6">
        <w:rPr>
          <w:sz w:val="28"/>
          <w:szCs w:val="28"/>
        </w:rPr>
        <w:t xml:space="preserve">, а </w:t>
      </w:r>
      <w:r w:rsidR="00BC0DAE">
        <w:rPr>
          <w:sz w:val="28"/>
          <w:szCs w:val="28"/>
        </w:rPr>
        <w:t>Заказчик</w:t>
      </w:r>
      <w:r w:rsidR="007004FB" w:rsidRPr="00ED45E6">
        <w:rPr>
          <w:sz w:val="28"/>
          <w:szCs w:val="28"/>
        </w:rPr>
        <w:t xml:space="preserve"> обязуется принять и оплатить </w:t>
      </w:r>
      <w:r w:rsidR="007004FB">
        <w:rPr>
          <w:sz w:val="28"/>
          <w:szCs w:val="28"/>
        </w:rPr>
        <w:t>бесконтактные карты</w:t>
      </w:r>
      <w:r w:rsidR="007A7265">
        <w:rPr>
          <w:sz w:val="28"/>
          <w:szCs w:val="28"/>
        </w:rPr>
        <w:t xml:space="preserve"> (далее именуемые</w:t>
      </w:r>
      <w:r w:rsidR="007004FB" w:rsidRPr="00ED45E6">
        <w:rPr>
          <w:sz w:val="28"/>
          <w:szCs w:val="28"/>
        </w:rPr>
        <w:t xml:space="preserve"> - товар), соответствующ</w:t>
      </w:r>
      <w:r w:rsidR="007004FB">
        <w:rPr>
          <w:sz w:val="28"/>
          <w:szCs w:val="28"/>
        </w:rPr>
        <w:t>ие</w:t>
      </w:r>
      <w:r w:rsidR="007004FB" w:rsidRPr="00ED45E6">
        <w:rPr>
          <w:sz w:val="28"/>
          <w:szCs w:val="28"/>
        </w:rPr>
        <w:t xml:space="preserve"> требованиям и характеристикам, в количестве, указанным в Техническом задании (Приложение №1). </w:t>
      </w:r>
    </w:p>
    <w:p w:rsidR="007004FB" w:rsidRPr="00ED45E6" w:rsidRDefault="007004FB" w:rsidP="007004FB">
      <w:pPr>
        <w:pStyle w:val="ConsPlusNormal"/>
        <w:ind w:firstLine="540"/>
        <w:jc w:val="both"/>
        <w:rPr>
          <w:sz w:val="28"/>
          <w:szCs w:val="28"/>
        </w:rPr>
      </w:pPr>
    </w:p>
    <w:p w:rsidR="006578C6" w:rsidRPr="006578C6" w:rsidRDefault="007004FB" w:rsidP="006578C6">
      <w:pPr>
        <w:pStyle w:val="ConsPlusNormal"/>
        <w:widowControl w:val="0"/>
        <w:numPr>
          <w:ilvl w:val="0"/>
          <w:numId w:val="37"/>
        </w:numPr>
        <w:jc w:val="center"/>
        <w:rPr>
          <w:b/>
          <w:sz w:val="28"/>
          <w:szCs w:val="28"/>
        </w:rPr>
      </w:pPr>
      <w:r w:rsidRPr="00ED45E6">
        <w:rPr>
          <w:b/>
          <w:sz w:val="28"/>
          <w:szCs w:val="28"/>
        </w:rPr>
        <w:t>Цена договора и порядок оплаты</w:t>
      </w:r>
    </w:p>
    <w:p w:rsidR="007004FB" w:rsidRPr="00ED45E6" w:rsidRDefault="00E30521" w:rsidP="00E30521">
      <w:pPr>
        <w:pStyle w:val="ConsPlusNormal"/>
        <w:widowControl w:val="0"/>
        <w:ind w:firstLine="567"/>
        <w:rPr>
          <w:sz w:val="28"/>
          <w:szCs w:val="28"/>
        </w:rPr>
      </w:pPr>
      <w:r>
        <w:rPr>
          <w:sz w:val="28"/>
          <w:szCs w:val="28"/>
        </w:rPr>
        <w:t xml:space="preserve">2.1. </w:t>
      </w:r>
      <w:r w:rsidR="007004FB" w:rsidRPr="00ED45E6">
        <w:rPr>
          <w:sz w:val="28"/>
          <w:szCs w:val="28"/>
        </w:rPr>
        <w:t xml:space="preserve">Цена настоящего Договора составляет </w:t>
      </w:r>
      <w:r w:rsidR="007004FB">
        <w:rPr>
          <w:sz w:val="28"/>
          <w:szCs w:val="28"/>
        </w:rPr>
        <w:t>____________________</w:t>
      </w:r>
      <w:r w:rsidR="007004FB" w:rsidRPr="00ED45E6">
        <w:rPr>
          <w:sz w:val="28"/>
          <w:szCs w:val="28"/>
        </w:rPr>
        <w:t xml:space="preserve"> </w:t>
      </w:r>
      <w:r w:rsidR="007004FB">
        <w:rPr>
          <w:sz w:val="28"/>
          <w:szCs w:val="28"/>
        </w:rPr>
        <w:t xml:space="preserve">рублей (с НДС), </w:t>
      </w:r>
      <w:r w:rsidR="007004FB" w:rsidRPr="00ED45E6">
        <w:rPr>
          <w:sz w:val="28"/>
          <w:szCs w:val="28"/>
        </w:rPr>
        <w:t xml:space="preserve">определена </w:t>
      </w:r>
      <w:r w:rsidR="007004FB" w:rsidRPr="00ED45E6">
        <w:rPr>
          <w:color w:val="000000"/>
          <w:sz w:val="28"/>
          <w:szCs w:val="28"/>
        </w:rPr>
        <w:t xml:space="preserve">в соответствии с предложением победителя и решением комиссии, </w:t>
      </w:r>
      <w:r w:rsidR="007004FB" w:rsidRPr="00ED45E6">
        <w:rPr>
          <w:sz w:val="28"/>
          <w:szCs w:val="28"/>
        </w:rPr>
        <w:t>Расчет дог</w:t>
      </w:r>
      <w:r w:rsidR="007A7265">
        <w:rPr>
          <w:sz w:val="28"/>
          <w:szCs w:val="28"/>
        </w:rPr>
        <w:t>оворной цены указан в Приложении</w:t>
      </w:r>
      <w:r w:rsidR="007004FB" w:rsidRPr="00ED45E6">
        <w:rPr>
          <w:sz w:val="28"/>
          <w:szCs w:val="28"/>
        </w:rPr>
        <w:t xml:space="preserve"> №2.</w:t>
      </w:r>
    </w:p>
    <w:p w:rsidR="00D144FC" w:rsidRDefault="00421B11" w:rsidP="00AC2846">
      <w:pPr>
        <w:pStyle w:val="Standard"/>
        <w:tabs>
          <w:tab w:val="left" w:pos="985"/>
        </w:tabs>
        <w:ind w:right="20"/>
        <w:jc w:val="both"/>
      </w:pPr>
      <w:r>
        <w:rPr>
          <w:bCs/>
          <w:sz w:val="28"/>
          <w:szCs w:val="28"/>
          <w:shd w:val="clear" w:color="auto" w:fill="FFFFFF"/>
        </w:rPr>
        <w:t>2.2.</w:t>
      </w:r>
      <w:r w:rsidR="008528DD">
        <w:rPr>
          <w:bCs/>
          <w:sz w:val="28"/>
          <w:szCs w:val="28"/>
          <w:shd w:val="clear" w:color="auto" w:fill="FFFFFF"/>
        </w:rPr>
        <w:t xml:space="preserve"> </w:t>
      </w:r>
      <w:r>
        <w:rPr>
          <w:bCs/>
          <w:sz w:val="28"/>
          <w:szCs w:val="28"/>
        </w:rPr>
        <w:t>Оплата осуществляется в безналичной форме путем перечисления средств на счет контрагента.</w:t>
      </w:r>
      <w:r>
        <w:rPr>
          <w:i/>
          <w:sz w:val="28"/>
          <w:szCs w:val="28"/>
        </w:rPr>
        <w:t xml:space="preserve"> </w:t>
      </w:r>
      <w:r>
        <w:rPr>
          <w:bCs/>
          <w:sz w:val="28"/>
          <w:szCs w:val="28"/>
          <w:shd w:val="clear" w:color="auto" w:fill="FFFFFF"/>
        </w:rPr>
        <w:t xml:space="preserve">Все расчеты по Договору производятся Исполнителем в течение 45 (сорока пяти) календарных дней </w:t>
      </w:r>
      <w:r>
        <w:rPr>
          <w:bCs/>
          <w:color w:val="000000"/>
          <w:sz w:val="28"/>
          <w:szCs w:val="28"/>
          <w:shd w:val="clear" w:color="auto" w:fill="FFFFFF"/>
        </w:rPr>
        <w:t>со дня поставки товара</w:t>
      </w:r>
      <w:r>
        <w:rPr>
          <w:sz w:val="28"/>
          <w:szCs w:val="28"/>
        </w:rPr>
        <w:t xml:space="preserve"> на основании счета, выставленного к оплате, счета-фактуры (если явля</w:t>
      </w:r>
      <w:r w:rsidR="007A7265">
        <w:rPr>
          <w:sz w:val="28"/>
          <w:szCs w:val="28"/>
        </w:rPr>
        <w:t>ется плательщиком НДС), товарной накладной</w:t>
      </w:r>
      <w:r>
        <w:rPr>
          <w:sz w:val="28"/>
          <w:szCs w:val="28"/>
        </w:rPr>
        <w:t>, документов, удостоверяющих качество и безопасность, соответствии требованиям нормативных документов, и других документов в соответствии с законодательством (если предусмотрены).</w:t>
      </w:r>
    </w:p>
    <w:p w:rsidR="00421B11" w:rsidRDefault="00421B11">
      <w:pPr>
        <w:pStyle w:val="Standard"/>
        <w:tabs>
          <w:tab w:val="left" w:pos="985"/>
        </w:tabs>
        <w:ind w:right="20" w:firstLine="567"/>
        <w:jc w:val="both"/>
        <w:rPr>
          <w:bCs/>
          <w:sz w:val="28"/>
          <w:szCs w:val="28"/>
          <w:shd w:val="clear" w:color="auto" w:fill="FFFFFF"/>
        </w:rPr>
      </w:pPr>
      <w:r>
        <w:rPr>
          <w:bCs/>
          <w:sz w:val="28"/>
          <w:szCs w:val="28"/>
          <w:shd w:val="clear" w:color="auto" w:fill="FFFFFF"/>
        </w:rPr>
        <w:t>2.3</w:t>
      </w:r>
      <w:r w:rsidR="008528DD">
        <w:rPr>
          <w:bCs/>
          <w:sz w:val="28"/>
          <w:szCs w:val="28"/>
          <w:shd w:val="clear" w:color="auto" w:fill="FFFFFF"/>
        </w:rPr>
        <w:t xml:space="preserve">. </w:t>
      </w:r>
      <w:r>
        <w:rPr>
          <w:bCs/>
          <w:sz w:val="28"/>
          <w:szCs w:val="28"/>
          <w:shd w:val="clear" w:color="auto" w:fill="FFFFFF"/>
        </w:rPr>
        <w:t xml:space="preserve">Поставщик предоставляет оригиналы документов (товарные накладные, счета-фактуры и т.д.) </w:t>
      </w:r>
      <w:r>
        <w:rPr>
          <w:bCs/>
          <w:color w:val="000000"/>
          <w:sz w:val="28"/>
          <w:szCs w:val="28"/>
          <w:shd w:val="clear" w:color="auto" w:fill="FFFFFF"/>
        </w:rPr>
        <w:t>в срок не позднее 3 календарных дней, считая со дня поставки Товара. Документы должны быть оформлены в соответствии с требованиями действующего</w:t>
      </w:r>
      <w:r>
        <w:rPr>
          <w:bCs/>
          <w:sz w:val="28"/>
          <w:szCs w:val="28"/>
          <w:shd w:val="clear" w:color="auto" w:fill="FFFFFF"/>
        </w:rPr>
        <w:t xml:space="preserve"> Законодательства.</w:t>
      </w:r>
    </w:p>
    <w:p w:rsidR="003A2D25" w:rsidRDefault="003A2D25" w:rsidP="003A2D25">
      <w:pPr>
        <w:pStyle w:val="Standard"/>
        <w:tabs>
          <w:tab w:val="left" w:pos="985"/>
        </w:tabs>
        <w:ind w:right="20" w:firstLine="567"/>
        <w:jc w:val="both"/>
      </w:pPr>
    </w:p>
    <w:p w:rsidR="00D144FC" w:rsidRPr="006578C6" w:rsidRDefault="00D144FC" w:rsidP="00AC2846">
      <w:pPr>
        <w:pStyle w:val="Standard"/>
        <w:tabs>
          <w:tab w:val="left" w:pos="985"/>
        </w:tabs>
        <w:ind w:right="20" w:firstLine="567"/>
        <w:jc w:val="both"/>
        <w:rPr>
          <w:sz w:val="28"/>
          <w:szCs w:val="28"/>
        </w:rPr>
      </w:pPr>
      <w:r w:rsidRPr="006578C6">
        <w:rPr>
          <w:sz w:val="28"/>
          <w:szCs w:val="28"/>
        </w:rPr>
        <w:t>3.</w:t>
      </w:r>
      <w:r w:rsidR="003A2D25" w:rsidRPr="006578C6">
        <w:rPr>
          <w:b/>
          <w:sz w:val="28"/>
          <w:szCs w:val="28"/>
        </w:rPr>
        <w:tab/>
      </w:r>
      <w:r w:rsidRPr="006578C6">
        <w:rPr>
          <w:sz w:val="28"/>
          <w:szCs w:val="28"/>
        </w:rPr>
        <w:t xml:space="preserve"> Права и обязанности Сторон</w:t>
      </w:r>
    </w:p>
    <w:p w:rsidR="007004FB" w:rsidRPr="00ED45E6" w:rsidRDefault="007004FB" w:rsidP="007004FB">
      <w:pPr>
        <w:pStyle w:val="ConsPlusNormal"/>
        <w:ind w:firstLine="540"/>
        <w:jc w:val="both"/>
        <w:rPr>
          <w:sz w:val="28"/>
          <w:szCs w:val="28"/>
        </w:rPr>
      </w:pPr>
      <w:r w:rsidRPr="00ED45E6">
        <w:rPr>
          <w:sz w:val="28"/>
          <w:szCs w:val="28"/>
        </w:rPr>
        <w:t>3.1. Поставщик обязуется:</w:t>
      </w:r>
    </w:p>
    <w:p w:rsidR="007004FB" w:rsidRPr="00ED45E6" w:rsidRDefault="007004FB" w:rsidP="007004FB">
      <w:pPr>
        <w:pStyle w:val="ConsPlusNormal"/>
        <w:ind w:firstLine="540"/>
        <w:jc w:val="both"/>
        <w:rPr>
          <w:sz w:val="28"/>
          <w:szCs w:val="28"/>
        </w:rPr>
      </w:pPr>
      <w:r w:rsidRPr="00ED45E6">
        <w:rPr>
          <w:sz w:val="28"/>
          <w:szCs w:val="28"/>
        </w:rPr>
        <w:t xml:space="preserve">3.1.1. </w:t>
      </w:r>
      <w:proofErr w:type="gramStart"/>
      <w:r w:rsidRPr="00ED45E6">
        <w:rPr>
          <w:sz w:val="28"/>
          <w:szCs w:val="28"/>
        </w:rPr>
        <w:t>предоставить информационную справку</w:t>
      </w:r>
      <w:proofErr w:type="gramEnd"/>
      <w:r w:rsidRPr="00ED45E6">
        <w:rPr>
          <w:sz w:val="28"/>
          <w:szCs w:val="28"/>
        </w:rPr>
        <w:t xml:space="preserve">, содержащую сведения о владельцах </w:t>
      </w:r>
      <w:r w:rsidR="008528DD">
        <w:rPr>
          <w:sz w:val="28"/>
          <w:szCs w:val="28"/>
        </w:rPr>
        <w:t>Поставщика</w:t>
      </w:r>
      <w:r w:rsidRPr="00ED45E6">
        <w:rPr>
          <w:sz w:val="28"/>
          <w:szCs w:val="28"/>
        </w:rPr>
        <w:t xml:space="preserve">, включая конечных бенефициаров, с приложением подтверждающих документов, а также предоставлять Заказчику информацию об изменениях в составе владельцев </w:t>
      </w:r>
      <w:r w:rsidR="008528DD">
        <w:rPr>
          <w:sz w:val="28"/>
          <w:szCs w:val="28"/>
        </w:rPr>
        <w:t>Поставщика</w:t>
      </w:r>
      <w:r w:rsidRPr="00ED45E6">
        <w:rPr>
          <w:sz w:val="28"/>
          <w:szCs w:val="28"/>
        </w:rPr>
        <w:t>, включая конечных бенефициаров, и (или) в исполнительных органах, в срок не позднее чем через 5 (пять) календарных дней после таких изменений.</w:t>
      </w:r>
    </w:p>
    <w:p w:rsidR="007004FB" w:rsidRPr="00ED45E6" w:rsidRDefault="007004FB" w:rsidP="007004FB">
      <w:pPr>
        <w:pStyle w:val="ConsPlusNormal"/>
        <w:ind w:firstLine="540"/>
        <w:jc w:val="both"/>
        <w:rPr>
          <w:sz w:val="28"/>
          <w:szCs w:val="28"/>
        </w:rPr>
      </w:pPr>
      <w:r w:rsidRPr="00ED45E6">
        <w:rPr>
          <w:sz w:val="28"/>
          <w:szCs w:val="28"/>
        </w:rPr>
        <w:t xml:space="preserve">3.1.2. отгрузить Товар </w:t>
      </w:r>
      <w:r w:rsidR="008528DD">
        <w:rPr>
          <w:sz w:val="28"/>
          <w:szCs w:val="28"/>
        </w:rPr>
        <w:t>Заказчику</w:t>
      </w:r>
      <w:r w:rsidRPr="00ED45E6">
        <w:rPr>
          <w:sz w:val="28"/>
          <w:szCs w:val="28"/>
        </w:rPr>
        <w:t xml:space="preserve"> на условиях настоящего договора;</w:t>
      </w:r>
    </w:p>
    <w:p w:rsidR="007004FB" w:rsidRPr="00ED45E6" w:rsidRDefault="007004FB" w:rsidP="007004FB">
      <w:pPr>
        <w:pStyle w:val="ConsPlusNormal"/>
        <w:ind w:firstLine="540"/>
        <w:jc w:val="both"/>
        <w:rPr>
          <w:sz w:val="28"/>
          <w:szCs w:val="28"/>
        </w:rPr>
      </w:pPr>
      <w:r w:rsidRPr="00ED45E6">
        <w:rPr>
          <w:sz w:val="28"/>
          <w:szCs w:val="28"/>
        </w:rPr>
        <w:t>3.1.3. обеспечить качество и комплектность Товара;</w:t>
      </w:r>
    </w:p>
    <w:p w:rsidR="007004FB" w:rsidRPr="00ED45E6" w:rsidRDefault="007004FB" w:rsidP="007004FB">
      <w:pPr>
        <w:pStyle w:val="ConsPlusNormal"/>
        <w:ind w:firstLine="540"/>
        <w:jc w:val="both"/>
        <w:rPr>
          <w:sz w:val="28"/>
          <w:szCs w:val="28"/>
        </w:rPr>
      </w:pPr>
      <w:r w:rsidRPr="00ED45E6">
        <w:rPr>
          <w:sz w:val="28"/>
          <w:szCs w:val="28"/>
        </w:rPr>
        <w:t xml:space="preserve">3.2. </w:t>
      </w:r>
      <w:r w:rsidR="008528DD">
        <w:rPr>
          <w:sz w:val="28"/>
          <w:szCs w:val="28"/>
        </w:rPr>
        <w:t>Заказчик</w:t>
      </w:r>
      <w:r w:rsidRPr="00ED45E6">
        <w:rPr>
          <w:sz w:val="28"/>
          <w:szCs w:val="28"/>
        </w:rPr>
        <w:t xml:space="preserve"> обязуется:</w:t>
      </w:r>
    </w:p>
    <w:p w:rsidR="007004FB" w:rsidRPr="00ED45E6" w:rsidRDefault="007004FB" w:rsidP="007004FB">
      <w:pPr>
        <w:pStyle w:val="ConsPlusNormal"/>
        <w:ind w:firstLine="540"/>
        <w:jc w:val="both"/>
        <w:rPr>
          <w:sz w:val="28"/>
          <w:szCs w:val="28"/>
        </w:rPr>
      </w:pPr>
      <w:r w:rsidRPr="00ED45E6">
        <w:rPr>
          <w:sz w:val="28"/>
          <w:szCs w:val="28"/>
        </w:rPr>
        <w:t>3.2.1. совершить все необходимые действия, обеспечивающие заказ и принятие Товара, поставляемый в соответствии с настоящим договором;</w:t>
      </w:r>
    </w:p>
    <w:p w:rsidR="007004FB" w:rsidRPr="00ED45E6" w:rsidRDefault="007004FB" w:rsidP="007004FB">
      <w:pPr>
        <w:pStyle w:val="ConsPlusNormal"/>
        <w:ind w:firstLine="540"/>
        <w:jc w:val="both"/>
        <w:rPr>
          <w:sz w:val="28"/>
          <w:szCs w:val="28"/>
        </w:rPr>
      </w:pPr>
      <w:r w:rsidRPr="00ED45E6">
        <w:rPr>
          <w:sz w:val="28"/>
          <w:szCs w:val="28"/>
        </w:rPr>
        <w:tab/>
        <w:t>3.2.2. осмотреть принятый Товар, проверить его количество и комплектность при получении Товара. Претензии относительно количества или комплектности Товара принимаются и разрешаются Поставщиком исключительно в момент приемки Товара;</w:t>
      </w:r>
    </w:p>
    <w:p w:rsidR="007004FB" w:rsidRPr="00ED45E6" w:rsidRDefault="007004FB" w:rsidP="007004FB">
      <w:pPr>
        <w:pStyle w:val="ConsPlusNormal"/>
        <w:ind w:firstLine="540"/>
        <w:jc w:val="both"/>
        <w:rPr>
          <w:sz w:val="28"/>
          <w:szCs w:val="28"/>
        </w:rPr>
      </w:pPr>
      <w:r w:rsidRPr="00ED45E6">
        <w:rPr>
          <w:sz w:val="28"/>
          <w:szCs w:val="28"/>
        </w:rPr>
        <w:tab/>
        <w:t>3.2.3. оплатить Товар по согласованным сторонами настоящего договора в накладных ценам и</w:t>
      </w:r>
      <w:r>
        <w:rPr>
          <w:sz w:val="28"/>
          <w:szCs w:val="28"/>
        </w:rPr>
        <w:t xml:space="preserve"> в срок, предусмотренный в п.2.1</w:t>
      </w:r>
      <w:r w:rsidRPr="00ED45E6">
        <w:rPr>
          <w:sz w:val="28"/>
          <w:szCs w:val="28"/>
        </w:rPr>
        <w:t xml:space="preserve"> настоящего договора;</w:t>
      </w:r>
    </w:p>
    <w:p w:rsidR="007004FB" w:rsidRPr="00ED45E6" w:rsidRDefault="007004FB" w:rsidP="007004FB">
      <w:pPr>
        <w:pStyle w:val="ConsPlusNormal"/>
        <w:ind w:firstLine="540"/>
        <w:jc w:val="both"/>
        <w:rPr>
          <w:sz w:val="28"/>
          <w:szCs w:val="28"/>
        </w:rPr>
      </w:pPr>
      <w:r w:rsidRPr="00ED45E6">
        <w:rPr>
          <w:sz w:val="28"/>
          <w:szCs w:val="28"/>
        </w:rPr>
        <w:tab/>
        <w:t>3.2.4. указать в платежном поручении на оплату Товара номер накладной (счета-фактуры) Поставщика.</w:t>
      </w:r>
    </w:p>
    <w:p w:rsidR="007004FB" w:rsidRPr="00ED45E6" w:rsidRDefault="007004FB" w:rsidP="007004FB">
      <w:pPr>
        <w:pStyle w:val="ConsPlusNormal"/>
        <w:ind w:firstLine="540"/>
        <w:jc w:val="both"/>
        <w:rPr>
          <w:sz w:val="28"/>
          <w:szCs w:val="28"/>
        </w:rPr>
      </w:pPr>
      <w:r w:rsidRPr="00ED45E6">
        <w:rPr>
          <w:sz w:val="28"/>
          <w:szCs w:val="28"/>
        </w:rPr>
        <w:t xml:space="preserve">3.3. Претензии по качеству принятого </w:t>
      </w:r>
      <w:r w:rsidR="008528DD">
        <w:rPr>
          <w:sz w:val="28"/>
          <w:szCs w:val="28"/>
        </w:rPr>
        <w:t>Заказчиком</w:t>
      </w:r>
      <w:r w:rsidRPr="00ED45E6">
        <w:rPr>
          <w:sz w:val="28"/>
          <w:szCs w:val="28"/>
        </w:rPr>
        <w:t xml:space="preserve"> Товара принимаются в течение 30 дней с момента поставки Товара. О выявленных недостатках Товара Покупатель обязан незамедлительно письменно уведомить Поставщика. </w:t>
      </w:r>
    </w:p>
    <w:p w:rsidR="007004FB" w:rsidRPr="00ED45E6" w:rsidRDefault="007004FB" w:rsidP="007004FB">
      <w:pPr>
        <w:pStyle w:val="ConsPlusNormal"/>
        <w:ind w:firstLine="540"/>
        <w:jc w:val="both"/>
        <w:rPr>
          <w:sz w:val="28"/>
          <w:szCs w:val="28"/>
        </w:rPr>
      </w:pPr>
      <w:r w:rsidRPr="00ED45E6">
        <w:rPr>
          <w:sz w:val="28"/>
          <w:szCs w:val="28"/>
        </w:rPr>
        <w:t>3.4. Стороны обязуются в трехдневный срок известить друг друга об изменении адреса, банковских реквизитов и других обстоятельств, могущих повлиять на исполнение обязательств по настоящему договору.</w:t>
      </w:r>
    </w:p>
    <w:p w:rsidR="007004FB" w:rsidRPr="00ED45E6" w:rsidRDefault="007004FB" w:rsidP="007004FB">
      <w:pPr>
        <w:pStyle w:val="ConsPlusNormal"/>
        <w:ind w:firstLine="540"/>
        <w:jc w:val="both"/>
        <w:rPr>
          <w:sz w:val="28"/>
          <w:szCs w:val="28"/>
        </w:rPr>
      </w:pPr>
    </w:p>
    <w:p w:rsidR="008528DD" w:rsidRPr="006578C6" w:rsidRDefault="007004FB" w:rsidP="008528DD">
      <w:pPr>
        <w:pStyle w:val="2"/>
        <w:numPr>
          <w:ilvl w:val="1"/>
          <w:numId w:val="36"/>
        </w:numPr>
        <w:tabs>
          <w:tab w:val="left" w:pos="0"/>
        </w:tabs>
        <w:suppressAutoHyphens/>
        <w:spacing w:before="0" w:after="0"/>
        <w:jc w:val="center"/>
        <w:rPr>
          <w:rFonts w:ascii="Times New Roman" w:hAnsi="Times New Roman" w:cs="Times New Roman"/>
          <w:i w:val="0"/>
        </w:rPr>
      </w:pPr>
      <w:r w:rsidRPr="00FB43B3">
        <w:rPr>
          <w:rFonts w:ascii="Times New Roman" w:hAnsi="Times New Roman" w:cs="Times New Roman"/>
          <w:i w:val="0"/>
        </w:rPr>
        <w:t>4. Порядок приемки и поставки Товара</w:t>
      </w:r>
    </w:p>
    <w:p w:rsidR="007004FB" w:rsidRPr="00CC7B6B" w:rsidRDefault="007004FB" w:rsidP="007004FB">
      <w:pPr>
        <w:ind w:firstLine="567"/>
        <w:jc w:val="both"/>
        <w:rPr>
          <w:sz w:val="28"/>
          <w:szCs w:val="28"/>
        </w:rPr>
      </w:pPr>
      <w:r w:rsidRPr="00ED45E6">
        <w:rPr>
          <w:sz w:val="28"/>
          <w:szCs w:val="28"/>
        </w:rPr>
        <w:t>4.1. Поставка товара осуществляется</w:t>
      </w:r>
      <w:r w:rsidR="00CC7B6B">
        <w:rPr>
          <w:sz w:val="28"/>
          <w:szCs w:val="28"/>
        </w:rPr>
        <w:t xml:space="preserve"> на склад Заказчика г. Ростов-на-Дону ул. Депутатская д.3</w:t>
      </w:r>
      <w:r w:rsidRPr="00ED45E6">
        <w:rPr>
          <w:sz w:val="28"/>
          <w:szCs w:val="28"/>
        </w:rPr>
        <w:t xml:space="preserve"> в течение 14 дней</w:t>
      </w:r>
      <w:r w:rsidR="00601E15">
        <w:rPr>
          <w:sz w:val="28"/>
          <w:szCs w:val="28"/>
        </w:rPr>
        <w:t xml:space="preserve"> с момента подписания договора</w:t>
      </w:r>
      <w:r w:rsidR="009400F1">
        <w:rPr>
          <w:sz w:val="28"/>
          <w:szCs w:val="28"/>
        </w:rPr>
        <w:t xml:space="preserve">, </w:t>
      </w:r>
    </w:p>
    <w:p w:rsidR="007004FB" w:rsidRPr="00ED45E6" w:rsidRDefault="007004FB" w:rsidP="007004FB">
      <w:pPr>
        <w:ind w:firstLine="567"/>
        <w:jc w:val="both"/>
        <w:rPr>
          <w:sz w:val="28"/>
          <w:szCs w:val="28"/>
        </w:rPr>
      </w:pPr>
      <w:r w:rsidRPr="00ED45E6">
        <w:rPr>
          <w:sz w:val="28"/>
          <w:szCs w:val="28"/>
        </w:rPr>
        <w:t xml:space="preserve">4.2. Макет печати на </w:t>
      </w:r>
      <w:r>
        <w:rPr>
          <w:sz w:val="28"/>
          <w:szCs w:val="28"/>
        </w:rPr>
        <w:t>карте</w:t>
      </w:r>
      <w:r w:rsidRPr="00ED45E6">
        <w:rPr>
          <w:sz w:val="28"/>
          <w:szCs w:val="28"/>
        </w:rPr>
        <w:t xml:space="preserve"> согласовывается в </w:t>
      </w:r>
      <w:r w:rsidR="00851B56">
        <w:rPr>
          <w:sz w:val="28"/>
          <w:szCs w:val="28"/>
        </w:rPr>
        <w:t>течение 4 дней с момента подписания договора</w:t>
      </w:r>
      <w:r w:rsidRPr="00ED45E6">
        <w:rPr>
          <w:sz w:val="28"/>
          <w:szCs w:val="28"/>
        </w:rPr>
        <w:t>.</w:t>
      </w:r>
    </w:p>
    <w:p w:rsidR="007004FB" w:rsidRPr="00ED45E6" w:rsidRDefault="007004FB" w:rsidP="007004FB">
      <w:pPr>
        <w:pStyle w:val="ConsPlusNormal"/>
        <w:ind w:firstLine="540"/>
        <w:jc w:val="both"/>
        <w:rPr>
          <w:sz w:val="28"/>
          <w:szCs w:val="28"/>
        </w:rPr>
      </w:pPr>
      <w:r w:rsidRPr="00ED45E6">
        <w:rPr>
          <w:sz w:val="28"/>
          <w:szCs w:val="28"/>
        </w:rPr>
        <w:t>4.3. Товар принимается по накладной с указанием наименования, количества, цены (с учетом НДС) и общей стоимости Товара.</w:t>
      </w:r>
    </w:p>
    <w:p w:rsidR="007004FB" w:rsidRPr="00ED45E6" w:rsidRDefault="007004FB" w:rsidP="007004FB">
      <w:pPr>
        <w:pStyle w:val="ConsPlusNormal"/>
        <w:ind w:firstLine="540"/>
        <w:jc w:val="both"/>
        <w:rPr>
          <w:sz w:val="28"/>
          <w:szCs w:val="28"/>
        </w:rPr>
      </w:pPr>
      <w:r w:rsidRPr="00ED45E6">
        <w:rPr>
          <w:sz w:val="28"/>
          <w:szCs w:val="28"/>
        </w:rPr>
        <w:t xml:space="preserve">4.4. Документом, подтверждающим факт поставки Товара, является накладная, товарно-транспортная накладная, подписанная представителями Поставщика и </w:t>
      </w:r>
      <w:r w:rsidR="008528DD">
        <w:rPr>
          <w:sz w:val="28"/>
          <w:szCs w:val="28"/>
        </w:rPr>
        <w:t>Заказчика</w:t>
      </w:r>
      <w:r w:rsidRPr="00ED45E6">
        <w:rPr>
          <w:sz w:val="28"/>
          <w:szCs w:val="28"/>
        </w:rPr>
        <w:t xml:space="preserve">. </w:t>
      </w:r>
    </w:p>
    <w:p w:rsidR="007004FB" w:rsidRPr="00ED45E6" w:rsidRDefault="007004FB" w:rsidP="007004FB">
      <w:pPr>
        <w:pStyle w:val="ConsPlusNormal"/>
        <w:ind w:firstLine="540"/>
        <w:jc w:val="both"/>
        <w:rPr>
          <w:sz w:val="28"/>
          <w:szCs w:val="28"/>
        </w:rPr>
      </w:pPr>
      <w:r w:rsidRPr="00ED45E6">
        <w:rPr>
          <w:sz w:val="28"/>
          <w:szCs w:val="28"/>
        </w:rPr>
        <w:t xml:space="preserve">4.5. Возможна отгрузка Товара третьим лицам (грузополучателям) на основании письменного указания </w:t>
      </w:r>
      <w:r w:rsidR="008528DD">
        <w:rPr>
          <w:sz w:val="28"/>
          <w:szCs w:val="28"/>
        </w:rPr>
        <w:t>Заказчика</w:t>
      </w:r>
      <w:r w:rsidRPr="00ED45E6">
        <w:rPr>
          <w:sz w:val="28"/>
          <w:szCs w:val="28"/>
        </w:rPr>
        <w:t xml:space="preserve"> (отгрузочная разнарядка), являющегося неотъемлемой частью настоящего договора.</w:t>
      </w:r>
    </w:p>
    <w:p w:rsidR="007004FB" w:rsidRPr="00ED45E6" w:rsidRDefault="007004FB" w:rsidP="007004FB">
      <w:pPr>
        <w:jc w:val="center"/>
        <w:rPr>
          <w:b/>
          <w:sz w:val="28"/>
          <w:szCs w:val="28"/>
        </w:rPr>
      </w:pPr>
    </w:p>
    <w:p w:rsidR="008528DD" w:rsidRPr="00ED45E6" w:rsidRDefault="007004FB" w:rsidP="006578C6">
      <w:pPr>
        <w:jc w:val="center"/>
        <w:rPr>
          <w:b/>
          <w:sz w:val="28"/>
          <w:szCs w:val="28"/>
        </w:rPr>
      </w:pPr>
      <w:r w:rsidRPr="00ED45E6">
        <w:rPr>
          <w:b/>
          <w:sz w:val="28"/>
          <w:szCs w:val="28"/>
        </w:rPr>
        <w:t>5. Антикоррупционная оговорка</w:t>
      </w:r>
    </w:p>
    <w:p w:rsidR="007004FB" w:rsidRPr="00ED45E6" w:rsidRDefault="007004FB" w:rsidP="007004FB">
      <w:pPr>
        <w:pStyle w:val="ConsPlusNormal"/>
        <w:ind w:firstLine="540"/>
        <w:jc w:val="both"/>
        <w:rPr>
          <w:sz w:val="28"/>
          <w:szCs w:val="28"/>
        </w:rPr>
      </w:pPr>
      <w:r w:rsidRPr="00ED45E6">
        <w:rPr>
          <w:sz w:val="28"/>
          <w:szCs w:val="28"/>
        </w:rPr>
        <w:t xml:space="preserve">5.1. </w:t>
      </w:r>
      <w:proofErr w:type="gramStart"/>
      <w:r w:rsidRPr="00ED45E6">
        <w:rPr>
          <w:sz w:val="28"/>
          <w:szCs w:val="28"/>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roofErr w:type="gramEnd"/>
    </w:p>
    <w:p w:rsidR="007004FB" w:rsidRPr="00ED45E6" w:rsidRDefault="007004FB" w:rsidP="007004FB">
      <w:pPr>
        <w:pStyle w:val="ConsPlusNormal"/>
        <w:ind w:firstLine="540"/>
        <w:jc w:val="both"/>
        <w:rPr>
          <w:sz w:val="28"/>
          <w:szCs w:val="28"/>
        </w:rPr>
      </w:pPr>
      <w:r w:rsidRPr="00ED45E6">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7004FB" w:rsidRPr="00ED45E6" w:rsidRDefault="007004FB" w:rsidP="007004FB">
      <w:pPr>
        <w:pStyle w:val="ConsPlusNormal"/>
        <w:ind w:firstLine="540"/>
        <w:jc w:val="both"/>
        <w:rPr>
          <w:sz w:val="28"/>
          <w:szCs w:val="28"/>
        </w:rPr>
      </w:pPr>
      <w:bookmarkStart w:id="2" w:name="Par29"/>
      <w:bookmarkEnd w:id="2"/>
      <w:r w:rsidRPr="00ED45E6">
        <w:rPr>
          <w:sz w:val="28"/>
          <w:szCs w:val="28"/>
        </w:rPr>
        <w:t xml:space="preserve">5.2. В случае возникновения у Стороны подозрений, что произошло или может произойти нарушение каких-либо положений пункта 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27" w:tooltip="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 w:history="1">
        <w:r w:rsidRPr="00ED45E6">
          <w:rPr>
            <w:color w:val="000000"/>
            <w:sz w:val="28"/>
            <w:szCs w:val="28"/>
          </w:rPr>
          <w:t>пункта 1</w:t>
        </w:r>
      </w:hyperlink>
      <w:r w:rsidRPr="00ED45E6">
        <w:rPr>
          <w:color w:val="000000"/>
          <w:sz w:val="28"/>
          <w:szCs w:val="28"/>
        </w:rPr>
        <w:t xml:space="preserve"> </w:t>
      </w:r>
      <w:r w:rsidRPr="00ED45E6">
        <w:rPr>
          <w:sz w:val="28"/>
          <w:szCs w:val="28"/>
        </w:rPr>
        <w:t>настоящего раздела другой Стороной, ее аффилированными лицами, работниками или посредниками.</w:t>
      </w:r>
    </w:p>
    <w:p w:rsidR="007004FB" w:rsidRPr="00ED45E6" w:rsidRDefault="007004FB" w:rsidP="007004FB">
      <w:pPr>
        <w:pStyle w:val="ConsPlusNormal"/>
        <w:ind w:firstLine="540"/>
        <w:jc w:val="both"/>
        <w:rPr>
          <w:sz w:val="28"/>
          <w:szCs w:val="28"/>
        </w:rPr>
      </w:pPr>
      <w:r w:rsidRPr="00ED45E6">
        <w:rPr>
          <w:sz w:val="28"/>
          <w:szCs w:val="28"/>
        </w:rPr>
        <w:t xml:space="preserve">Каналы уведомления АО «СКППК»  о нарушениях каких-либо положений пункта 1 настоящего раздела: 8(863) 203-60-21, электронная почта </w:t>
      </w:r>
      <w:r w:rsidRPr="00ED45E6">
        <w:rPr>
          <w:sz w:val="28"/>
          <w:szCs w:val="28"/>
          <w:lang w:val="en-US"/>
        </w:rPr>
        <w:t>info</w:t>
      </w:r>
      <w:r w:rsidRPr="00ED45E6">
        <w:rPr>
          <w:sz w:val="28"/>
          <w:szCs w:val="28"/>
        </w:rPr>
        <w:t>@</w:t>
      </w:r>
      <w:proofErr w:type="spellStart"/>
      <w:r w:rsidRPr="00ED45E6">
        <w:rPr>
          <w:sz w:val="28"/>
          <w:szCs w:val="28"/>
          <w:lang w:val="en-US"/>
        </w:rPr>
        <w:t>skppk</w:t>
      </w:r>
      <w:proofErr w:type="spellEnd"/>
      <w:r w:rsidRPr="00ED45E6">
        <w:rPr>
          <w:sz w:val="28"/>
          <w:szCs w:val="28"/>
        </w:rPr>
        <w:t>.</w:t>
      </w:r>
      <w:proofErr w:type="spellStart"/>
      <w:r w:rsidRPr="00ED45E6">
        <w:rPr>
          <w:sz w:val="28"/>
          <w:szCs w:val="28"/>
          <w:lang w:val="en-US"/>
        </w:rPr>
        <w:t>ru</w:t>
      </w:r>
      <w:proofErr w:type="spellEnd"/>
      <w:r w:rsidRPr="00ED45E6">
        <w:rPr>
          <w:sz w:val="28"/>
          <w:szCs w:val="28"/>
        </w:rPr>
        <w:t>.</w:t>
      </w:r>
    </w:p>
    <w:p w:rsidR="007004FB" w:rsidRPr="00ED45E6" w:rsidRDefault="007004FB" w:rsidP="007004FB">
      <w:pPr>
        <w:pStyle w:val="ConsPlusNormal"/>
        <w:ind w:firstLine="540"/>
        <w:jc w:val="both"/>
        <w:rPr>
          <w:sz w:val="28"/>
          <w:szCs w:val="28"/>
        </w:rPr>
      </w:pPr>
      <w:r w:rsidRPr="00ED45E6">
        <w:rPr>
          <w:sz w:val="28"/>
          <w:szCs w:val="28"/>
        </w:rPr>
        <w:t>Каналы уведомления   Поставщика о нарушениях каких-либо положений пункта 1 настоящего раздела: ______, электронная почта _______________</w:t>
      </w:r>
      <w:proofErr w:type="gramStart"/>
      <w:r w:rsidRPr="00ED45E6">
        <w:rPr>
          <w:sz w:val="28"/>
          <w:szCs w:val="28"/>
        </w:rPr>
        <w:t xml:space="preserve"> .</w:t>
      </w:r>
      <w:proofErr w:type="gramEnd"/>
    </w:p>
    <w:p w:rsidR="007004FB" w:rsidRPr="00ED45E6" w:rsidRDefault="007004FB" w:rsidP="007004FB">
      <w:pPr>
        <w:pStyle w:val="ConsPlusNormal"/>
        <w:ind w:firstLine="540"/>
        <w:jc w:val="both"/>
        <w:rPr>
          <w:sz w:val="28"/>
          <w:szCs w:val="28"/>
        </w:rPr>
      </w:pPr>
      <w:r w:rsidRPr="00ED45E6">
        <w:rPr>
          <w:sz w:val="28"/>
          <w:szCs w:val="28"/>
        </w:rPr>
        <w:t xml:space="preserve">Сторона, получившая уведомление о нарушении каких-либо положений </w:t>
      </w:r>
      <w:hyperlink w:anchor="Par27" w:tooltip="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 w:history="1">
        <w:r w:rsidRPr="00ED45E6">
          <w:rPr>
            <w:color w:val="000000"/>
            <w:sz w:val="28"/>
            <w:szCs w:val="28"/>
          </w:rPr>
          <w:t>пункта 1</w:t>
        </w:r>
      </w:hyperlink>
      <w:r w:rsidRPr="00ED45E6">
        <w:rPr>
          <w:color w:val="000000"/>
          <w:sz w:val="28"/>
          <w:szCs w:val="28"/>
        </w:rPr>
        <w:t xml:space="preserve"> </w:t>
      </w:r>
      <w:r w:rsidRPr="00ED45E6">
        <w:rPr>
          <w:sz w:val="28"/>
          <w:szCs w:val="28"/>
        </w:rPr>
        <w:t xml:space="preserve">настоящего раздела, обязана рассмотреть уведомление и сообщить другой Стороне об итогах его рассмотрения в течение пяти рабочих дней </w:t>
      </w:r>
      <w:proofErr w:type="gramStart"/>
      <w:r w:rsidRPr="00ED45E6">
        <w:rPr>
          <w:sz w:val="28"/>
          <w:szCs w:val="28"/>
        </w:rPr>
        <w:t>с даты получения</w:t>
      </w:r>
      <w:proofErr w:type="gramEnd"/>
      <w:r w:rsidRPr="00ED45E6">
        <w:rPr>
          <w:sz w:val="28"/>
          <w:szCs w:val="28"/>
        </w:rPr>
        <w:t xml:space="preserve"> письменного уведомления.</w:t>
      </w:r>
    </w:p>
    <w:p w:rsidR="007004FB" w:rsidRPr="00ED45E6" w:rsidRDefault="007004FB" w:rsidP="007004FB">
      <w:pPr>
        <w:pStyle w:val="ConsPlusNormal"/>
        <w:ind w:firstLine="540"/>
        <w:jc w:val="both"/>
        <w:rPr>
          <w:sz w:val="28"/>
          <w:szCs w:val="28"/>
        </w:rPr>
      </w:pPr>
      <w:r w:rsidRPr="00ED45E6">
        <w:rPr>
          <w:sz w:val="28"/>
          <w:szCs w:val="28"/>
        </w:rPr>
        <w:t xml:space="preserve">5.3. Стороны гарантируют осуществление надлежащего разбирательства по фактам нарушения положений </w:t>
      </w:r>
      <w:hyperlink w:anchor="Par27" w:tooltip="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 w:history="1">
        <w:r w:rsidRPr="00ED45E6">
          <w:rPr>
            <w:color w:val="000000"/>
            <w:sz w:val="28"/>
            <w:szCs w:val="28"/>
          </w:rPr>
          <w:t>пункта 1</w:t>
        </w:r>
      </w:hyperlink>
      <w:r w:rsidRPr="00ED45E6">
        <w:rPr>
          <w:sz w:val="28"/>
          <w:szCs w:val="28"/>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7004FB" w:rsidRPr="00A76375" w:rsidRDefault="007004FB" w:rsidP="007004FB">
      <w:pPr>
        <w:pStyle w:val="ConsPlusNormal"/>
        <w:ind w:firstLine="540"/>
        <w:jc w:val="both"/>
        <w:rPr>
          <w:sz w:val="28"/>
          <w:szCs w:val="28"/>
        </w:rPr>
      </w:pPr>
      <w:r w:rsidRPr="00ED45E6">
        <w:rPr>
          <w:sz w:val="28"/>
          <w:szCs w:val="28"/>
        </w:rPr>
        <w:t xml:space="preserve">5.4. </w:t>
      </w:r>
      <w:proofErr w:type="gramStart"/>
      <w:r w:rsidRPr="00ED45E6">
        <w:rPr>
          <w:sz w:val="28"/>
          <w:szCs w:val="28"/>
        </w:rPr>
        <w:t xml:space="preserve">В случае подтверждения факта нарушения одной Стороной положений </w:t>
      </w:r>
      <w:hyperlink w:anchor="Par27" w:tooltip="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 w:history="1">
        <w:r w:rsidRPr="00ED45E6">
          <w:rPr>
            <w:color w:val="000000"/>
            <w:sz w:val="28"/>
            <w:szCs w:val="28"/>
          </w:rPr>
          <w:t>пункта 1</w:t>
        </w:r>
      </w:hyperlink>
      <w:r w:rsidRPr="00ED45E6">
        <w:rPr>
          <w:color w:val="000000"/>
          <w:sz w:val="28"/>
          <w:szCs w:val="28"/>
        </w:rPr>
        <w:t xml:space="preserve"> </w:t>
      </w:r>
      <w:r w:rsidRPr="00ED45E6">
        <w:rPr>
          <w:sz w:val="28"/>
          <w:szCs w:val="28"/>
        </w:rPr>
        <w:t xml:space="preserve">настоящего раздела и/или неполучения другой Стороной информации об итогах рассмотрения уведомления о нарушении в соответствии с </w:t>
      </w:r>
      <w:hyperlink w:anchor="Par29" w:tooltip="2. В случае возникновения у Стороны подозрений, что произошло или может произойти нарушение каких-либо положений пункта 1 настоящего раздела, соответствующая Сторона обязуется уведомить об этом другую Сторону в письменной форме. В письменном уведомлении Сторон" w:history="1">
        <w:r w:rsidRPr="00ED45E6">
          <w:rPr>
            <w:color w:val="000000"/>
            <w:sz w:val="28"/>
            <w:szCs w:val="28"/>
          </w:rPr>
          <w:t>пунктом 2</w:t>
        </w:r>
      </w:hyperlink>
      <w:r w:rsidRPr="00ED45E6">
        <w:rPr>
          <w:color w:val="000000"/>
          <w:sz w:val="28"/>
          <w:szCs w:val="28"/>
        </w:rPr>
        <w:t xml:space="preserve"> н</w:t>
      </w:r>
      <w:r w:rsidRPr="00ED45E6">
        <w:rPr>
          <w:sz w:val="28"/>
          <w:szCs w:val="28"/>
        </w:rPr>
        <w:t>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 (тридцать) календарных дней до даты прекращения действия настоящего Договора.</w:t>
      </w:r>
      <w:proofErr w:type="gramEnd"/>
    </w:p>
    <w:p w:rsidR="007004FB" w:rsidRDefault="007004FB" w:rsidP="007004FB">
      <w:pPr>
        <w:pStyle w:val="2"/>
        <w:numPr>
          <w:ilvl w:val="1"/>
          <w:numId w:val="36"/>
        </w:numPr>
        <w:tabs>
          <w:tab w:val="left" w:pos="0"/>
        </w:tabs>
        <w:suppressAutoHyphens/>
        <w:spacing w:before="0" w:after="0"/>
        <w:jc w:val="center"/>
        <w:rPr>
          <w:rFonts w:ascii="Times New Roman" w:hAnsi="Times New Roman" w:cs="Times New Roman"/>
          <w:i w:val="0"/>
        </w:rPr>
      </w:pPr>
    </w:p>
    <w:p w:rsidR="008528DD" w:rsidRPr="006578C6" w:rsidRDefault="007004FB" w:rsidP="008528DD">
      <w:pPr>
        <w:pStyle w:val="2"/>
        <w:numPr>
          <w:ilvl w:val="1"/>
          <w:numId w:val="36"/>
        </w:numPr>
        <w:tabs>
          <w:tab w:val="left" w:pos="0"/>
        </w:tabs>
        <w:suppressAutoHyphens/>
        <w:spacing w:before="0" w:after="0"/>
        <w:jc w:val="center"/>
        <w:rPr>
          <w:rFonts w:ascii="Times New Roman" w:hAnsi="Times New Roman" w:cs="Times New Roman"/>
          <w:i w:val="0"/>
        </w:rPr>
      </w:pPr>
      <w:r w:rsidRPr="00FB43B3">
        <w:rPr>
          <w:rFonts w:ascii="Times New Roman" w:hAnsi="Times New Roman" w:cs="Times New Roman"/>
          <w:i w:val="0"/>
        </w:rPr>
        <w:t>6. Ответственность сторон</w:t>
      </w:r>
    </w:p>
    <w:p w:rsidR="007004FB" w:rsidRDefault="007004FB" w:rsidP="007004FB">
      <w:pPr>
        <w:pStyle w:val="ConsPlusNormal"/>
        <w:ind w:firstLine="540"/>
        <w:jc w:val="both"/>
        <w:rPr>
          <w:sz w:val="28"/>
          <w:szCs w:val="28"/>
        </w:rPr>
      </w:pPr>
      <w:r w:rsidRPr="00ED45E6">
        <w:rPr>
          <w:sz w:val="28"/>
          <w:szCs w:val="28"/>
        </w:rPr>
        <w:t xml:space="preserve">6.1. При несвоевременной или неполной оплате Товара Поставщик имеет право требовать от </w:t>
      </w:r>
      <w:r w:rsidR="008528DD">
        <w:rPr>
          <w:sz w:val="28"/>
          <w:szCs w:val="28"/>
        </w:rPr>
        <w:t>Заказчика</w:t>
      </w:r>
      <w:r w:rsidRPr="00ED45E6">
        <w:rPr>
          <w:sz w:val="28"/>
          <w:szCs w:val="28"/>
        </w:rPr>
        <w:t xml:space="preserve"> уплаты пени в размере 0,</w:t>
      </w:r>
      <w:r w:rsidR="008528DD">
        <w:rPr>
          <w:sz w:val="28"/>
          <w:szCs w:val="28"/>
        </w:rPr>
        <w:t>0</w:t>
      </w:r>
      <w:r w:rsidRPr="00ED45E6">
        <w:rPr>
          <w:sz w:val="28"/>
          <w:szCs w:val="28"/>
        </w:rPr>
        <w:t xml:space="preserve">1% от не перечисленной суммы за каждый день просрочки платежа.  </w:t>
      </w:r>
    </w:p>
    <w:p w:rsidR="007004FB" w:rsidRPr="007276A2" w:rsidRDefault="007004FB" w:rsidP="007004FB">
      <w:pPr>
        <w:widowControl w:val="0"/>
        <w:suppressAutoHyphens/>
        <w:spacing w:line="276" w:lineRule="auto"/>
        <w:ind w:firstLine="567"/>
        <w:jc w:val="both"/>
        <w:rPr>
          <w:sz w:val="28"/>
          <w:szCs w:val="28"/>
          <w:lang w:eastAsia="ar-SA"/>
        </w:rPr>
      </w:pPr>
      <w:r>
        <w:rPr>
          <w:sz w:val="28"/>
          <w:szCs w:val="28"/>
          <w:lang w:eastAsia="ar-SA"/>
        </w:rPr>
        <w:t xml:space="preserve">6.2. </w:t>
      </w:r>
      <w:r w:rsidRPr="007276A2">
        <w:rPr>
          <w:sz w:val="28"/>
          <w:szCs w:val="28"/>
          <w:lang w:eastAsia="ar-SA"/>
        </w:rPr>
        <w:t xml:space="preserve">В случае нарушения сроков поставки и не допоставки товара по договору Поставщик </w:t>
      </w:r>
      <w:r>
        <w:rPr>
          <w:sz w:val="28"/>
          <w:szCs w:val="28"/>
          <w:lang w:eastAsia="ar-SA"/>
        </w:rPr>
        <w:t>уплачивает неустойку в размере 500,00 (</w:t>
      </w:r>
      <w:r w:rsidR="00851B56">
        <w:rPr>
          <w:sz w:val="28"/>
          <w:szCs w:val="28"/>
          <w:lang w:eastAsia="ar-SA"/>
        </w:rPr>
        <w:t>пятьсот</w:t>
      </w:r>
      <w:r w:rsidRPr="007276A2">
        <w:rPr>
          <w:sz w:val="28"/>
          <w:szCs w:val="28"/>
          <w:lang w:eastAsia="ar-SA"/>
        </w:rPr>
        <w:t>) руб</w:t>
      </w:r>
      <w:r>
        <w:rPr>
          <w:sz w:val="28"/>
          <w:szCs w:val="28"/>
          <w:lang w:eastAsia="ar-SA"/>
        </w:rPr>
        <w:t>лей</w:t>
      </w:r>
      <w:r w:rsidRPr="007276A2">
        <w:rPr>
          <w:sz w:val="28"/>
          <w:szCs w:val="28"/>
          <w:lang w:eastAsia="ar-SA"/>
        </w:rPr>
        <w:t xml:space="preserve"> за каждый день просрочки.</w:t>
      </w:r>
    </w:p>
    <w:p w:rsidR="007004FB" w:rsidRPr="00A76375" w:rsidRDefault="007004FB" w:rsidP="007004FB">
      <w:pPr>
        <w:widowControl w:val="0"/>
        <w:suppressAutoHyphens/>
        <w:spacing w:line="276" w:lineRule="auto"/>
        <w:ind w:firstLine="567"/>
        <w:jc w:val="both"/>
        <w:rPr>
          <w:sz w:val="28"/>
          <w:szCs w:val="28"/>
          <w:lang w:eastAsia="ar-SA"/>
        </w:rPr>
      </w:pPr>
      <w:r>
        <w:rPr>
          <w:sz w:val="28"/>
          <w:szCs w:val="28"/>
          <w:lang w:eastAsia="ar-SA"/>
        </w:rPr>
        <w:t xml:space="preserve"> 6.3</w:t>
      </w:r>
      <w:r w:rsidRPr="007276A2">
        <w:rPr>
          <w:sz w:val="28"/>
          <w:szCs w:val="28"/>
          <w:lang w:eastAsia="ar-SA"/>
        </w:rPr>
        <w:t>. Уплата неустойки не освобождает стороны от исполнения обязательств по договору или устранения нарушений.</w:t>
      </w:r>
    </w:p>
    <w:p w:rsidR="007004FB" w:rsidRPr="00ED45E6" w:rsidRDefault="007004FB" w:rsidP="007004FB">
      <w:pPr>
        <w:pStyle w:val="ConsPlusNormal"/>
        <w:ind w:firstLine="540"/>
        <w:jc w:val="both"/>
        <w:rPr>
          <w:sz w:val="28"/>
          <w:szCs w:val="28"/>
        </w:rPr>
      </w:pPr>
      <w:r w:rsidRPr="00ED45E6">
        <w:rPr>
          <w:sz w:val="28"/>
          <w:szCs w:val="28"/>
        </w:rPr>
        <w:t>6.</w:t>
      </w:r>
      <w:r>
        <w:rPr>
          <w:sz w:val="28"/>
          <w:szCs w:val="28"/>
        </w:rPr>
        <w:t>4</w:t>
      </w:r>
      <w:r w:rsidRPr="00ED45E6">
        <w:rPr>
          <w:sz w:val="28"/>
          <w:szCs w:val="28"/>
        </w:rPr>
        <w:t>.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РФ.</w:t>
      </w:r>
    </w:p>
    <w:p w:rsidR="007004FB" w:rsidRPr="00ED45E6" w:rsidRDefault="007004FB" w:rsidP="007004FB">
      <w:pPr>
        <w:pStyle w:val="ConsPlusNormal"/>
        <w:ind w:firstLine="540"/>
        <w:jc w:val="both"/>
        <w:rPr>
          <w:sz w:val="28"/>
          <w:szCs w:val="28"/>
        </w:rPr>
      </w:pPr>
      <w:r w:rsidRPr="00ED45E6">
        <w:rPr>
          <w:sz w:val="28"/>
          <w:szCs w:val="28"/>
        </w:rPr>
        <w:t>6.</w:t>
      </w:r>
      <w:r>
        <w:rPr>
          <w:sz w:val="28"/>
          <w:szCs w:val="28"/>
        </w:rPr>
        <w:t>5</w:t>
      </w:r>
      <w:r w:rsidRPr="00ED45E6">
        <w:rPr>
          <w:sz w:val="28"/>
          <w:szCs w:val="28"/>
        </w:rPr>
        <w:t xml:space="preserve">. Не допускается уступка Поставщиком прав требований по договору другому лицу без согласия </w:t>
      </w:r>
      <w:r w:rsidR="008528DD">
        <w:rPr>
          <w:sz w:val="28"/>
          <w:szCs w:val="28"/>
        </w:rPr>
        <w:t>Заказчика</w:t>
      </w:r>
      <w:r w:rsidRPr="00ED45E6">
        <w:rPr>
          <w:sz w:val="28"/>
          <w:szCs w:val="28"/>
        </w:rPr>
        <w:t>.</w:t>
      </w:r>
    </w:p>
    <w:p w:rsidR="007004FB" w:rsidRPr="00ED45E6" w:rsidRDefault="007004FB" w:rsidP="007004FB">
      <w:pPr>
        <w:pStyle w:val="ConsPlusNormal"/>
        <w:ind w:firstLine="540"/>
        <w:jc w:val="both"/>
        <w:rPr>
          <w:sz w:val="28"/>
          <w:szCs w:val="28"/>
        </w:rPr>
      </w:pPr>
      <w:r w:rsidRPr="00ED45E6">
        <w:rPr>
          <w:sz w:val="28"/>
          <w:szCs w:val="28"/>
        </w:rPr>
        <w:t>6.</w:t>
      </w:r>
      <w:r>
        <w:rPr>
          <w:sz w:val="28"/>
          <w:szCs w:val="28"/>
        </w:rPr>
        <w:t>6</w:t>
      </w:r>
      <w:r w:rsidRPr="00ED45E6">
        <w:rPr>
          <w:sz w:val="28"/>
          <w:szCs w:val="28"/>
        </w:rPr>
        <w:t>. Стороны пришли к соглашению о том, что проценты по денежным обязательствам, установленные статьей 317.1 Гражданского кодекса Российской Федерации, на суммы денежных средств, по любому обязательству каждой из Сторон, не начисляются и не подлежат к уплате противоположной Стороне.</w:t>
      </w:r>
    </w:p>
    <w:p w:rsidR="007004FB" w:rsidRPr="00ED45E6" w:rsidRDefault="007004FB" w:rsidP="007004FB">
      <w:pPr>
        <w:pStyle w:val="2"/>
        <w:numPr>
          <w:ilvl w:val="1"/>
          <w:numId w:val="36"/>
        </w:numPr>
        <w:tabs>
          <w:tab w:val="left" w:pos="0"/>
        </w:tabs>
        <w:suppressAutoHyphens/>
        <w:spacing w:before="0" w:after="0"/>
        <w:jc w:val="center"/>
        <w:rPr>
          <w:rFonts w:ascii="Times New Roman" w:hAnsi="Times New Roman" w:cs="Times New Roman"/>
        </w:rPr>
      </w:pPr>
    </w:p>
    <w:p w:rsidR="008528DD" w:rsidRPr="006578C6" w:rsidRDefault="007004FB" w:rsidP="008528DD">
      <w:pPr>
        <w:pStyle w:val="2"/>
        <w:numPr>
          <w:ilvl w:val="1"/>
          <w:numId w:val="36"/>
        </w:numPr>
        <w:tabs>
          <w:tab w:val="left" w:pos="0"/>
        </w:tabs>
        <w:suppressAutoHyphens/>
        <w:spacing w:before="0" w:after="0"/>
        <w:jc w:val="center"/>
        <w:rPr>
          <w:rFonts w:ascii="Times New Roman" w:hAnsi="Times New Roman" w:cs="Times New Roman"/>
          <w:i w:val="0"/>
        </w:rPr>
      </w:pPr>
      <w:r w:rsidRPr="00FB43B3">
        <w:rPr>
          <w:rFonts w:ascii="Times New Roman" w:hAnsi="Times New Roman" w:cs="Times New Roman"/>
          <w:i w:val="0"/>
        </w:rPr>
        <w:t>7. Порядок разрешения споров</w:t>
      </w:r>
    </w:p>
    <w:p w:rsidR="007004FB" w:rsidRPr="00ED45E6" w:rsidRDefault="007004FB" w:rsidP="007004FB">
      <w:pPr>
        <w:pStyle w:val="ConsPlusNormal"/>
        <w:ind w:firstLine="540"/>
        <w:jc w:val="both"/>
        <w:rPr>
          <w:sz w:val="28"/>
          <w:szCs w:val="28"/>
        </w:rPr>
      </w:pPr>
      <w:r w:rsidRPr="00ED45E6">
        <w:rPr>
          <w:sz w:val="28"/>
          <w:szCs w:val="28"/>
        </w:rPr>
        <w:t>7.1. Все споры и разногласия, которые могут возникнуть в процессе исполнения настоящего договора, стороны разрешают путем переговоров.</w:t>
      </w:r>
    </w:p>
    <w:p w:rsidR="007004FB" w:rsidRPr="00A76375" w:rsidRDefault="007004FB" w:rsidP="007004FB">
      <w:pPr>
        <w:pStyle w:val="ConsPlusNormal"/>
        <w:ind w:firstLine="540"/>
        <w:jc w:val="both"/>
        <w:rPr>
          <w:sz w:val="28"/>
          <w:szCs w:val="28"/>
        </w:rPr>
      </w:pPr>
      <w:r w:rsidRPr="00ED45E6">
        <w:rPr>
          <w:sz w:val="28"/>
          <w:szCs w:val="28"/>
        </w:rPr>
        <w:t xml:space="preserve">7.2. Споры и разногласия между сторонами настоящего договора подлежат передаче в Арбитражный суд </w:t>
      </w:r>
      <w:r>
        <w:rPr>
          <w:sz w:val="28"/>
          <w:szCs w:val="28"/>
        </w:rPr>
        <w:t>Ростовской</w:t>
      </w:r>
      <w:r w:rsidRPr="00ED45E6">
        <w:rPr>
          <w:sz w:val="28"/>
          <w:szCs w:val="28"/>
        </w:rPr>
        <w:t xml:space="preserve"> области.</w:t>
      </w:r>
    </w:p>
    <w:p w:rsidR="007004FB" w:rsidRPr="00ED45E6" w:rsidRDefault="007004FB" w:rsidP="007004FB">
      <w:pPr>
        <w:jc w:val="center"/>
        <w:rPr>
          <w:b/>
          <w:sz w:val="28"/>
          <w:szCs w:val="28"/>
        </w:rPr>
      </w:pPr>
    </w:p>
    <w:p w:rsidR="008528DD" w:rsidRPr="00ED45E6" w:rsidRDefault="007004FB" w:rsidP="006578C6">
      <w:pPr>
        <w:jc w:val="center"/>
        <w:rPr>
          <w:b/>
          <w:sz w:val="28"/>
          <w:szCs w:val="28"/>
        </w:rPr>
      </w:pPr>
      <w:r w:rsidRPr="00ED45E6">
        <w:rPr>
          <w:b/>
          <w:sz w:val="28"/>
          <w:szCs w:val="28"/>
        </w:rPr>
        <w:t>8. Порядок внесения изменений, дополнений в Договор и его расторжение.</w:t>
      </w:r>
    </w:p>
    <w:p w:rsidR="007004FB" w:rsidRPr="00ED45E6" w:rsidRDefault="007004FB" w:rsidP="007004FB">
      <w:pPr>
        <w:pStyle w:val="ConsPlusNormal"/>
        <w:ind w:firstLine="540"/>
        <w:jc w:val="both"/>
        <w:rPr>
          <w:sz w:val="28"/>
          <w:szCs w:val="28"/>
        </w:rPr>
      </w:pPr>
      <w:r w:rsidRPr="00ED45E6">
        <w:rPr>
          <w:sz w:val="28"/>
          <w:szCs w:val="28"/>
        </w:rPr>
        <w:t>8.1. Настоящий договор может быть изменен, дополнен или расторгнут по взаимному письменному соглашению сторон.</w:t>
      </w:r>
    </w:p>
    <w:p w:rsidR="007004FB" w:rsidRPr="00ED45E6" w:rsidRDefault="007004FB" w:rsidP="007004FB">
      <w:pPr>
        <w:pStyle w:val="ConsPlusNormal"/>
        <w:ind w:firstLine="540"/>
        <w:jc w:val="both"/>
        <w:rPr>
          <w:sz w:val="28"/>
          <w:szCs w:val="28"/>
        </w:rPr>
      </w:pPr>
      <w:r w:rsidRPr="00ED45E6">
        <w:rPr>
          <w:sz w:val="28"/>
          <w:szCs w:val="28"/>
        </w:rPr>
        <w:t>8.2. Односторонний отказ от исполнения настоящего договора (полностью или частично) или одностороннее изменение его условий допускается в случае существенного нарушения договора одной из сторон.</w:t>
      </w:r>
    </w:p>
    <w:p w:rsidR="007004FB" w:rsidRPr="00ED45E6" w:rsidRDefault="007004FB" w:rsidP="007004FB">
      <w:pPr>
        <w:pStyle w:val="ConsPlusNormal"/>
        <w:ind w:firstLine="540"/>
        <w:jc w:val="both"/>
        <w:rPr>
          <w:sz w:val="28"/>
          <w:szCs w:val="28"/>
        </w:rPr>
      </w:pPr>
      <w:r w:rsidRPr="00ED45E6">
        <w:rPr>
          <w:sz w:val="28"/>
          <w:szCs w:val="28"/>
        </w:rPr>
        <w:t>8.3. Нарушение настоящего договора признаются существенными в случаях:</w:t>
      </w:r>
    </w:p>
    <w:p w:rsidR="007004FB" w:rsidRPr="00ED45E6" w:rsidRDefault="007004FB" w:rsidP="007004FB">
      <w:pPr>
        <w:pStyle w:val="ConsPlusNormal"/>
        <w:ind w:firstLine="540"/>
        <w:jc w:val="both"/>
        <w:rPr>
          <w:sz w:val="28"/>
          <w:szCs w:val="28"/>
        </w:rPr>
      </w:pPr>
      <w:r w:rsidRPr="00ED45E6">
        <w:rPr>
          <w:sz w:val="28"/>
          <w:szCs w:val="28"/>
        </w:rPr>
        <w:t>- Поставщик систематически поставляет товар ненадлежащего качества.</w:t>
      </w:r>
    </w:p>
    <w:p w:rsidR="007004FB" w:rsidRPr="00ED45E6" w:rsidRDefault="007004FB" w:rsidP="007004FB">
      <w:pPr>
        <w:pStyle w:val="ConsPlusNormal"/>
        <w:ind w:firstLine="540"/>
        <w:jc w:val="both"/>
        <w:rPr>
          <w:sz w:val="28"/>
          <w:szCs w:val="28"/>
        </w:rPr>
      </w:pPr>
      <w:r w:rsidRPr="00ED45E6">
        <w:rPr>
          <w:sz w:val="28"/>
          <w:szCs w:val="28"/>
        </w:rPr>
        <w:t>- Покупатель неоднократно нарушает срок оплаты Товаров.</w:t>
      </w:r>
    </w:p>
    <w:p w:rsidR="007004FB" w:rsidRPr="006E13AE" w:rsidRDefault="007004FB" w:rsidP="006E13AE">
      <w:pPr>
        <w:pStyle w:val="ConsPlusNormal"/>
        <w:ind w:firstLine="540"/>
        <w:jc w:val="both"/>
        <w:rPr>
          <w:sz w:val="28"/>
          <w:szCs w:val="28"/>
        </w:rPr>
      </w:pPr>
      <w:r w:rsidRPr="00ED45E6">
        <w:rPr>
          <w:sz w:val="28"/>
          <w:szCs w:val="28"/>
        </w:rPr>
        <w:t>8.4. Настоящий договор считается измененным или расторгнутым с момента получения одной стороной уведомления от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w:t>
      </w:r>
      <w:r w:rsidR="006E13AE">
        <w:rPr>
          <w:sz w:val="28"/>
          <w:szCs w:val="28"/>
        </w:rPr>
        <w:t>е определен соглашением сторон.</w:t>
      </w:r>
    </w:p>
    <w:p w:rsidR="007004FB" w:rsidRPr="00ED45E6" w:rsidRDefault="007004FB" w:rsidP="007004FB">
      <w:pPr>
        <w:jc w:val="center"/>
        <w:rPr>
          <w:b/>
          <w:sz w:val="28"/>
          <w:szCs w:val="28"/>
        </w:rPr>
      </w:pPr>
    </w:p>
    <w:p w:rsidR="006E13AE" w:rsidRPr="00ED45E6" w:rsidRDefault="007004FB" w:rsidP="006578C6">
      <w:pPr>
        <w:jc w:val="center"/>
        <w:rPr>
          <w:b/>
          <w:sz w:val="28"/>
          <w:szCs w:val="28"/>
        </w:rPr>
      </w:pPr>
      <w:r w:rsidRPr="00ED45E6">
        <w:rPr>
          <w:b/>
          <w:sz w:val="28"/>
          <w:szCs w:val="28"/>
        </w:rPr>
        <w:t>9. Срок действия договора</w:t>
      </w:r>
    </w:p>
    <w:p w:rsidR="007004FB" w:rsidRPr="006E13AE" w:rsidRDefault="007004FB" w:rsidP="006E13AE">
      <w:pPr>
        <w:pStyle w:val="ConsPlusNormal"/>
        <w:ind w:firstLine="540"/>
        <w:jc w:val="both"/>
        <w:rPr>
          <w:sz w:val="28"/>
          <w:szCs w:val="28"/>
        </w:rPr>
      </w:pPr>
      <w:r w:rsidRPr="00ED45E6">
        <w:rPr>
          <w:sz w:val="28"/>
          <w:szCs w:val="28"/>
        </w:rPr>
        <w:t>Договор вступает в силу с момента подписания и действует до 31.12.2018 года, а в части расчетов до полного выполнени</w:t>
      </w:r>
      <w:r w:rsidR="006E13AE">
        <w:rPr>
          <w:sz w:val="28"/>
          <w:szCs w:val="28"/>
        </w:rPr>
        <w:t>я Сторонами своих обязательств.</w:t>
      </w:r>
    </w:p>
    <w:p w:rsidR="007004FB" w:rsidRPr="00ED45E6" w:rsidRDefault="007004FB" w:rsidP="007004FB">
      <w:pPr>
        <w:jc w:val="center"/>
        <w:rPr>
          <w:b/>
          <w:sz w:val="28"/>
          <w:szCs w:val="28"/>
        </w:rPr>
      </w:pPr>
    </w:p>
    <w:p w:rsidR="006E13AE" w:rsidRPr="00ED45E6" w:rsidRDefault="007004FB" w:rsidP="006578C6">
      <w:pPr>
        <w:jc w:val="center"/>
        <w:rPr>
          <w:b/>
          <w:sz w:val="28"/>
          <w:szCs w:val="28"/>
        </w:rPr>
      </w:pPr>
      <w:r w:rsidRPr="00ED45E6">
        <w:rPr>
          <w:b/>
          <w:sz w:val="28"/>
          <w:szCs w:val="28"/>
        </w:rPr>
        <w:t>10. Заключительные положения</w:t>
      </w:r>
    </w:p>
    <w:p w:rsidR="007004FB" w:rsidRPr="00ED45E6" w:rsidRDefault="007004FB" w:rsidP="007004FB">
      <w:pPr>
        <w:pStyle w:val="ConsPlusNormal"/>
        <w:ind w:firstLine="540"/>
        <w:jc w:val="both"/>
        <w:rPr>
          <w:sz w:val="28"/>
          <w:szCs w:val="28"/>
        </w:rPr>
      </w:pPr>
      <w:r w:rsidRPr="00ED45E6">
        <w:rPr>
          <w:sz w:val="28"/>
          <w:szCs w:val="28"/>
        </w:rPr>
        <w:t>13.1. В случаях, не предусмотренных настоящим договором, стороны руководствуются действующим гражданским законодательством.</w:t>
      </w:r>
    </w:p>
    <w:p w:rsidR="007004FB" w:rsidRPr="00ED45E6" w:rsidRDefault="007004FB" w:rsidP="007004FB">
      <w:pPr>
        <w:pStyle w:val="ConsPlusNormal"/>
        <w:ind w:firstLine="540"/>
        <w:jc w:val="both"/>
        <w:rPr>
          <w:sz w:val="28"/>
          <w:szCs w:val="28"/>
        </w:rPr>
      </w:pPr>
      <w:r w:rsidRPr="00ED45E6">
        <w:rPr>
          <w:sz w:val="28"/>
          <w:szCs w:val="28"/>
        </w:rPr>
        <w:t>13.2.Настоящий договор составлен в 2-х экземплярах, имеющих равную юридическую силу, по одному для каждой из сторон.</w:t>
      </w:r>
    </w:p>
    <w:p w:rsidR="007004FB" w:rsidRPr="00ED45E6" w:rsidRDefault="007004FB" w:rsidP="007004FB">
      <w:pPr>
        <w:jc w:val="both"/>
        <w:rPr>
          <w:sz w:val="28"/>
          <w:szCs w:val="28"/>
        </w:rPr>
      </w:pPr>
      <w:r w:rsidRPr="00ED45E6">
        <w:rPr>
          <w:sz w:val="28"/>
          <w:szCs w:val="28"/>
        </w:rPr>
        <w:t>К настоящему Договору прилагаются:</w:t>
      </w:r>
    </w:p>
    <w:p w:rsidR="006E13AE" w:rsidRDefault="006E13AE" w:rsidP="006E13AE">
      <w:pPr>
        <w:pStyle w:val="Standard"/>
        <w:jc w:val="both"/>
        <w:rPr>
          <w:sz w:val="28"/>
          <w:szCs w:val="28"/>
        </w:rPr>
      </w:pPr>
      <w:r>
        <w:rPr>
          <w:sz w:val="28"/>
          <w:szCs w:val="28"/>
        </w:rPr>
        <w:t>Приложение №1-Техническое задание;</w:t>
      </w:r>
    </w:p>
    <w:p w:rsidR="006E13AE" w:rsidRDefault="006E13AE" w:rsidP="006E13AE">
      <w:pPr>
        <w:pStyle w:val="Standard"/>
        <w:jc w:val="both"/>
        <w:rPr>
          <w:sz w:val="28"/>
          <w:szCs w:val="28"/>
        </w:rPr>
      </w:pPr>
      <w:r>
        <w:rPr>
          <w:sz w:val="28"/>
          <w:szCs w:val="28"/>
        </w:rPr>
        <w:t>Приложение №2- Расчет договорной цены;</w:t>
      </w:r>
    </w:p>
    <w:p w:rsidR="007004FB" w:rsidRPr="00ED45E6" w:rsidRDefault="007004FB" w:rsidP="007004FB">
      <w:pPr>
        <w:jc w:val="both"/>
        <w:rPr>
          <w:sz w:val="28"/>
          <w:szCs w:val="28"/>
        </w:rPr>
      </w:pPr>
    </w:p>
    <w:p w:rsidR="007004FB" w:rsidRPr="00ED45E6" w:rsidRDefault="007004FB" w:rsidP="007004FB">
      <w:pPr>
        <w:rPr>
          <w:sz w:val="28"/>
          <w:szCs w:val="28"/>
        </w:rPr>
      </w:pPr>
      <w:r w:rsidRPr="00ED45E6">
        <w:rPr>
          <w:sz w:val="28"/>
          <w:szCs w:val="28"/>
        </w:rPr>
        <w:t xml:space="preserve"> ПОСТАВЩИК:                                            </w:t>
      </w:r>
      <w:r w:rsidR="006E13AE">
        <w:rPr>
          <w:sz w:val="28"/>
          <w:szCs w:val="28"/>
        </w:rPr>
        <w:tab/>
        <w:t>ЗАКАЗЧИК</w:t>
      </w:r>
      <w:r w:rsidRPr="00ED45E6">
        <w:rPr>
          <w:sz w:val="28"/>
          <w:szCs w:val="28"/>
        </w:rPr>
        <w:t>:</w:t>
      </w:r>
    </w:p>
    <w:tbl>
      <w:tblPr>
        <w:tblW w:w="0" w:type="auto"/>
        <w:tblLook w:val="04A0" w:firstRow="1" w:lastRow="0" w:firstColumn="1" w:lastColumn="0" w:noHBand="0" w:noVBand="1"/>
      </w:tblPr>
      <w:tblGrid>
        <w:gridCol w:w="4710"/>
        <w:gridCol w:w="4861"/>
      </w:tblGrid>
      <w:tr w:rsidR="007004FB" w:rsidRPr="00ED45E6" w:rsidTr="00527E7F">
        <w:tc>
          <w:tcPr>
            <w:tcW w:w="4928" w:type="dxa"/>
          </w:tcPr>
          <w:p w:rsidR="007004FB" w:rsidRPr="00ED45E6" w:rsidRDefault="007004FB" w:rsidP="00527E7F">
            <w:pPr>
              <w:rPr>
                <w:sz w:val="28"/>
                <w:szCs w:val="28"/>
              </w:rPr>
            </w:pPr>
          </w:p>
        </w:tc>
        <w:tc>
          <w:tcPr>
            <w:tcW w:w="4925" w:type="dxa"/>
          </w:tcPr>
          <w:p w:rsidR="007004FB" w:rsidRPr="00ED45E6" w:rsidRDefault="007004FB" w:rsidP="007004FB">
            <w:pPr>
              <w:pStyle w:val="1"/>
              <w:numPr>
                <w:ilvl w:val="0"/>
                <w:numId w:val="36"/>
              </w:numPr>
              <w:tabs>
                <w:tab w:val="left" w:pos="0"/>
              </w:tabs>
              <w:suppressAutoHyphens/>
              <w:snapToGrid w:val="0"/>
              <w:spacing w:before="0" w:after="0"/>
              <w:rPr>
                <w:rFonts w:ascii="Times New Roman" w:hAnsi="Times New Roman" w:cs="Times New Roman"/>
                <w:sz w:val="28"/>
                <w:szCs w:val="28"/>
              </w:rPr>
            </w:pPr>
            <w:r w:rsidRPr="00ED45E6">
              <w:rPr>
                <w:rFonts w:ascii="Times New Roman" w:hAnsi="Times New Roman" w:cs="Times New Roman"/>
                <w:b w:val="0"/>
                <w:bCs w:val="0"/>
                <w:sz w:val="28"/>
                <w:szCs w:val="28"/>
              </w:rPr>
              <w:t xml:space="preserve">АО </w:t>
            </w:r>
            <w:r w:rsidRPr="00ED45E6">
              <w:rPr>
                <w:rFonts w:ascii="Times New Roman" w:hAnsi="Times New Roman" w:cs="Times New Roman"/>
                <w:b w:val="0"/>
                <w:bCs w:val="0"/>
                <w:color w:val="000000"/>
                <w:sz w:val="28"/>
                <w:szCs w:val="28"/>
                <w:shd w:val="clear" w:color="auto" w:fill="FFFFFF"/>
              </w:rPr>
              <w:t>«Северо-Кавказская пригородная пассажирская компания»</w:t>
            </w:r>
          </w:p>
          <w:p w:rsidR="007004FB" w:rsidRPr="00ED45E6" w:rsidRDefault="007004FB" w:rsidP="007004FB">
            <w:pPr>
              <w:pStyle w:val="1"/>
              <w:numPr>
                <w:ilvl w:val="0"/>
                <w:numId w:val="36"/>
              </w:numPr>
              <w:tabs>
                <w:tab w:val="left" w:pos="0"/>
              </w:tabs>
              <w:suppressAutoHyphens/>
              <w:snapToGrid w:val="0"/>
              <w:spacing w:before="0" w:after="0"/>
              <w:rPr>
                <w:rFonts w:ascii="Times New Roman" w:hAnsi="Times New Roman" w:cs="Times New Roman"/>
                <w:sz w:val="28"/>
                <w:szCs w:val="28"/>
              </w:rPr>
            </w:pPr>
            <w:r w:rsidRPr="00ED45E6">
              <w:rPr>
                <w:rFonts w:ascii="Times New Roman" w:hAnsi="Times New Roman" w:cs="Times New Roman"/>
                <w:sz w:val="28"/>
                <w:szCs w:val="28"/>
              </w:rPr>
              <w:t xml:space="preserve">ИНН / КПП: </w:t>
            </w:r>
            <w:r w:rsidRPr="00ED45E6">
              <w:rPr>
                <w:rFonts w:ascii="Times New Roman" w:hAnsi="Times New Roman" w:cs="Times New Roman"/>
                <w:color w:val="000000"/>
                <w:sz w:val="28"/>
                <w:szCs w:val="28"/>
                <w:shd w:val="clear" w:color="auto" w:fill="FFFFFF"/>
              </w:rPr>
              <w:t>6162051289</w:t>
            </w:r>
            <w:r w:rsidRPr="00ED45E6">
              <w:rPr>
                <w:rFonts w:ascii="Times New Roman" w:hAnsi="Times New Roman" w:cs="Times New Roman"/>
                <w:sz w:val="28"/>
                <w:szCs w:val="28"/>
              </w:rPr>
              <w:t xml:space="preserve">/ </w:t>
            </w:r>
            <w:r w:rsidRPr="00ED45E6">
              <w:rPr>
                <w:rFonts w:ascii="Times New Roman" w:hAnsi="Times New Roman" w:cs="Times New Roman"/>
                <w:color w:val="000000"/>
                <w:sz w:val="28"/>
                <w:szCs w:val="28"/>
                <w:shd w:val="clear" w:color="auto" w:fill="FFFFFF"/>
              </w:rPr>
              <w:t>616701001</w:t>
            </w:r>
          </w:p>
          <w:p w:rsidR="007004FB" w:rsidRPr="00ED45E6" w:rsidRDefault="007004FB" w:rsidP="00527E7F">
            <w:pPr>
              <w:tabs>
                <w:tab w:val="left" w:pos="0"/>
              </w:tabs>
              <w:rPr>
                <w:sz w:val="28"/>
                <w:szCs w:val="28"/>
              </w:rPr>
            </w:pPr>
            <w:r w:rsidRPr="00ED45E6">
              <w:rPr>
                <w:sz w:val="28"/>
                <w:szCs w:val="28"/>
              </w:rPr>
              <w:t xml:space="preserve">ОГРН: </w:t>
            </w:r>
            <w:r w:rsidRPr="00ED45E6">
              <w:rPr>
                <w:rStyle w:val="wmi-callto"/>
                <w:color w:val="000000"/>
                <w:sz w:val="28"/>
                <w:szCs w:val="28"/>
                <w:shd w:val="clear" w:color="auto" w:fill="FFFFFF"/>
              </w:rPr>
              <w:t>1076162005864</w:t>
            </w:r>
            <w:r w:rsidRPr="00ED45E6">
              <w:rPr>
                <w:color w:val="000000"/>
                <w:sz w:val="28"/>
                <w:szCs w:val="28"/>
                <w:shd w:val="clear" w:color="auto" w:fill="FFFFFF"/>
              </w:rPr>
              <w:t>  </w:t>
            </w:r>
          </w:p>
          <w:p w:rsidR="007004FB" w:rsidRPr="00ED45E6" w:rsidRDefault="007004FB" w:rsidP="00527E7F">
            <w:pPr>
              <w:tabs>
                <w:tab w:val="left" w:pos="0"/>
              </w:tabs>
              <w:rPr>
                <w:sz w:val="28"/>
                <w:szCs w:val="28"/>
              </w:rPr>
            </w:pPr>
            <w:r w:rsidRPr="00ED45E6">
              <w:rPr>
                <w:sz w:val="28"/>
                <w:szCs w:val="28"/>
              </w:rPr>
              <w:t xml:space="preserve">ОКПО: </w:t>
            </w:r>
            <w:r w:rsidRPr="00ED45E6">
              <w:rPr>
                <w:color w:val="000000"/>
                <w:sz w:val="28"/>
                <w:szCs w:val="28"/>
                <w:shd w:val="clear" w:color="auto" w:fill="FFFFFF"/>
              </w:rPr>
              <w:t>80380519</w:t>
            </w:r>
          </w:p>
          <w:p w:rsidR="007004FB" w:rsidRPr="00ED45E6" w:rsidRDefault="007004FB" w:rsidP="00527E7F">
            <w:pPr>
              <w:pStyle w:val="aff2"/>
              <w:shd w:val="clear" w:color="auto" w:fill="FFFFFF"/>
              <w:spacing w:before="0" w:beforeAutospacing="0" w:after="0" w:afterAutospacing="0"/>
              <w:rPr>
                <w:color w:val="000000"/>
                <w:sz w:val="28"/>
                <w:szCs w:val="28"/>
              </w:rPr>
            </w:pPr>
            <w:r w:rsidRPr="00ED45E6">
              <w:rPr>
                <w:sz w:val="28"/>
                <w:szCs w:val="28"/>
              </w:rPr>
              <w:t xml:space="preserve">Юридический адрес: </w:t>
            </w:r>
            <w:r w:rsidRPr="00ED45E6">
              <w:rPr>
                <w:color w:val="000000"/>
                <w:sz w:val="28"/>
                <w:szCs w:val="28"/>
              </w:rPr>
              <w:t>344019, г. Ростов-на-Дону</w:t>
            </w:r>
          </w:p>
          <w:p w:rsidR="007004FB" w:rsidRPr="00ED45E6" w:rsidRDefault="007004FB" w:rsidP="00527E7F">
            <w:pPr>
              <w:pStyle w:val="aff2"/>
              <w:shd w:val="clear" w:color="auto" w:fill="FFFFFF"/>
              <w:spacing w:before="0" w:beforeAutospacing="0" w:after="0" w:afterAutospacing="0"/>
              <w:rPr>
                <w:color w:val="000000"/>
                <w:sz w:val="28"/>
                <w:szCs w:val="28"/>
              </w:rPr>
            </w:pPr>
            <w:r w:rsidRPr="00ED45E6">
              <w:rPr>
                <w:color w:val="000000"/>
                <w:sz w:val="28"/>
                <w:szCs w:val="28"/>
              </w:rPr>
              <w:t>Закруткина ул. 67В/2Б</w:t>
            </w:r>
          </w:p>
          <w:p w:rsidR="007004FB" w:rsidRPr="00ED45E6" w:rsidRDefault="007004FB" w:rsidP="00527E7F">
            <w:pPr>
              <w:pStyle w:val="aff2"/>
              <w:shd w:val="clear" w:color="auto" w:fill="FFFFFF"/>
              <w:spacing w:before="0" w:beforeAutospacing="0" w:after="0" w:afterAutospacing="0"/>
              <w:rPr>
                <w:color w:val="000000"/>
                <w:sz w:val="28"/>
                <w:szCs w:val="28"/>
              </w:rPr>
            </w:pPr>
            <w:r w:rsidRPr="00ED45E6">
              <w:rPr>
                <w:sz w:val="28"/>
                <w:szCs w:val="28"/>
              </w:rPr>
              <w:t xml:space="preserve">Почтовый адрес: </w:t>
            </w:r>
            <w:r w:rsidRPr="00ED45E6">
              <w:rPr>
                <w:color w:val="000000"/>
                <w:sz w:val="28"/>
                <w:szCs w:val="28"/>
              </w:rPr>
              <w:t>344019, г. Ростов-на-Дону</w:t>
            </w:r>
          </w:p>
          <w:p w:rsidR="007004FB" w:rsidRPr="00ED45E6" w:rsidRDefault="007004FB" w:rsidP="00527E7F">
            <w:pPr>
              <w:pStyle w:val="aff2"/>
              <w:shd w:val="clear" w:color="auto" w:fill="FFFFFF"/>
              <w:spacing w:before="0" w:beforeAutospacing="0" w:after="0" w:afterAutospacing="0"/>
              <w:rPr>
                <w:color w:val="000000"/>
                <w:sz w:val="28"/>
                <w:szCs w:val="28"/>
              </w:rPr>
            </w:pPr>
            <w:r w:rsidRPr="00ED45E6">
              <w:rPr>
                <w:color w:val="000000"/>
                <w:sz w:val="28"/>
                <w:szCs w:val="28"/>
              </w:rPr>
              <w:t>Закруткина ул. 67В/2Б</w:t>
            </w:r>
          </w:p>
          <w:p w:rsidR="007004FB" w:rsidRPr="00ED45E6" w:rsidRDefault="007004FB" w:rsidP="00527E7F">
            <w:pPr>
              <w:tabs>
                <w:tab w:val="left" w:pos="0"/>
              </w:tabs>
              <w:rPr>
                <w:sz w:val="28"/>
                <w:szCs w:val="28"/>
              </w:rPr>
            </w:pPr>
            <w:proofErr w:type="gramStart"/>
            <w:r w:rsidRPr="00ED45E6">
              <w:rPr>
                <w:sz w:val="28"/>
                <w:szCs w:val="28"/>
              </w:rPr>
              <w:t>Р</w:t>
            </w:r>
            <w:proofErr w:type="gramEnd"/>
            <w:r w:rsidRPr="00ED45E6">
              <w:rPr>
                <w:sz w:val="28"/>
                <w:szCs w:val="28"/>
              </w:rPr>
              <w:t xml:space="preserve">/С: </w:t>
            </w:r>
            <w:r w:rsidRPr="00ED45E6">
              <w:rPr>
                <w:color w:val="000000"/>
                <w:sz w:val="28"/>
                <w:szCs w:val="28"/>
                <w:shd w:val="clear" w:color="auto" w:fill="FFFFFF"/>
              </w:rPr>
              <w:t>40702810500300005055</w:t>
            </w:r>
          </w:p>
          <w:p w:rsidR="007004FB" w:rsidRPr="00ED45E6" w:rsidRDefault="007004FB" w:rsidP="00527E7F">
            <w:pPr>
              <w:tabs>
                <w:tab w:val="left" w:pos="0"/>
              </w:tabs>
              <w:rPr>
                <w:sz w:val="28"/>
                <w:szCs w:val="28"/>
              </w:rPr>
            </w:pPr>
            <w:r w:rsidRPr="00ED45E6">
              <w:rPr>
                <w:sz w:val="28"/>
                <w:szCs w:val="28"/>
              </w:rPr>
              <w:t xml:space="preserve">В </w:t>
            </w:r>
            <w:r w:rsidRPr="00ED45E6">
              <w:rPr>
                <w:color w:val="000000"/>
                <w:sz w:val="28"/>
                <w:szCs w:val="28"/>
                <w:shd w:val="clear" w:color="auto" w:fill="FFFFFF"/>
              </w:rPr>
              <w:t>филиале Банка ВТБ (ПАО)</w:t>
            </w:r>
          </w:p>
          <w:p w:rsidR="007004FB" w:rsidRPr="00ED45E6" w:rsidRDefault="007004FB" w:rsidP="00527E7F">
            <w:pPr>
              <w:tabs>
                <w:tab w:val="left" w:pos="0"/>
              </w:tabs>
              <w:rPr>
                <w:sz w:val="28"/>
                <w:szCs w:val="28"/>
              </w:rPr>
            </w:pPr>
            <w:r w:rsidRPr="00ED45E6">
              <w:rPr>
                <w:sz w:val="28"/>
                <w:szCs w:val="28"/>
              </w:rPr>
              <w:t xml:space="preserve">К/С: </w:t>
            </w:r>
            <w:r w:rsidRPr="00ED45E6">
              <w:rPr>
                <w:color w:val="000000"/>
                <w:sz w:val="28"/>
                <w:szCs w:val="28"/>
                <w:shd w:val="clear" w:color="auto" w:fill="FFFFFF"/>
              </w:rPr>
              <w:t>30101810300000000999</w:t>
            </w:r>
          </w:p>
          <w:p w:rsidR="007004FB" w:rsidRPr="00ED45E6" w:rsidRDefault="007004FB" w:rsidP="00527E7F">
            <w:pPr>
              <w:pStyle w:val="aff1"/>
              <w:snapToGrid w:val="0"/>
              <w:rPr>
                <w:color w:val="000000"/>
                <w:sz w:val="28"/>
                <w:szCs w:val="28"/>
                <w:shd w:val="clear" w:color="auto" w:fill="FFFFFF"/>
              </w:rPr>
            </w:pPr>
            <w:r w:rsidRPr="00ED45E6">
              <w:rPr>
                <w:sz w:val="28"/>
                <w:szCs w:val="28"/>
              </w:rPr>
              <w:t xml:space="preserve">БИК: </w:t>
            </w:r>
            <w:r w:rsidRPr="00ED45E6">
              <w:rPr>
                <w:color w:val="000000"/>
                <w:sz w:val="28"/>
                <w:szCs w:val="28"/>
                <w:shd w:val="clear" w:color="auto" w:fill="FFFFFF"/>
              </w:rPr>
              <w:t>046015999</w:t>
            </w:r>
          </w:p>
          <w:p w:rsidR="007004FB" w:rsidRPr="00ED45E6" w:rsidRDefault="007004FB" w:rsidP="00527E7F">
            <w:pPr>
              <w:rPr>
                <w:sz w:val="28"/>
                <w:szCs w:val="28"/>
              </w:rPr>
            </w:pPr>
          </w:p>
        </w:tc>
      </w:tr>
      <w:tr w:rsidR="007004FB" w:rsidRPr="00ED45E6" w:rsidTr="00527E7F">
        <w:tc>
          <w:tcPr>
            <w:tcW w:w="4928" w:type="dxa"/>
          </w:tcPr>
          <w:p w:rsidR="007004FB" w:rsidRPr="00ED45E6" w:rsidRDefault="007004FB" w:rsidP="00527E7F">
            <w:pPr>
              <w:rPr>
                <w:sz w:val="28"/>
                <w:szCs w:val="28"/>
              </w:rPr>
            </w:pPr>
          </w:p>
        </w:tc>
        <w:tc>
          <w:tcPr>
            <w:tcW w:w="4925" w:type="dxa"/>
          </w:tcPr>
          <w:p w:rsidR="006578C6" w:rsidRDefault="007004FB" w:rsidP="00527E7F">
            <w:pPr>
              <w:rPr>
                <w:color w:val="000000"/>
                <w:sz w:val="28"/>
                <w:szCs w:val="28"/>
                <w:shd w:val="clear" w:color="auto" w:fill="FFFFFF"/>
              </w:rPr>
            </w:pPr>
            <w:r w:rsidRPr="00ED45E6">
              <w:rPr>
                <w:color w:val="000000"/>
                <w:sz w:val="28"/>
                <w:szCs w:val="28"/>
                <w:shd w:val="clear" w:color="auto" w:fill="FFFFFF"/>
              </w:rPr>
              <w:t>_</w:t>
            </w:r>
          </w:p>
          <w:p w:rsidR="007004FB" w:rsidRPr="00ED45E6" w:rsidRDefault="007004FB" w:rsidP="00527E7F">
            <w:pPr>
              <w:rPr>
                <w:sz w:val="28"/>
                <w:szCs w:val="28"/>
              </w:rPr>
            </w:pPr>
            <w:r w:rsidRPr="00ED45E6">
              <w:rPr>
                <w:color w:val="000000"/>
                <w:sz w:val="28"/>
                <w:szCs w:val="28"/>
                <w:shd w:val="clear" w:color="auto" w:fill="FFFFFF"/>
              </w:rPr>
              <w:t>_____________</w:t>
            </w:r>
            <w:r>
              <w:rPr>
                <w:color w:val="000000"/>
                <w:sz w:val="28"/>
                <w:szCs w:val="28"/>
                <w:shd w:val="clear" w:color="auto" w:fill="FFFFFF"/>
              </w:rPr>
              <w:t>_______</w:t>
            </w:r>
            <w:r w:rsidRPr="00ED45E6">
              <w:rPr>
                <w:color w:val="000000"/>
                <w:sz w:val="28"/>
                <w:szCs w:val="28"/>
                <w:shd w:val="clear" w:color="auto" w:fill="FFFFFF"/>
              </w:rPr>
              <w:t>Е.А. Ермаков</w:t>
            </w:r>
          </w:p>
        </w:tc>
      </w:tr>
    </w:tbl>
    <w:p w:rsidR="007004FB" w:rsidRPr="00ED45E6" w:rsidRDefault="007004FB" w:rsidP="007004FB">
      <w:pPr>
        <w:rPr>
          <w:sz w:val="28"/>
          <w:szCs w:val="28"/>
        </w:rPr>
      </w:pPr>
      <w:r w:rsidRPr="00ED45E6">
        <w:rPr>
          <w:sz w:val="28"/>
          <w:szCs w:val="28"/>
        </w:rPr>
        <w:t xml:space="preserve">                </w:t>
      </w:r>
    </w:p>
    <w:p w:rsidR="007004FB" w:rsidRDefault="007004FB">
      <w:pPr>
        <w:spacing w:after="200" w:line="276" w:lineRule="auto"/>
        <w:rPr>
          <w:sz w:val="28"/>
          <w:szCs w:val="28"/>
        </w:rPr>
      </w:pPr>
      <w:r>
        <w:rPr>
          <w:sz w:val="28"/>
          <w:szCs w:val="28"/>
        </w:rPr>
        <w:br w:type="page"/>
      </w:r>
    </w:p>
    <w:p w:rsidR="007004FB" w:rsidRPr="00AC2846" w:rsidRDefault="007004FB" w:rsidP="007004FB">
      <w:pPr>
        <w:spacing w:after="200"/>
        <w:jc w:val="right"/>
        <w:rPr>
          <w:sz w:val="28"/>
          <w:szCs w:val="28"/>
        </w:rPr>
      </w:pPr>
      <w:r w:rsidRPr="00AC2846">
        <w:rPr>
          <w:sz w:val="28"/>
          <w:szCs w:val="28"/>
        </w:rPr>
        <w:t xml:space="preserve">Приложение №1 </w:t>
      </w:r>
    </w:p>
    <w:p w:rsidR="007004FB" w:rsidRDefault="007004FB" w:rsidP="007004FB">
      <w:pPr>
        <w:ind w:left="4248" w:firstLine="708"/>
        <w:jc w:val="center"/>
        <w:rPr>
          <w:sz w:val="28"/>
          <w:szCs w:val="28"/>
        </w:rPr>
      </w:pPr>
      <w:r w:rsidRPr="00AC2846">
        <w:rPr>
          <w:sz w:val="28"/>
          <w:szCs w:val="28"/>
        </w:rPr>
        <w:t>к Договору N _________________</w:t>
      </w:r>
    </w:p>
    <w:p w:rsidR="00D342CD" w:rsidRPr="00AC2846" w:rsidRDefault="00D342CD" w:rsidP="007004FB">
      <w:pPr>
        <w:ind w:left="4248" w:firstLine="708"/>
        <w:jc w:val="center"/>
        <w:rPr>
          <w:sz w:val="28"/>
          <w:szCs w:val="28"/>
        </w:rPr>
      </w:pPr>
    </w:p>
    <w:p w:rsidR="007004FB" w:rsidRPr="00AC2846" w:rsidRDefault="007004FB" w:rsidP="007004FB">
      <w:pPr>
        <w:shd w:val="clear" w:color="auto" w:fill="FFFFFF"/>
        <w:ind w:firstLine="4962"/>
        <w:jc w:val="both"/>
        <w:rPr>
          <w:sz w:val="28"/>
          <w:szCs w:val="28"/>
        </w:rPr>
      </w:pPr>
      <w:r w:rsidRPr="00AC2846">
        <w:rPr>
          <w:sz w:val="28"/>
          <w:szCs w:val="28"/>
        </w:rPr>
        <w:t>от _____________________________</w:t>
      </w:r>
    </w:p>
    <w:p w:rsidR="007004FB" w:rsidRPr="00AC2846" w:rsidRDefault="007004FB" w:rsidP="007004FB">
      <w:pPr>
        <w:shd w:val="clear" w:color="auto" w:fill="FFFFFF"/>
        <w:spacing w:after="200"/>
        <w:jc w:val="both"/>
        <w:rPr>
          <w:sz w:val="28"/>
          <w:szCs w:val="28"/>
        </w:rPr>
      </w:pPr>
    </w:p>
    <w:p w:rsidR="007004FB" w:rsidRPr="00AC2846" w:rsidRDefault="007004FB" w:rsidP="007004FB">
      <w:pPr>
        <w:pStyle w:val="ConsPlusNormal"/>
        <w:shd w:val="clear" w:color="auto" w:fill="FFFFFF"/>
        <w:jc w:val="center"/>
        <w:rPr>
          <w:sz w:val="28"/>
          <w:szCs w:val="28"/>
        </w:rPr>
      </w:pPr>
      <w:r w:rsidRPr="00AC2846">
        <w:rPr>
          <w:sz w:val="28"/>
          <w:szCs w:val="28"/>
        </w:rPr>
        <w:t>Техническое задание</w:t>
      </w:r>
    </w:p>
    <w:p w:rsidR="007004FB" w:rsidRPr="00AC2846" w:rsidRDefault="007004FB" w:rsidP="007004FB">
      <w:pPr>
        <w:pStyle w:val="ConsPlusNormal"/>
        <w:shd w:val="clear" w:color="auto" w:fill="FFFFFF"/>
        <w:jc w:val="center"/>
        <w:rPr>
          <w:sz w:val="28"/>
          <w:szCs w:val="28"/>
        </w:rPr>
      </w:pPr>
    </w:p>
    <w:p w:rsidR="007004FB" w:rsidRDefault="007004FB" w:rsidP="007004FB">
      <w:pPr>
        <w:shd w:val="clear" w:color="auto" w:fill="FFFFFF"/>
        <w:ind w:firstLine="709"/>
        <w:jc w:val="both"/>
        <w:rPr>
          <w:bCs/>
          <w:sz w:val="28"/>
          <w:szCs w:val="28"/>
        </w:rPr>
      </w:pPr>
    </w:p>
    <w:p w:rsidR="00D342CD" w:rsidRDefault="00D342CD" w:rsidP="007004FB">
      <w:pPr>
        <w:shd w:val="clear" w:color="auto" w:fill="FFFFFF"/>
        <w:ind w:firstLine="709"/>
        <w:jc w:val="both"/>
        <w:rPr>
          <w:bCs/>
          <w:sz w:val="28"/>
          <w:szCs w:val="28"/>
        </w:rPr>
      </w:pPr>
    </w:p>
    <w:p w:rsidR="00D342CD" w:rsidRDefault="00D342CD" w:rsidP="007004FB">
      <w:pPr>
        <w:shd w:val="clear" w:color="auto" w:fill="FFFFFF"/>
        <w:ind w:firstLine="709"/>
        <w:jc w:val="both"/>
        <w:rPr>
          <w:bCs/>
          <w:sz w:val="28"/>
          <w:szCs w:val="28"/>
        </w:rPr>
      </w:pPr>
    </w:p>
    <w:p w:rsidR="00D342CD" w:rsidRDefault="00D342CD" w:rsidP="007004FB">
      <w:pPr>
        <w:shd w:val="clear" w:color="auto" w:fill="FFFFFF"/>
        <w:ind w:firstLine="709"/>
        <w:jc w:val="both"/>
        <w:rPr>
          <w:bCs/>
          <w:sz w:val="28"/>
          <w:szCs w:val="28"/>
        </w:rPr>
      </w:pPr>
    </w:p>
    <w:p w:rsidR="00D342CD" w:rsidRPr="00AC2846" w:rsidRDefault="00D342CD" w:rsidP="007004FB">
      <w:pPr>
        <w:shd w:val="clear" w:color="auto" w:fill="FFFFFF"/>
        <w:ind w:firstLine="709"/>
        <w:jc w:val="both"/>
        <w:rPr>
          <w:bCs/>
          <w:sz w:val="28"/>
          <w:szCs w:val="28"/>
        </w:rPr>
      </w:pPr>
    </w:p>
    <w:tbl>
      <w:tblPr>
        <w:tblpPr w:leftFromText="180" w:rightFromText="180" w:vertAnchor="text" w:horzAnchor="margin" w:tblpY="183"/>
        <w:tblW w:w="5000" w:type="pct"/>
        <w:tblLook w:val="04A0" w:firstRow="1" w:lastRow="0" w:firstColumn="1" w:lastColumn="0" w:noHBand="0" w:noVBand="1"/>
      </w:tblPr>
      <w:tblGrid>
        <w:gridCol w:w="4833"/>
        <w:gridCol w:w="4738"/>
      </w:tblGrid>
      <w:tr w:rsidR="007004FB" w:rsidRPr="00ED45E6" w:rsidTr="00527E7F">
        <w:tc>
          <w:tcPr>
            <w:tcW w:w="2525" w:type="pct"/>
          </w:tcPr>
          <w:p w:rsidR="007004FB" w:rsidRPr="00AC2846" w:rsidRDefault="007004FB" w:rsidP="00527E7F">
            <w:pPr>
              <w:pStyle w:val="Normalunindented"/>
              <w:keepNext/>
              <w:shd w:val="clear" w:color="auto" w:fill="FFFFFF"/>
              <w:jc w:val="center"/>
              <w:rPr>
                <w:b/>
                <w:sz w:val="28"/>
                <w:szCs w:val="28"/>
              </w:rPr>
            </w:pPr>
            <w:r w:rsidRPr="00AC2846">
              <w:rPr>
                <w:b/>
                <w:sz w:val="28"/>
                <w:szCs w:val="28"/>
              </w:rPr>
              <w:t>Поставщик _____________________</w:t>
            </w:r>
          </w:p>
        </w:tc>
        <w:tc>
          <w:tcPr>
            <w:tcW w:w="2475" w:type="pct"/>
          </w:tcPr>
          <w:p w:rsidR="007004FB" w:rsidRPr="00ED45E6" w:rsidRDefault="006E13AE" w:rsidP="00527E7F">
            <w:pPr>
              <w:pStyle w:val="Normalunindented"/>
              <w:keepNext/>
              <w:shd w:val="clear" w:color="auto" w:fill="FFFFFF"/>
              <w:jc w:val="center"/>
              <w:rPr>
                <w:b/>
                <w:sz w:val="28"/>
                <w:szCs w:val="28"/>
              </w:rPr>
            </w:pPr>
            <w:r w:rsidRPr="00AC2846">
              <w:rPr>
                <w:b/>
                <w:sz w:val="28"/>
                <w:szCs w:val="28"/>
              </w:rPr>
              <w:t>Заказчик</w:t>
            </w:r>
            <w:r w:rsidR="007004FB" w:rsidRPr="00AC2846">
              <w:rPr>
                <w:b/>
                <w:sz w:val="28"/>
                <w:szCs w:val="28"/>
              </w:rPr>
              <w:t xml:space="preserve"> ________________</w:t>
            </w:r>
          </w:p>
        </w:tc>
      </w:tr>
    </w:tbl>
    <w:p w:rsidR="007004FB" w:rsidRPr="00ED45E6" w:rsidRDefault="007004FB" w:rsidP="007004FB">
      <w:pPr>
        <w:rPr>
          <w:sz w:val="28"/>
          <w:szCs w:val="28"/>
        </w:rPr>
      </w:pPr>
    </w:p>
    <w:p w:rsidR="007004FB" w:rsidRPr="00ED45E6" w:rsidRDefault="007004FB" w:rsidP="007004FB">
      <w:pPr>
        <w:rPr>
          <w:sz w:val="28"/>
          <w:szCs w:val="28"/>
        </w:rPr>
      </w:pPr>
    </w:p>
    <w:p w:rsidR="007004FB" w:rsidRPr="00ED45E6" w:rsidRDefault="007004FB" w:rsidP="007004FB">
      <w:pPr>
        <w:rPr>
          <w:sz w:val="28"/>
          <w:szCs w:val="28"/>
        </w:rPr>
      </w:pPr>
    </w:p>
    <w:p w:rsidR="007004FB" w:rsidRPr="00ED45E6" w:rsidRDefault="007004FB" w:rsidP="007004FB">
      <w:pPr>
        <w:rPr>
          <w:sz w:val="28"/>
          <w:szCs w:val="28"/>
        </w:rPr>
      </w:pPr>
    </w:p>
    <w:p w:rsidR="007004FB" w:rsidRPr="00ED45E6" w:rsidRDefault="007004FB" w:rsidP="007004FB">
      <w:pPr>
        <w:rPr>
          <w:sz w:val="28"/>
          <w:szCs w:val="28"/>
        </w:rPr>
      </w:pPr>
    </w:p>
    <w:p w:rsidR="007004FB" w:rsidRDefault="007004FB" w:rsidP="007004FB">
      <w:pPr>
        <w:rPr>
          <w:sz w:val="28"/>
          <w:szCs w:val="28"/>
        </w:rPr>
      </w:pPr>
    </w:p>
    <w:p w:rsidR="007004FB" w:rsidRDefault="007004FB" w:rsidP="007004FB">
      <w:pPr>
        <w:rPr>
          <w:sz w:val="28"/>
          <w:szCs w:val="28"/>
        </w:rPr>
      </w:pPr>
    </w:p>
    <w:p w:rsidR="007004FB" w:rsidRDefault="007004FB" w:rsidP="007004FB">
      <w:pPr>
        <w:rPr>
          <w:sz w:val="28"/>
          <w:szCs w:val="28"/>
        </w:rPr>
      </w:pPr>
    </w:p>
    <w:p w:rsidR="007004FB" w:rsidRDefault="007004FB" w:rsidP="007004FB">
      <w:pPr>
        <w:rPr>
          <w:sz w:val="28"/>
          <w:szCs w:val="28"/>
        </w:rPr>
      </w:pPr>
    </w:p>
    <w:p w:rsidR="007004FB" w:rsidRDefault="007004FB" w:rsidP="007004FB">
      <w:pPr>
        <w:rPr>
          <w:sz w:val="28"/>
          <w:szCs w:val="28"/>
        </w:rPr>
      </w:pPr>
    </w:p>
    <w:p w:rsidR="007004FB" w:rsidRDefault="007004FB" w:rsidP="007004FB">
      <w:pPr>
        <w:rPr>
          <w:sz w:val="28"/>
          <w:szCs w:val="28"/>
        </w:rPr>
      </w:pPr>
    </w:p>
    <w:p w:rsidR="007004FB" w:rsidRDefault="007004FB" w:rsidP="007004FB">
      <w:pPr>
        <w:rPr>
          <w:sz w:val="28"/>
          <w:szCs w:val="28"/>
        </w:rPr>
      </w:pPr>
    </w:p>
    <w:p w:rsidR="007004FB" w:rsidRDefault="007004FB" w:rsidP="007004FB">
      <w:pPr>
        <w:rPr>
          <w:sz w:val="28"/>
          <w:szCs w:val="28"/>
        </w:rPr>
      </w:pPr>
    </w:p>
    <w:p w:rsidR="007004FB" w:rsidRDefault="007004FB" w:rsidP="007004FB">
      <w:pPr>
        <w:rPr>
          <w:sz w:val="28"/>
          <w:szCs w:val="28"/>
        </w:rPr>
      </w:pPr>
    </w:p>
    <w:p w:rsidR="00D342CD" w:rsidRDefault="00D342CD" w:rsidP="007004FB">
      <w:pPr>
        <w:pStyle w:val="ConsPlusNormal"/>
        <w:shd w:val="clear" w:color="auto" w:fill="FFFFFF"/>
        <w:jc w:val="right"/>
        <w:rPr>
          <w:sz w:val="28"/>
          <w:szCs w:val="28"/>
        </w:rPr>
      </w:pPr>
    </w:p>
    <w:p w:rsidR="00D342CD" w:rsidRDefault="00D342CD" w:rsidP="007004FB">
      <w:pPr>
        <w:pStyle w:val="ConsPlusNormal"/>
        <w:shd w:val="clear" w:color="auto" w:fill="FFFFFF"/>
        <w:jc w:val="right"/>
        <w:rPr>
          <w:sz w:val="28"/>
          <w:szCs w:val="28"/>
        </w:rPr>
      </w:pPr>
    </w:p>
    <w:p w:rsidR="00D342CD" w:rsidRDefault="00D342CD" w:rsidP="007004FB">
      <w:pPr>
        <w:pStyle w:val="ConsPlusNormal"/>
        <w:shd w:val="clear" w:color="auto" w:fill="FFFFFF"/>
        <w:jc w:val="right"/>
        <w:rPr>
          <w:sz w:val="28"/>
          <w:szCs w:val="28"/>
        </w:rPr>
      </w:pPr>
    </w:p>
    <w:p w:rsidR="00D342CD" w:rsidRDefault="00D342CD" w:rsidP="007004FB">
      <w:pPr>
        <w:pStyle w:val="ConsPlusNormal"/>
        <w:shd w:val="clear" w:color="auto" w:fill="FFFFFF"/>
        <w:jc w:val="right"/>
        <w:rPr>
          <w:sz w:val="28"/>
          <w:szCs w:val="28"/>
        </w:rPr>
      </w:pPr>
    </w:p>
    <w:p w:rsidR="00D342CD" w:rsidRDefault="00D342CD" w:rsidP="007004FB">
      <w:pPr>
        <w:pStyle w:val="ConsPlusNormal"/>
        <w:shd w:val="clear" w:color="auto" w:fill="FFFFFF"/>
        <w:jc w:val="right"/>
        <w:rPr>
          <w:sz w:val="28"/>
          <w:szCs w:val="28"/>
        </w:rPr>
      </w:pPr>
    </w:p>
    <w:p w:rsidR="00D342CD" w:rsidRDefault="00D342CD" w:rsidP="007004FB">
      <w:pPr>
        <w:pStyle w:val="ConsPlusNormal"/>
        <w:shd w:val="clear" w:color="auto" w:fill="FFFFFF"/>
        <w:jc w:val="right"/>
        <w:rPr>
          <w:sz w:val="28"/>
          <w:szCs w:val="28"/>
        </w:rPr>
      </w:pPr>
    </w:p>
    <w:p w:rsidR="00D342CD" w:rsidRDefault="00D342CD" w:rsidP="007004FB">
      <w:pPr>
        <w:pStyle w:val="ConsPlusNormal"/>
        <w:shd w:val="clear" w:color="auto" w:fill="FFFFFF"/>
        <w:jc w:val="right"/>
        <w:rPr>
          <w:sz w:val="28"/>
          <w:szCs w:val="28"/>
        </w:rPr>
      </w:pPr>
    </w:p>
    <w:p w:rsidR="00D342CD" w:rsidRDefault="00D342CD" w:rsidP="007004FB">
      <w:pPr>
        <w:pStyle w:val="ConsPlusNormal"/>
        <w:shd w:val="clear" w:color="auto" w:fill="FFFFFF"/>
        <w:jc w:val="right"/>
        <w:rPr>
          <w:sz w:val="28"/>
          <w:szCs w:val="28"/>
        </w:rPr>
      </w:pPr>
    </w:p>
    <w:p w:rsidR="00D342CD" w:rsidRDefault="00D342CD" w:rsidP="007004FB">
      <w:pPr>
        <w:pStyle w:val="ConsPlusNormal"/>
        <w:shd w:val="clear" w:color="auto" w:fill="FFFFFF"/>
        <w:jc w:val="right"/>
        <w:rPr>
          <w:sz w:val="28"/>
          <w:szCs w:val="28"/>
        </w:rPr>
      </w:pPr>
    </w:p>
    <w:p w:rsidR="00D342CD" w:rsidRDefault="00D342CD" w:rsidP="007004FB">
      <w:pPr>
        <w:pStyle w:val="ConsPlusNormal"/>
        <w:shd w:val="clear" w:color="auto" w:fill="FFFFFF"/>
        <w:jc w:val="right"/>
        <w:rPr>
          <w:sz w:val="28"/>
          <w:szCs w:val="28"/>
        </w:rPr>
      </w:pPr>
    </w:p>
    <w:p w:rsidR="00D342CD" w:rsidRDefault="00D342CD" w:rsidP="007004FB">
      <w:pPr>
        <w:pStyle w:val="ConsPlusNormal"/>
        <w:shd w:val="clear" w:color="auto" w:fill="FFFFFF"/>
        <w:jc w:val="right"/>
        <w:rPr>
          <w:sz w:val="28"/>
          <w:szCs w:val="28"/>
        </w:rPr>
      </w:pPr>
    </w:p>
    <w:p w:rsidR="00D342CD" w:rsidRDefault="00D342CD" w:rsidP="007004FB">
      <w:pPr>
        <w:pStyle w:val="ConsPlusNormal"/>
        <w:shd w:val="clear" w:color="auto" w:fill="FFFFFF"/>
        <w:jc w:val="right"/>
        <w:rPr>
          <w:sz w:val="28"/>
          <w:szCs w:val="28"/>
        </w:rPr>
      </w:pPr>
    </w:p>
    <w:p w:rsidR="00D342CD" w:rsidRDefault="00D342CD" w:rsidP="007004FB">
      <w:pPr>
        <w:pStyle w:val="ConsPlusNormal"/>
        <w:shd w:val="clear" w:color="auto" w:fill="FFFFFF"/>
        <w:jc w:val="right"/>
        <w:rPr>
          <w:sz w:val="28"/>
          <w:szCs w:val="28"/>
        </w:rPr>
      </w:pPr>
    </w:p>
    <w:p w:rsidR="00D342CD" w:rsidRDefault="00D342CD" w:rsidP="007004FB">
      <w:pPr>
        <w:pStyle w:val="ConsPlusNormal"/>
        <w:shd w:val="clear" w:color="auto" w:fill="FFFFFF"/>
        <w:jc w:val="right"/>
        <w:rPr>
          <w:sz w:val="28"/>
          <w:szCs w:val="28"/>
        </w:rPr>
      </w:pPr>
    </w:p>
    <w:p w:rsidR="00D342CD" w:rsidRDefault="00D342CD" w:rsidP="007004FB">
      <w:pPr>
        <w:pStyle w:val="ConsPlusNormal"/>
        <w:shd w:val="clear" w:color="auto" w:fill="FFFFFF"/>
        <w:jc w:val="right"/>
        <w:rPr>
          <w:sz w:val="28"/>
          <w:szCs w:val="28"/>
        </w:rPr>
      </w:pPr>
    </w:p>
    <w:p w:rsidR="00D342CD" w:rsidRDefault="00D342CD" w:rsidP="007004FB">
      <w:pPr>
        <w:pStyle w:val="ConsPlusNormal"/>
        <w:shd w:val="clear" w:color="auto" w:fill="FFFFFF"/>
        <w:jc w:val="right"/>
        <w:rPr>
          <w:sz w:val="28"/>
          <w:szCs w:val="28"/>
        </w:rPr>
      </w:pPr>
    </w:p>
    <w:p w:rsidR="00D342CD" w:rsidRDefault="00D342CD" w:rsidP="007004FB">
      <w:pPr>
        <w:pStyle w:val="ConsPlusNormal"/>
        <w:shd w:val="clear" w:color="auto" w:fill="FFFFFF"/>
        <w:jc w:val="right"/>
        <w:rPr>
          <w:sz w:val="28"/>
          <w:szCs w:val="28"/>
        </w:rPr>
      </w:pPr>
    </w:p>
    <w:p w:rsidR="00D342CD" w:rsidRDefault="00D342CD" w:rsidP="007004FB">
      <w:pPr>
        <w:pStyle w:val="ConsPlusNormal"/>
        <w:shd w:val="clear" w:color="auto" w:fill="FFFFFF"/>
        <w:jc w:val="right"/>
        <w:rPr>
          <w:sz w:val="28"/>
          <w:szCs w:val="28"/>
        </w:rPr>
      </w:pPr>
    </w:p>
    <w:p w:rsidR="00D342CD" w:rsidRDefault="00D342CD" w:rsidP="007004FB">
      <w:pPr>
        <w:pStyle w:val="ConsPlusNormal"/>
        <w:shd w:val="clear" w:color="auto" w:fill="FFFFFF"/>
        <w:jc w:val="right"/>
        <w:rPr>
          <w:sz w:val="28"/>
          <w:szCs w:val="28"/>
        </w:rPr>
      </w:pPr>
    </w:p>
    <w:p w:rsidR="00D342CD" w:rsidRDefault="00D342CD" w:rsidP="007004FB">
      <w:pPr>
        <w:pStyle w:val="ConsPlusNormal"/>
        <w:shd w:val="clear" w:color="auto" w:fill="FFFFFF"/>
        <w:jc w:val="right"/>
        <w:rPr>
          <w:sz w:val="28"/>
          <w:szCs w:val="28"/>
        </w:rPr>
      </w:pPr>
    </w:p>
    <w:p w:rsidR="007004FB" w:rsidRPr="00AC2846" w:rsidRDefault="007004FB" w:rsidP="007004FB">
      <w:pPr>
        <w:pStyle w:val="ConsPlusNormal"/>
        <w:shd w:val="clear" w:color="auto" w:fill="FFFFFF"/>
        <w:jc w:val="right"/>
        <w:rPr>
          <w:sz w:val="28"/>
          <w:szCs w:val="28"/>
        </w:rPr>
      </w:pPr>
      <w:r w:rsidRPr="00AC2846">
        <w:rPr>
          <w:sz w:val="28"/>
          <w:szCs w:val="28"/>
        </w:rPr>
        <w:t>Приложение № 2</w:t>
      </w:r>
    </w:p>
    <w:p w:rsidR="007004FB" w:rsidRPr="00AC2846" w:rsidRDefault="007004FB" w:rsidP="007004FB">
      <w:pPr>
        <w:pStyle w:val="ConsPlusNormal"/>
        <w:shd w:val="clear" w:color="auto" w:fill="FFFFFF"/>
        <w:jc w:val="right"/>
        <w:rPr>
          <w:sz w:val="28"/>
          <w:szCs w:val="28"/>
        </w:rPr>
      </w:pPr>
    </w:p>
    <w:p w:rsidR="007004FB" w:rsidRPr="00AC2846" w:rsidRDefault="007004FB" w:rsidP="007004FB">
      <w:pPr>
        <w:pStyle w:val="ConsPlusNormal"/>
        <w:shd w:val="clear" w:color="auto" w:fill="FFFFFF"/>
        <w:jc w:val="right"/>
        <w:rPr>
          <w:sz w:val="28"/>
          <w:szCs w:val="28"/>
        </w:rPr>
      </w:pPr>
      <w:r w:rsidRPr="00AC2846">
        <w:rPr>
          <w:sz w:val="28"/>
          <w:szCs w:val="28"/>
        </w:rPr>
        <w:t>к договору от «___»______ 201__ г. № ________</w:t>
      </w:r>
    </w:p>
    <w:p w:rsidR="007004FB" w:rsidRPr="00AC2846" w:rsidRDefault="007004FB" w:rsidP="007004FB">
      <w:pPr>
        <w:pStyle w:val="ConsPlusNormal"/>
        <w:shd w:val="clear" w:color="auto" w:fill="FFFFFF"/>
        <w:ind w:firstLine="540"/>
        <w:jc w:val="both"/>
        <w:rPr>
          <w:sz w:val="28"/>
          <w:szCs w:val="28"/>
        </w:rPr>
      </w:pPr>
    </w:p>
    <w:p w:rsidR="00440830" w:rsidRPr="00AC2846" w:rsidRDefault="00440830" w:rsidP="007004FB">
      <w:pPr>
        <w:pStyle w:val="ConsPlusNormal"/>
        <w:shd w:val="clear" w:color="auto" w:fill="FFFFFF"/>
        <w:ind w:firstLine="540"/>
        <w:jc w:val="both"/>
        <w:rPr>
          <w:sz w:val="28"/>
          <w:szCs w:val="28"/>
        </w:rPr>
      </w:pPr>
    </w:p>
    <w:p w:rsidR="007004FB" w:rsidRPr="00AC2846" w:rsidRDefault="007004FB" w:rsidP="007004FB">
      <w:pPr>
        <w:pStyle w:val="ConsPlusNormal"/>
        <w:shd w:val="clear" w:color="auto" w:fill="FFFFFF"/>
        <w:jc w:val="center"/>
        <w:rPr>
          <w:sz w:val="28"/>
          <w:szCs w:val="28"/>
        </w:rPr>
      </w:pPr>
      <w:r w:rsidRPr="00AC2846">
        <w:rPr>
          <w:sz w:val="28"/>
          <w:szCs w:val="28"/>
        </w:rPr>
        <w:t>Расчет договорной цены</w:t>
      </w:r>
    </w:p>
    <w:p w:rsidR="007004FB" w:rsidRPr="00AC2846" w:rsidRDefault="007004FB" w:rsidP="007004FB">
      <w:pPr>
        <w:numPr>
          <w:ilvl w:val="0"/>
          <w:numId w:val="38"/>
        </w:numPr>
        <w:shd w:val="clear" w:color="auto" w:fill="FFFFFF"/>
        <w:spacing w:line="360" w:lineRule="exact"/>
        <w:ind w:left="0" w:firstLine="709"/>
        <w:jc w:val="both"/>
        <w:rPr>
          <w:bCs/>
          <w:sz w:val="28"/>
          <w:szCs w:val="28"/>
        </w:rPr>
      </w:pPr>
      <w:r w:rsidRPr="00AC2846">
        <w:rPr>
          <w:sz w:val="28"/>
          <w:szCs w:val="28"/>
        </w:rPr>
        <w:t xml:space="preserve">Цена договора составляет: </w:t>
      </w:r>
      <w:r w:rsidRPr="00AC2846">
        <w:rPr>
          <w:i/>
          <w:sz w:val="28"/>
          <w:szCs w:val="28"/>
        </w:rPr>
        <w:t>участник закупки указывает цену договора цифрами и прописью с учетом и без учета НДС</w:t>
      </w:r>
    </w:p>
    <w:p w:rsidR="007004FB" w:rsidRPr="00AC2846" w:rsidRDefault="007004FB" w:rsidP="007004FB">
      <w:pPr>
        <w:spacing w:line="360" w:lineRule="exact"/>
        <w:rPr>
          <w:bCs/>
          <w:sz w:val="28"/>
          <w:szCs w:val="28"/>
        </w:rPr>
      </w:pPr>
      <w:r w:rsidRPr="00AC2846">
        <w:rPr>
          <w:bCs/>
          <w:sz w:val="28"/>
          <w:szCs w:val="28"/>
        </w:rPr>
        <w:t xml:space="preserve">Стоимость непосредственно товара (условие поставки – </w:t>
      </w:r>
      <w:r w:rsidR="005E1BE7">
        <w:rPr>
          <w:bCs/>
          <w:sz w:val="28"/>
          <w:szCs w:val="28"/>
        </w:rPr>
        <w:t>средствами поставщика на склад Заказчика</w:t>
      </w:r>
      <w:r w:rsidRPr="00AC2846">
        <w:rPr>
          <w:bCs/>
          <w:sz w:val="28"/>
          <w:szCs w:val="28"/>
        </w:rPr>
        <w:t>«</w:t>
      </w:r>
      <w:r w:rsidRPr="00AC2846">
        <w:rPr>
          <w:bCs/>
          <w:sz w:val="28"/>
          <w:szCs w:val="28"/>
          <w:lang w:val="en-US"/>
        </w:rPr>
        <w:t>Ex</w:t>
      </w:r>
      <w:r w:rsidRPr="00AC2846">
        <w:rPr>
          <w:bCs/>
          <w:sz w:val="28"/>
          <w:szCs w:val="28"/>
        </w:rPr>
        <w:t xml:space="preserve"> </w:t>
      </w:r>
      <w:r w:rsidRPr="00AC2846">
        <w:rPr>
          <w:bCs/>
          <w:sz w:val="28"/>
          <w:szCs w:val="28"/>
          <w:lang w:val="en-US"/>
        </w:rPr>
        <w:t>Works</w:t>
      </w:r>
      <w:r w:rsidRPr="00AC2846">
        <w:rPr>
          <w:bCs/>
          <w:sz w:val="28"/>
          <w:szCs w:val="28"/>
        </w:rPr>
        <w:t>») составляет:</w:t>
      </w:r>
    </w:p>
    <w:p w:rsidR="007004FB" w:rsidRPr="00AC2846" w:rsidRDefault="007004FB" w:rsidP="007004FB">
      <w:pPr>
        <w:shd w:val="clear" w:color="auto" w:fill="FFFFFF"/>
        <w:spacing w:line="360" w:lineRule="exact"/>
        <w:ind w:left="709"/>
        <w:jc w:val="both"/>
        <w:rPr>
          <w:bCs/>
          <w:sz w:val="28"/>
          <w:szCs w:val="28"/>
        </w:rPr>
      </w:pPr>
      <w:r w:rsidRPr="00AC2846">
        <w:rPr>
          <w:bCs/>
          <w:sz w:val="28"/>
          <w:szCs w:val="28"/>
        </w:rPr>
        <w:t xml:space="preserve">___________(_________________ </w:t>
      </w:r>
      <w:r w:rsidRPr="00AC2846">
        <w:rPr>
          <w:bCs/>
          <w:i/>
          <w:sz w:val="28"/>
          <w:szCs w:val="28"/>
        </w:rPr>
        <w:t>сумма прописью</w:t>
      </w:r>
      <w:r w:rsidRPr="00AC2846">
        <w:rPr>
          <w:bCs/>
          <w:sz w:val="28"/>
          <w:szCs w:val="28"/>
        </w:rPr>
        <w:t>) рублей без  учета НДС,</w:t>
      </w:r>
    </w:p>
    <w:p w:rsidR="007004FB" w:rsidRPr="00AC2846" w:rsidRDefault="007004FB" w:rsidP="007004FB">
      <w:pPr>
        <w:shd w:val="clear" w:color="auto" w:fill="FFFFFF"/>
        <w:spacing w:line="360" w:lineRule="exact"/>
        <w:ind w:left="709"/>
        <w:jc w:val="both"/>
        <w:rPr>
          <w:bCs/>
          <w:sz w:val="28"/>
          <w:szCs w:val="28"/>
        </w:rPr>
      </w:pPr>
    </w:p>
    <w:p w:rsidR="007004FB" w:rsidRPr="00AC2846" w:rsidRDefault="007004FB" w:rsidP="007004FB">
      <w:pPr>
        <w:shd w:val="clear" w:color="auto" w:fill="FFFFFF"/>
        <w:spacing w:line="360" w:lineRule="exact"/>
        <w:ind w:left="709"/>
        <w:jc w:val="both"/>
        <w:rPr>
          <w:bCs/>
          <w:sz w:val="28"/>
          <w:szCs w:val="28"/>
        </w:rPr>
      </w:pPr>
      <w:r w:rsidRPr="00AC2846">
        <w:rPr>
          <w:bCs/>
          <w:sz w:val="28"/>
          <w:szCs w:val="28"/>
        </w:rPr>
        <w:t xml:space="preserve">___________(_________________ </w:t>
      </w:r>
      <w:r w:rsidRPr="00AC2846">
        <w:rPr>
          <w:bCs/>
          <w:i/>
          <w:sz w:val="28"/>
          <w:szCs w:val="28"/>
        </w:rPr>
        <w:t>сумма прописью</w:t>
      </w:r>
      <w:r w:rsidRPr="00AC2846">
        <w:rPr>
          <w:bCs/>
          <w:sz w:val="28"/>
          <w:szCs w:val="28"/>
        </w:rPr>
        <w:t>) рублей с  учетом          НДС,</w:t>
      </w:r>
    </w:p>
    <w:p w:rsidR="007004FB" w:rsidRPr="00AC2846" w:rsidRDefault="007004FB" w:rsidP="007004FB">
      <w:pPr>
        <w:shd w:val="clear" w:color="auto" w:fill="FFFFFF"/>
        <w:spacing w:line="360" w:lineRule="exact"/>
        <w:ind w:firstLine="709"/>
        <w:jc w:val="both"/>
        <w:rPr>
          <w:bCs/>
          <w:sz w:val="28"/>
          <w:szCs w:val="28"/>
        </w:rPr>
      </w:pPr>
    </w:p>
    <w:p w:rsidR="007004FB" w:rsidRPr="00AC2846" w:rsidRDefault="007004FB" w:rsidP="007004FB">
      <w:pPr>
        <w:ind w:firstLine="709"/>
        <w:jc w:val="both"/>
        <w:rPr>
          <w:sz w:val="28"/>
          <w:szCs w:val="28"/>
        </w:rPr>
      </w:pPr>
      <w:r w:rsidRPr="00AC2846">
        <w:rPr>
          <w:sz w:val="28"/>
          <w:szCs w:val="28"/>
        </w:rPr>
        <w:t>Цена договора, указанная участником закупки, не должна превышать начальную (максимальную) цену договора. Начальная (максимальная) цена договора включает все суммы всех предусмотренных законодательством налогов, сборов и иных обязательных платежей, стоимость</w:t>
      </w:r>
      <w:r w:rsidRPr="00AC2846">
        <w:rPr>
          <w:rFonts w:eastAsia="MS Mincho"/>
          <w:sz w:val="28"/>
          <w:szCs w:val="28"/>
        </w:rPr>
        <w:t xml:space="preserve"> </w:t>
      </w:r>
      <w:r w:rsidRPr="00AC2846">
        <w:rPr>
          <w:sz w:val="28"/>
          <w:szCs w:val="28"/>
        </w:rPr>
        <w:t>поставки термоленты,</w:t>
      </w:r>
      <w:r w:rsidRPr="00AC2846">
        <w:rPr>
          <w:rFonts w:eastAsia="MS Mincho"/>
          <w:sz w:val="28"/>
          <w:szCs w:val="28"/>
        </w:rPr>
        <w:t xml:space="preserve"> стоимость гарантийных обязательств и прочих расходов Участника, в том числе транспортные и командировочные расходы </w:t>
      </w:r>
      <w:r w:rsidRPr="00AC2846">
        <w:rPr>
          <w:bCs/>
          <w:sz w:val="28"/>
          <w:szCs w:val="28"/>
        </w:rPr>
        <w:t xml:space="preserve">и </w:t>
      </w:r>
      <w:r w:rsidR="00D342CD">
        <w:rPr>
          <w:sz w:val="28"/>
          <w:szCs w:val="28"/>
        </w:rPr>
        <w:t>составляет.</w:t>
      </w:r>
    </w:p>
    <w:p w:rsidR="007004FB" w:rsidRPr="00AC2846" w:rsidRDefault="007004FB" w:rsidP="007004FB">
      <w:pPr>
        <w:pStyle w:val="ConsPlusNonformat"/>
        <w:widowControl w:val="0"/>
        <w:adjustRightInd/>
        <w:jc w:val="both"/>
        <w:rPr>
          <w:rFonts w:ascii="Times New Roman" w:hAnsi="Times New Roman" w:cs="Times New Roman"/>
          <w:i/>
          <w:sz w:val="28"/>
          <w:szCs w:val="28"/>
        </w:rPr>
      </w:pPr>
      <w:r w:rsidRPr="00AC2846">
        <w:rPr>
          <w:rFonts w:ascii="Times New Roman" w:hAnsi="Times New Roman" w:cs="Times New Roman"/>
          <w:sz w:val="28"/>
          <w:szCs w:val="28"/>
        </w:rPr>
        <w:t xml:space="preserve">2. Номенклатура, перечень и единичные расценки </w:t>
      </w:r>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5"/>
        <w:gridCol w:w="967"/>
        <w:gridCol w:w="2119"/>
        <w:gridCol w:w="1873"/>
        <w:gridCol w:w="2543"/>
      </w:tblGrid>
      <w:tr w:rsidR="00AC2846" w:rsidRPr="00AC2846" w:rsidTr="004C1A85">
        <w:tc>
          <w:tcPr>
            <w:tcW w:w="982" w:type="pct"/>
          </w:tcPr>
          <w:p w:rsidR="007004FB" w:rsidRPr="00AC2846" w:rsidRDefault="007004FB" w:rsidP="00527E7F">
            <w:pPr>
              <w:jc w:val="both"/>
              <w:rPr>
                <w:b/>
                <w:sz w:val="28"/>
                <w:szCs w:val="28"/>
              </w:rPr>
            </w:pPr>
            <w:r w:rsidRPr="00AC2846">
              <w:rPr>
                <w:b/>
                <w:sz w:val="28"/>
                <w:szCs w:val="28"/>
              </w:rPr>
              <w:t>Наименование товара,</w:t>
            </w:r>
          </w:p>
        </w:tc>
        <w:tc>
          <w:tcPr>
            <w:tcW w:w="518" w:type="pct"/>
          </w:tcPr>
          <w:p w:rsidR="007004FB" w:rsidRPr="00AC2846" w:rsidRDefault="007004FB" w:rsidP="00527E7F">
            <w:pPr>
              <w:jc w:val="both"/>
              <w:rPr>
                <w:b/>
                <w:sz w:val="28"/>
                <w:szCs w:val="28"/>
              </w:rPr>
            </w:pPr>
            <w:proofErr w:type="spellStart"/>
            <w:r w:rsidRPr="00AC2846">
              <w:rPr>
                <w:b/>
                <w:sz w:val="28"/>
                <w:szCs w:val="28"/>
              </w:rPr>
              <w:t>Ед</w:t>
            </w:r>
            <w:proofErr w:type="gramStart"/>
            <w:r w:rsidRPr="00AC2846">
              <w:rPr>
                <w:b/>
                <w:sz w:val="28"/>
                <w:szCs w:val="28"/>
              </w:rPr>
              <w:t>.и</w:t>
            </w:r>
            <w:proofErr w:type="gramEnd"/>
            <w:r w:rsidRPr="00AC2846">
              <w:rPr>
                <w:b/>
                <w:sz w:val="28"/>
                <w:szCs w:val="28"/>
              </w:rPr>
              <w:t>зм</w:t>
            </w:r>
            <w:proofErr w:type="spellEnd"/>
            <w:r w:rsidRPr="00AC2846">
              <w:rPr>
                <w:b/>
                <w:sz w:val="28"/>
                <w:szCs w:val="28"/>
              </w:rPr>
              <w:t>.</w:t>
            </w:r>
          </w:p>
        </w:tc>
        <w:tc>
          <w:tcPr>
            <w:tcW w:w="1135" w:type="pct"/>
            <w:tcBorders>
              <w:right w:val="nil"/>
            </w:tcBorders>
          </w:tcPr>
          <w:p w:rsidR="007004FB" w:rsidRPr="00AC2846" w:rsidRDefault="007004FB" w:rsidP="00527E7F">
            <w:pPr>
              <w:ind w:left="-108"/>
              <w:jc w:val="both"/>
              <w:rPr>
                <w:b/>
                <w:sz w:val="28"/>
                <w:szCs w:val="28"/>
              </w:rPr>
            </w:pPr>
            <w:r w:rsidRPr="00AC2846">
              <w:rPr>
                <w:b/>
                <w:sz w:val="28"/>
                <w:szCs w:val="28"/>
              </w:rPr>
              <w:t>Количество (объем)</w:t>
            </w:r>
          </w:p>
        </w:tc>
        <w:tc>
          <w:tcPr>
            <w:tcW w:w="1003" w:type="pct"/>
            <w:tcBorders>
              <w:top w:val="single" w:sz="4" w:space="0" w:color="auto"/>
              <w:left w:val="single" w:sz="4" w:space="0" w:color="auto"/>
              <w:bottom w:val="single" w:sz="4" w:space="0" w:color="auto"/>
              <w:right w:val="single" w:sz="4" w:space="0" w:color="auto"/>
            </w:tcBorders>
          </w:tcPr>
          <w:p w:rsidR="007004FB" w:rsidRPr="00AC2846" w:rsidRDefault="007004FB" w:rsidP="00927A7C">
            <w:pPr>
              <w:jc w:val="both"/>
              <w:rPr>
                <w:b/>
                <w:sz w:val="28"/>
                <w:szCs w:val="28"/>
              </w:rPr>
            </w:pPr>
            <w:r w:rsidRPr="00AC2846">
              <w:rPr>
                <w:b/>
                <w:sz w:val="28"/>
                <w:szCs w:val="28"/>
              </w:rPr>
              <w:t xml:space="preserve">Цена за единицу </w:t>
            </w:r>
            <w:r w:rsidR="00927A7C" w:rsidRPr="00AC2846">
              <w:rPr>
                <w:b/>
                <w:sz w:val="28"/>
                <w:szCs w:val="28"/>
              </w:rPr>
              <w:t>без учета</w:t>
            </w:r>
            <w:r w:rsidRPr="00AC2846">
              <w:rPr>
                <w:b/>
                <w:sz w:val="28"/>
                <w:szCs w:val="28"/>
              </w:rPr>
              <w:t xml:space="preserve"> НДС</w:t>
            </w:r>
          </w:p>
        </w:tc>
        <w:tc>
          <w:tcPr>
            <w:tcW w:w="1363" w:type="pct"/>
          </w:tcPr>
          <w:p w:rsidR="007004FB" w:rsidRPr="00AC2846" w:rsidRDefault="007004FB" w:rsidP="00527E7F">
            <w:pPr>
              <w:jc w:val="both"/>
              <w:rPr>
                <w:b/>
                <w:sz w:val="28"/>
                <w:szCs w:val="28"/>
              </w:rPr>
            </w:pPr>
            <w:r w:rsidRPr="00AC2846">
              <w:rPr>
                <w:b/>
                <w:sz w:val="28"/>
                <w:szCs w:val="28"/>
              </w:rPr>
              <w:t>Всего с учетом НДС</w:t>
            </w:r>
          </w:p>
        </w:tc>
      </w:tr>
      <w:tr w:rsidR="00AC2846" w:rsidRPr="00AC2846" w:rsidTr="004C1A85">
        <w:tc>
          <w:tcPr>
            <w:tcW w:w="982" w:type="pct"/>
            <w:vAlign w:val="center"/>
          </w:tcPr>
          <w:p w:rsidR="007004FB" w:rsidRPr="00AC2846" w:rsidRDefault="004C1A85" w:rsidP="00527E7F">
            <w:pPr>
              <w:ind w:left="-108"/>
              <w:rPr>
                <w:i/>
                <w:sz w:val="28"/>
                <w:szCs w:val="28"/>
              </w:rPr>
            </w:pPr>
            <w:r w:rsidRPr="00AC2846">
              <w:rPr>
                <w:bCs/>
                <w:sz w:val="28"/>
                <w:szCs w:val="28"/>
              </w:rPr>
              <w:t xml:space="preserve">Карты стандарт </w:t>
            </w:r>
            <w:proofErr w:type="spellStart"/>
            <w:r w:rsidRPr="00AC2846">
              <w:rPr>
                <w:bCs/>
                <w:sz w:val="28"/>
                <w:szCs w:val="28"/>
                <w:lang w:val="en-US"/>
              </w:rPr>
              <w:t>Mifare</w:t>
            </w:r>
            <w:proofErr w:type="spellEnd"/>
            <w:r w:rsidRPr="00AC2846">
              <w:rPr>
                <w:bCs/>
                <w:sz w:val="28"/>
                <w:szCs w:val="28"/>
              </w:rPr>
              <w:t xml:space="preserve"> с чипом +Х4</w:t>
            </w:r>
            <w:r w:rsidRPr="00AC2846">
              <w:rPr>
                <w:bCs/>
                <w:sz w:val="28"/>
                <w:szCs w:val="28"/>
                <w:lang w:val="en-US"/>
              </w:rPr>
              <w:t>k</w:t>
            </w:r>
          </w:p>
        </w:tc>
        <w:tc>
          <w:tcPr>
            <w:tcW w:w="518" w:type="pct"/>
            <w:vAlign w:val="center"/>
          </w:tcPr>
          <w:p w:rsidR="007004FB" w:rsidRPr="00AC2846" w:rsidRDefault="007004FB" w:rsidP="00527E7F">
            <w:pPr>
              <w:shd w:val="clear" w:color="auto" w:fill="FFFFFF"/>
              <w:tabs>
                <w:tab w:val="right" w:pos="9639"/>
              </w:tabs>
              <w:jc w:val="center"/>
              <w:rPr>
                <w:bCs/>
                <w:sz w:val="28"/>
                <w:szCs w:val="28"/>
              </w:rPr>
            </w:pPr>
          </w:p>
        </w:tc>
        <w:tc>
          <w:tcPr>
            <w:tcW w:w="1135" w:type="pct"/>
            <w:vAlign w:val="center"/>
          </w:tcPr>
          <w:p w:rsidR="007004FB" w:rsidRPr="00AC2846" w:rsidRDefault="007004FB" w:rsidP="00527E7F">
            <w:pPr>
              <w:shd w:val="clear" w:color="auto" w:fill="FFFFFF"/>
              <w:tabs>
                <w:tab w:val="right" w:pos="9639"/>
              </w:tabs>
              <w:jc w:val="center"/>
              <w:rPr>
                <w:bCs/>
                <w:sz w:val="28"/>
                <w:szCs w:val="28"/>
              </w:rPr>
            </w:pPr>
          </w:p>
        </w:tc>
        <w:tc>
          <w:tcPr>
            <w:tcW w:w="1003" w:type="pct"/>
            <w:vAlign w:val="center"/>
          </w:tcPr>
          <w:p w:rsidR="007004FB" w:rsidRPr="00AC2846" w:rsidRDefault="007004FB" w:rsidP="00527E7F">
            <w:pPr>
              <w:shd w:val="clear" w:color="auto" w:fill="FFFFFF"/>
              <w:tabs>
                <w:tab w:val="right" w:pos="9639"/>
              </w:tabs>
              <w:jc w:val="center"/>
              <w:rPr>
                <w:bCs/>
                <w:sz w:val="28"/>
                <w:szCs w:val="28"/>
              </w:rPr>
            </w:pPr>
          </w:p>
        </w:tc>
        <w:tc>
          <w:tcPr>
            <w:tcW w:w="1363" w:type="pct"/>
            <w:vAlign w:val="center"/>
          </w:tcPr>
          <w:p w:rsidR="007004FB" w:rsidRPr="00AC2846" w:rsidRDefault="007004FB" w:rsidP="00927A7C">
            <w:pPr>
              <w:shd w:val="clear" w:color="auto" w:fill="FFFFFF"/>
              <w:tabs>
                <w:tab w:val="right" w:pos="9639"/>
              </w:tabs>
              <w:jc w:val="center"/>
              <w:rPr>
                <w:bCs/>
                <w:sz w:val="28"/>
                <w:szCs w:val="28"/>
              </w:rPr>
            </w:pPr>
          </w:p>
        </w:tc>
      </w:tr>
      <w:tr w:rsidR="00AC2846" w:rsidRPr="00AC2846" w:rsidTr="00895240">
        <w:trPr>
          <w:trHeight w:val="1414"/>
        </w:trPr>
        <w:tc>
          <w:tcPr>
            <w:tcW w:w="982" w:type="pct"/>
          </w:tcPr>
          <w:p w:rsidR="007004FB" w:rsidRPr="00AC2846" w:rsidRDefault="007004FB" w:rsidP="00527E7F">
            <w:pPr>
              <w:ind w:left="-108"/>
              <w:jc w:val="both"/>
              <w:rPr>
                <w:b/>
                <w:sz w:val="28"/>
                <w:szCs w:val="28"/>
              </w:rPr>
            </w:pPr>
            <w:r w:rsidRPr="00AC2846">
              <w:rPr>
                <w:b/>
                <w:sz w:val="28"/>
                <w:szCs w:val="28"/>
              </w:rPr>
              <w:t>ИТОГО начальная (максимальная) цена</w:t>
            </w:r>
          </w:p>
        </w:tc>
        <w:tc>
          <w:tcPr>
            <w:tcW w:w="518" w:type="pct"/>
          </w:tcPr>
          <w:p w:rsidR="007004FB" w:rsidRPr="00AC2846" w:rsidRDefault="007004FB" w:rsidP="00527E7F">
            <w:pPr>
              <w:jc w:val="both"/>
              <w:rPr>
                <w:sz w:val="28"/>
                <w:szCs w:val="28"/>
              </w:rPr>
            </w:pPr>
            <w:r w:rsidRPr="00AC2846">
              <w:rPr>
                <w:sz w:val="28"/>
                <w:szCs w:val="28"/>
              </w:rPr>
              <w:t>-</w:t>
            </w:r>
          </w:p>
        </w:tc>
        <w:tc>
          <w:tcPr>
            <w:tcW w:w="1135" w:type="pct"/>
          </w:tcPr>
          <w:p w:rsidR="007004FB" w:rsidRPr="00AC2846" w:rsidRDefault="007004FB" w:rsidP="00527E7F">
            <w:pPr>
              <w:jc w:val="both"/>
              <w:rPr>
                <w:sz w:val="28"/>
                <w:szCs w:val="28"/>
              </w:rPr>
            </w:pPr>
            <w:r w:rsidRPr="00AC2846">
              <w:rPr>
                <w:sz w:val="28"/>
                <w:szCs w:val="28"/>
              </w:rPr>
              <w:t>-</w:t>
            </w:r>
          </w:p>
        </w:tc>
        <w:tc>
          <w:tcPr>
            <w:tcW w:w="1003" w:type="pct"/>
          </w:tcPr>
          <w:p w:rsidR="007004FB" w:rsidRPr="00AC2846" w:rsidRDefault="007004FB" w:rsidP="00527E7F">
            <w:pPr>
              <w:jc w:val="both"/>
              <w:rPr>
                <w:sz w:val="28"/>
                <w:szCs w:val="28"/>
              </w:rPr>
            </w:pPr>
            <w:r w:rsidRPr="00AC2846">
              <w:rPr>
                <w:sz w:val="28"/>
                <w:szCs w:val="28"/>
              </w:rPr>
              <w:t>-</w:t>
            </w:r>
          </w:p>
        </w:tc>
        <w:tc>
          <w:tcPr>
            <w:tcW w:w="1363" w:type="pct"/>
            <w:vAlign w:val="center"/>
          </w:tcPr>
          <w:p w:rsidR="007004FB" w:rsidRPr="00AC2846" w:rsidRDefault="007004FB" w:rsidP="00527E7F">
            <w:pPr>
              <w:shd w:val="clear" w:color="auto" w:fill="FFFFFF"/>
              <w:tabs>
                <w:tab w:val="right" w:pos="9639"/>
              </w:tabs>
              <w:jc w:val="center"/>
              <w:rPr>
                <w:b/>
                <w:bCs/>
                <w:sz w:val="28"/>
                <w:szCs w:val="28"/>
              </w:rPr>
            </w:pPr>
          </w:p>
        </w:tc>
      </w:tr>
    </w:tbl>
    <w:p w:rsidR="00927A7C" w:rsidRPr="00AC2846" w:rsidRDefault="007004FB" w:rsidP="00927A7C">
      <w:pPr>
        <w:tabs>
          <w:tab w:val="left" w:pos="988"/>
        </w:tabs>
        <w:ind w:right="20"/>
        <w:jc w:val="both"/>
      </w:pPr>
      <w:r w:rsidRPr="00AC2846">
        <w:rPr>
          <w:b/>
          <w:sz w:val="28"/>
          <w:szCs w:val="28"/>
        </w:rPr>
        <w:t>Форма, сроки и порядок оплаты</w:t>
      </w:r>
      <w:r w:rsidRPr="00AC2846">
        <w:rPr>
          <w:i/>
          <w:sz w:val="28"/>
          <w:szCs w:val="28"/>
        </w:rPr>
        <w:t xml:space="preserve">. </w:t>
      </w:r>
      <w:r w:rsidR="00927A7C" w:rsidRPr="00AC2846">
        <w:rPr>
          <w:bCs/>
          <w:sz w:val="28"/>
          <w:szCs w:val="28"/>
        </w:rPr>
        <w:t>Оплата осуществляется в безналичной форме путем перечисления средств на счет контрагента.</w:t>
      </w:r>
      <w:r w:rsidR="00927A7C" w:rsidRPr="00AC2846">
        <w:rPr>
          <w:i/>
          <w:sz w:val="28"/>
          <w:szCs w:val="28"/>
        </w:rPr>
        <w:t xml:space="preserve"> </w:t>
      </w:r>
      <w:r w:rsidR="00927A7C" w:rsidRPr="00AC2846">
        <w:rPr>
          <w:bCs/>
          <w:sz w:val="28"/>
          <w:szCs w:val="28"/>
          <w:shd w:val="clear" w:color="auto" w:fill="FFFFFF"/>
        </w:rPr>
        <w:t xml:space="preserve">Все расчеты по Договору производятся </w:t>
      </w:r>
      <w:r w:rsidR="00F165EC" w:rsidRPr="00AC2846">
        <w:rPr>
          <w:bCs/>
          <w:sz w:val="28"/>
          <w:szCs w:val="28"/>
          <w:shd w:val="clear" w:color="auto" w:fill="FFFFFF"/>
        </w:rPr>
        <w:t>Поставщиком</w:t>
      </w:r>
      <w:r w:rsidR="00927A7C" w:rsidRPr="00AC2846">
        <w:rPr>
          <w:bCs/>
          <w:sz w:val="28"/>
          <w:szCs w:val="28"/>
          <w:shd w:val="clear" w:color="auto" w:fill="FFFFFF"/>
        </w:rPr>
        <w:t xml:space="preserve"> в течение 45 (сорока пяти) календарных дней со дня поставки товара</w:t>
      </w:r>
      <w:r w:rsidR="00927A7C" w:rsidRPr="00AC2846">
        <w:rPr>
          <w:sz w:val="28"/>
          <w:szCs w:val="28"/>
        </w:rPr>
        <w:t xml:space="preserve"> на основании счета, выставленного к оплате, счета-фактуры (если является плательщиком НДС), товарная накладная, документов, удостоверяющих качество и безопасность, соответствии требованиям нормативных документов, и других документов в соответствии с законодательством (если предусмотрены).</w:t>
      </w:r>
    </w:p>
    <w:p w:rsidR="00927A7C" w:rsidRPr="00AC2846" w:rsidRDefault="00927A7C" w:rsidP="00927A7C">
      <w:pPr>
        <w:tabs>
          <w:tab w:val="left" w:pos="988"/>
        </w:tabs>
        <w:ind w:right="20" w:firstLine="709"/>
        <w:jc w:val="both"/>
      </w:pPr>
      <w:r w:rsidRPr="00AC2846">
        <w:rPr>
          <w:sz w:val="28"/>
          <w:szCs w:val="28"/>
        </w:rPr>
        <w:t>В случае</w:t>
      </w:r>
      <w:proofErr w:type="gramStart"/>
      <w:r w:rsidRPr="00AC2846">
        <w:rPr>
          <w:sz w:val="28"/>
          <w:szCs w:val="28"/>
        </w:rPr>
        <w:t>,</w:t>
      </w:r>
      <w:proofErr w:type="gramEnd"/>
      <w:r w:rsidRPr="00AC2846">
        <w:rPr>
          <w:sz w:val="28"/>
          <w:szCs w:val="28"/>
        </w:rPr>
        <w:t xml:space="preserve"> если победитель запроса котировок (лицо, с которым по итогам запроса котировок принято решение о заключении договора в установленном настоящей документацией порядке) является субъектам малого и среднего предпринимательства в соответствии с 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 срок оплаты поставленных товаров (выполненных работ, оказанных услуг) по договору (отдельному этапу договора), заключенному по результатам закупки с субъектом малого и среднего предпринимательства, должен составлять не более 30 календарных дней со дня подписания заказчиком документа о приемке товара (выполнении работы, оказании услуги) по договору (отдельному этапу договора).</w:t>
      </w:r>
    </w:p>
    <w:p w:rsidR="00927A7C" w:rsidRPr="00AC2846" w:rsidRDefault="00927A7C" w:rsidP="00927A7C">
      <w:pPr>
        <w:ind w:firstLine="709"/>
        <w:jc w:val="both"/>
        <w:rPr>
          <w:sz w:val="28"/>
          <w:szCs w:val="28"/>
        </w:rPr>
      </w:pPr>
      <w:r w:rsidRPr="00AC2846">
        <w:rPr>
          <w:sz w:val="28"/>
          <w:szCs w:val="28"/>
        </w:rPr>
        <w:t>В случае если на стороне Исполнителя (Подрядчика, Поставщика) выступает несколько физических или юридических лиц, указанный срок оплаты применяется при условии, что все лица, выступающие на стороне Исполнителя (Подрядчика, Поставщика) являются субъектами малого и среднего предпринимательства в соответствии с постановлением Правительства Российской Федерации от 11 декабря 2014 г. № 1352.</w:t>
      </w:r>
    </w:p>
    <w:p w:rsidR="00F12183" w:rsidRPr="00AC2846" w:rsidRDefault="00F12183" w:rsidP="007004FB">
      <w:pPr>
        <w:ind w:firstLine="709"/>
        <w:jc w:val="both"/>
        <w:rPr>
          <w:sz w:val="28"/>
          <w:szCs w:val="28"/>
        </w:rPr>
      </w:pPr>
    </w:p>
    <w:tbl>
      <w:tblPr>
        <w:tblpPr w:leftFromText="180" w:rightFromText="180" w:vertAnchor="text" w:horzAnchor="margin" w:tblpY="60"/>
        <w:tblW w:w="5000" w:type="pct"/>
        <w:tblLook w:val="04A0" w:firstRow="1" w:lastRow="0" w:firstColumn="1" w:lastColumn="0" w:noHBand="0" w:noVBand="1"/>
      </w:tblPr>
      <w:tblGrid>
        <w:gridCol w:w="4833"/>
        <w:gridCol w:w="4738"/>
      </w:tblGrid>
      <w:tr w:rsidR="00AC2846" w:rsidRPr="00AC2846" w:rsidTr="00527E7F">
        <w:tc>
          <w:tcPr>
            <w:tcW w:w="2525" w:type="pct"/>
          </w:tcPr>
          <w:p w:rsidR="007004FB" w:rsidRPr="00AC2846" w:rsidRDefault="007004FB" w:rsidP="00527E7F">
            <w:pPr>
              <w:pStyle w:val="Normalunindented"/>
              <w:keepNext/>
              <w:rPr>
                <w:sz w:val="28"/>
                <w:szCs w:val="28"/>
              </w:rPr>
            </w:pPr>
            <w:r w:rsidRPr="00AC2846">
              <w:rPr>
                <w:b/>
                <w:sz w:val="28"/>
                <w:szCs w:val="28"/>
              </w:rPr>
              <w:t>Поставщик_____________________</w:t>
            </w:r>
          </w:p>
        </w:tc>
        <w:tc>
          <w:tcPr>
            <w:tcW w:w="2475" w:type="pct"/>
          </w:tcPr>
          <w:p w:rsidR="007004FB" w:rsidRPr="00AC2846" w:rsidRDefault="002022E5" w:rsidP="00527E7F">
            <w:pPr>
              <w:pStyle w:val="Normalunindented"/>
              <w:keepNext/>
              <w:jc w:val="center"/>
              <w:rPr>
                <w:sz w:val="28"/>
                <w:szCs w:val="28"/>
              </w:rPr>
            </w:pPr>
            <w:r w:rsidRPr="00AC2846">
              <w:rPr>
                <w:b/>
                <w:sz w:val="28"/>
                <w:szCs w:val="28"/>
              </w:rPr>
              <w:t>Заказчик</w:t>
            </w:r>
            <w:r w:rsidR="007004FB" w:rsidRPr="00AC2846">
              <w:rPr>
                <w:b/>
                <w:sz w:val="28"/>
                <w:szCs w:val="28"/>
              </w:rPr>
              <w:t>________________</w:t>
            </w:r>
          </w:p>
        </w:tc>
      </w:tr>
    </w:tbl>
    <w:p w:rsidR="002022E5" w:rsidRPr="00AC2846" w:rsidRDefault="002022E5" w:rsidP="00435040">
      <w:pPr>
        <w:jc w:val="both"/>
        <w:rPr>
          <w:i/>
          <w:sz w:val="28"/>
          <w:szCs w:val="28"/>
        </w:rPr>
        <w:sectPr w:rsidR="002022E5" w:rsidRPr="00AC2846" w:rsidSect="007625D5">
          <w:pgSz w:w="11906" w:h="16838"/>
          <w:pgMar w:top="1134" w:right="850" w:bottom="1134" w:left="1701" w:header="708" w:footer="708" w:gutter="0"/>
          <w:cols w:space="708"/>
          <w:docGrid w:linePitch="360"/>
        </w:sectPr>
      </w:pPr>
    </w:p>
    <w:p w:rsidR="004F39EF" w:rsidRPr="00AC2846" w:rsidRDefault="004F39EF" w:rsidP="002022E5">
      <w:pPr>
        <w:jc w:val="both"/>
      </w:pPr>
    </w:p>
    <w:sectPr w:rsidR="004F39EF" w:rsidRPr="00AC2846" w:rsidSect="00851B5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D15" w:rsidRDefault="006D6D15" w:rsidP="00822DF7">
      <w:r>
        <w:separator/>
      </w:r>
    </w:p>
  </w:endnote>
  <w:endnote w:type="continuationSeparator" w:id="0">
    <w:p w:rsidR="006D6D15" w:rsidRDefault="006D6D15" w:rsidP="00822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D15" w:rsidRDefault="006D6D15" w:rsidP="00822DF7">
      <w:r>
        <w:separator/>
      </w:r>
    </w:p>
  </w:footnote>
  <w:footnote w:type="continuationSeparator" w:id="0">
    <w:p w:rsidR="006D6D15" w:rsidRDefault="006D6D15" w:rsidP="00822DF7">
      <w:r>
        <w:continuationSeparator/>
      </w:r>
    </w:p>
  </w:footnote>
  <w:footnote w:id="1">
    <w:p w:rsidR="009400F1" w:rsidRDefault="009400F1" w:rsidP="00661DC0">
      <w:pPr>
        <w:pStyle w:val="ad"/>
      </w:pPr>
      <w:r>
        <w:rPr>
          <w:rStyle w:val="ac"/>
        </w:rPr>
        <w:footnoteRef/>
      </w:r>
      <w:r>
        <w:t xml:space="preserve"> </w:t>
      </w:r>
      <w:r w:rsidRPr="009D54E7">
        <w:rPr>
          <w:i/>
        </w:rPr>
        <w:t xml:space="preserve">Форма технического </w:t>
      </w:r>
      <w:r>
        <w:rPr>
          <w:i/>
        </w:rPr>
        <w:t>предложения</w:t>
      </w:r>
      <w:r w:rsidRPr="009D54E7">
        <w:rPr>
          <w:i/>
        </w:rPr>
        <w:t xml:space="preserve"> может быть изменена заказчиком в зависимости от предмета закупки и требований к закупаемым товарам, работам, услугам. В </w:t>
      </w:r>
      <w:r>
        <w:rPr>
          <w:i/>
        </w:rPr>
        <w:t xml:space="preserve">форме </w:t>
      </w:r>
      <w:r w:rsidRPr="009D54E7">
        <w:rPr>
          <w:i/>
        </w:rPr>
        <w:t>техническо</w:t>
      </w:r>
      <w:r>
        <w:rPr>
          <w:i/>
        </w:rPr>
        <w:t>го</w:t>
      </w:r>
      <w:r w:rsidRPr="009D54E7">
        <w:rPr>
          <w:i/>
        </w:rPr>
        <w:t xml:space="preserve"> </w:t>
      </w:r>
      <w:r>
        <w:rPr>
          <w:i/>
        </w:rPr>
        <w:t>предложения должна быть предусмотрена возможность для участника указать сведения, требуемые в техническом задании.</w:t>
      </w:r>
    </w:p>
  </w:footnote>
  <w:footnote w:id="2">
    <w:p w:rsidR="009400F1" w:rsidRPr="009823DC" w:rsidRDefault="009400F1" w:rsidP="00661DC0">
      <w:pPr>
        <w:pStyle w:val="ad"/>
        <w:jc w:val="both"/>
      </w:pPr>
      <w:r>
        <w:rPr>
          <w:rStyle w:val="ac"/>
        </w:rPr>
        <w:footnoteRef/>
      </w:r>
      <w:r>
        <w:t xml:space="preserve"> </w:t>
      </w:r>
      <w:r w:rsidRPr="009823DC">
        <w:t xml:space="preserve">Если объем информации большой, то сведения, содержащиеся в данном пункте таблицы, </w:t>
      </w:r>
      <w:r>
        <w:t xml:space="preserve">участник </w:t>
      </w:r>
      <w:r w:rsidRPr="009823DC">
        <w:t>мо</w:t>
      </w:r>
      <w:r>
        <w:t>жет</w:t>
      </w:r>
      <w:r w:rsidRPr="009823DC">
        <w:t xml:space="preserve"> указа</w:t>
      </w:r>
      <w:r>
        <w:t>ть</w:t>
      </w:r>
      <w:r w:rsidRPr="009823DC">
        <w:t xml:space="preserve"> в приложении, </w:t>
      </w:r>
      <w:r w:rsidRPr="004C7F6C">
        <w:rPr>
          <w:i/>
        </w:rPr>
        <w:t>при условии указания в данном разделе технического предложения следующей формулировки: «наименование, количе</w:t>
      </w:r>
      <w:r>
        <w:rPr>
          <w:i/>
        </w:rPr>
        <w:t>ство (объем) товаров, работ, услуг</w:t>
      </w:r>
      <w:r w:rsidRPr="004C7F6C">
        <w:rPr>
          <w:i/>
        </w:rPr>
        <w:t xml:space="preserve"> указаны в приложении № __ к техническому предложению</w:t>
      </w:r>
      <w:proofErr w:type="gramStart"/>
      <w:r w:rsidRPr="004C7F6C">
        <w:rPr>
          <w:i/>
        </w:rPr>
        <w:t>.».</w:t>
      </w:r>
      <w:proofErr w:type="gramEnd"/>
    </w:p>
  </w:footnote>
  <w:footnote w:id="3">
    <w:p w:rsidR="009400F1" w:rsidRDefault="009400F1" w:rsidP="00661DC0">
      <w:pPr>
        <w:pStyle w:val="ad"/>
        <w:jc w:val="both"/>
        <w:rPr>
          <w:i/>
        </w:rPr>
      </w:pPr>
      <w:r>
        <w:rPr>
          <w:rStyle w:val="ac"/>
        </w:rPr>
        <w:footnoteRef/>
      </w:r>
      <w:r>
        <w:t xml:space="preserve"> </w:t>
      </w:r>
      <w:r w:rsidRPr="00FD51CD">
        <w:rPr>
          <w:i/>
        </w:rPr>
        <w:t xml:space="preserve">Таблица </w:t>
      </w:r>
      <w:r>
        <w:rPr>
          <w:i/>
        </w:rPr>
        <w:t>может быть дополнена колонками «производитель, страна производитель товара», «гарантийный срок эксплуатации».</w:t>
      </w:r>
    </w:p>
    <w:p w:rsidR="009400F1" w:rsidRDefault="009400F1" w:rsidP="00661DC0">
      <w:pPr>
        <w:pStyle w:val="ad"/>
        <w:jc w:val="both"/>
      </w:pPr>
      <w:r w:rsidRPr="0073770C">
        <w:rPr>
          <w:bCs/>
          <w:i/>
        </w:rPr>
        <w:t>При установлении приоритета т</w:t>
      </w:r>
      <w:r>
        <w:rPr>
          <w:bCs/>
          <w:i/>
        </w:rPr>
        <w:t xml:space="preserve">оваров российского происхождения </w:t>
      </w:r>
      <w:r w:rsidRPr="0073770C">
        <w:rPr>
          <w:bCs/>
          <w:i/>
        </w:rPr>
        <w:t xml:space="preserve"> по отношению к товарам, происходящим из иностранного государства, </w:t>
      </w:r>
      <w:r>
        <w:rPr>
          <w:bCs/>
          <w:i/>
        </w:rPr>
        <w:t xml:space="preserve">сведения о стране происхождения поставляемых товаров </w:t>
      </w:r>
      <w:r w:rsidRPr="0073770C">
        <w:rPr>
          <w:bCs/>
          <w:i/>
        </w:rPr>
        <w:t>в обязательном порядке запрашиваются в состав</w:t>
      </w:r>
      <w:r>
        <w:rPr>
          <w:bCs/>
          <w:i/>
        </w:rPr>
        <w:t>е технического предложения.</w:t>
      </w:r>
    </w:p>
  </w:footnote>
  <w:footnote w:id="4">
    <w:p w:rsidR="009400F1" w:rsidRDefault="009400F1" w:rsidP="00661DC0">
      <w:pPr>
        <w:pStyle w:val="ad"/>
        <w:jc w:val="both"/>
      </w:pPr>
      <w:r>
        <w:rPr>
          <w:rStyle w:val="ac"/>
        </w:rPr>
        <w:footnoteRef/>
      </w:r>
      <w:r>
        <w:t xml:space="preserve"> </w:t>
      </w:r>
      <w:r w:rsidRPr="009823DC">
        <w:t xml:space="preserve">Если объем информации большой, то сведения, содержащиеся в данном пункте таблицы, </w:t>
      </w:r>
      <w:r>
        <w:t xml:space="preserve">участник </w:t>
      </w:r>
      <w:r w:rsidRPr="009823DC">
        <w:t>мо</w:t>
      </w:r>
      <w:r>
        <w:t>жет</w:t>
      </w:r>
      <w:r w:rsidRPr="009823DC">
        <w:t xml:space="preserve"> указа</w:t>
      </w:r>
      <w:r>
        <w:t>ть</w:t>
      </w:r>
      <w:r w:rsidRPr="009823DC">
        <w:t xml:space="preserve"> в приложении, </w:t>
      </w:r>
      <w:r w:rsidRPr="004C7F6C">
        <w:rPr>
          <w:i/>
        </w:rPr>
        <w:t>при условии указания в данном разделе технического предложения следующей формулировки: «</w:t>
      </w:r>
      <w:r w:rsidRPr="004C7F6C">
        <w:t>характеристики к товарам, работам услугам</w:t>
      </w:r>
      <w:r w:rsidRPr="004C7F6C">
        <w:rPr>
          <w:i/>
        </w:rPr>
        <w:t xml:space="preserve"> указаны в приложении № __ к техническому предложению</w:t>
      </w:r>
      <w:proofErr w:type="gramStart"/>
      <w:r w:rsidRPr="004C7F6C">
        <w:rPr>
          <w:i/>
        </w:rPr>
        <w:t xml:space="preserve">.». </w:t>
      </w:r>
      <w:proofErr w:type="gramEnd"/>
    </w:p>
  </w:footnote>
  <w:footnote w:id="5">
    <w:p w:rsidR="009400F1" w:rsidRPr="004A0906" w:rsidRDefault="009400F1" w:rsidP="00661DC0">
      <w:pPr>
        <w:pStyle w:val="ad"/>
      </w:pPr>
      <w:r w:rsidRPr="004A0906">
        <w:rPr>
          <w:rStyle w:val="ac"/>
          <w:i/>
        </w:rPr>
        <w:footnoteRef/>
      </w:r>
      <w:r w:rsidRPr="004A0906">
        <w:rPr>
          <w:i/>
        </w:rPr>
        <w:t xml:space="preserve"> </w:t>
      </w:r>
      <w:r w:rsidRPr="004A0906">
        <w:rPr>
          <w:color w:val="000000"/>
        </w:rPr>
        <w:t>Разбивка по годам указывается в том случае, если по итогам процедуры заключается многолетний договор или договор, срок действия которого начинается в текущем году и заканчивается в следующем.</w:t>
      </w:r>
    </w:p>
  </w:footnote>
  <w:footnote w:id="6">
    <w:p w:rsidR="009400F1" w:rsidRPr="004A0906" w:rsidRDefault="009400F1" w:rsidP="00661DC0">
      <w:pPr>
        <w:pStyle w:val="ad"/>
      </w:pPr>
      <w:r w:rsidRPr="004A0906">
        <w:rPr>
          <w:rStyle w:val="ac"/>
        </w:rPr>
        <w:footnoteRef/>
      </w:r>
      <w:r w:rsidRPr="004A0906">
        <w:t xml:space="preserve"> </w:t>
      </w:r>
      <w:r w:rsidRPr="004A0906">
        <w:rPr>
          <w:color w:val="000000"/>
        </w:rPr>
        <w:t xml:space="preserve">В случае если в рамках лота участник предлагает  несколько видов товаров, работ, услуг, относящихся к </w:t>
      </w:r>
      <w:proofErr w:type="gramStart"/>
      <w:r w:rsidRPr="004A0906">
        <w:t>высокотехнологичным</w:t>
      </w:r>
      <w:proofErr w:type="gramEnd"/>
      <w:r w:rsidRPr="004A0906">
        <w:t xml:space="preserve"> и (или) инновационным</w:t>
      </w:r>
      <w:r w:rsidRPr="004A0906">
        <w:rPr>
          <w:color w:val="000000"/>
        </w:rPr>
        <w:t xml:space="preserve">, указывается их общая </w:t>
      </w:r>
      <w:r>
        <w:rPr>
          <w:color w:val="000000"/>
        </w:rPr>
        <w:t>доля</w:t>
      </w:r>
      <w:r w:rsidRPr="004A0906">
        <w:rPr>
          <w:color w:val="00000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C47FAD"/>
    <w:multiLevelType w:val="multilevel"/>
    <w:tmpl w:val="F8B4D24E"/>
    <w:lvl w:ilvl="0">
      <w:start w:val="2"/>
      <w:numFmt w:val="decimal"/>
      <w:lvlText w:val="%1."/>
      <w:lvlJc w:val="left"/>
      <w:pPr>
        <w:ind w:left="420" w:hanging="420"/>
      </w:pPr>
      <w:rPr>
        <w:rFonts w:hint="default"/>
      </w:rPr>
    </w:lvl>
    <w:lvl w:ilvl="1">
      <w:start w:val="8"/>
      <w:numFmt w:val="decimal"/>
      <w:lvlText w:val="%1.%2."/>
      <w:lvlJc w:val="left"/>
      <w:pPr>
        <w:ind w:left="1724" w:hanging="7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2">
    <w:nsid w:val="0923243A"/>
    <w:multiLevelType w:val="multilevel"/>
    <w:tmpl w:val="5984A48C"/>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0EFD2F2B"/>
    <w:multiLevelType w:val="multilevel"/>
    <w:tmpl w:val="69DA3302"/>
    <w:lvl w:ilvl="0">
      <w:start w:val="1"/>
      <w:numFmt w:val="decimal"/>
      <w:lvlText w:val="%1."/>
      <w:lvlJc w:val="left"/>
      <w:pPr>
        <w:ind w:left="648" w:hanging="648"/>
      </w:pPr>
      <w:rPr>
        <w:rFonts w:hint="default"/>
      </w:rPr>
    </w:lvl>
    <w:lvl w:ilvl="1">
      <w:start w:val="3"/>
      <w:numFmt w:val="decimal"/>
      <w:lvlText w:val="%1.%2."/>
      <w:lvlJc w:val="left"/>
      <w:pPr>
        <w:ind w:left="1074"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
    <w:nsid w:val="0F91563E"/>
    <w:multiLevelType w:val="hybridMultilevel"/>
    <w:tmpl w:val="7512A094"/>
    <w:lvl w:ilvl="0" w:tplc="97D6862A">
      <w:start w:val="1"/>
      <w:numFmt w:val="decimal"/>
      <w:lvlText w:val="%1."/>
      <w:lvlJc w:val="left"/>
      <w:pPr>
        <w:ind w:left="1770" w:hanging="105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D9175BF"/>
    <w:multiLevelType w:val="multilevel"/>
    <w:tmpl w:val="F632A16E"/>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ascii="Times New Roman" w:eastAsia="Times New Roman" w:hAnsi="Times New Roman" w:cs="Times New Roman"/>
      </w:rPr>
    </w:lvl>
    <w:lvl w:ilvl="2">
      <w:start w:val="1"/>
      <w:numFmt w:val="decimal"/>
      <w:suff w:val="space"/>
      <w:lvlText w:val="%1.%2.%3."/>
      <w:lvlJc w:val="left"/>
      <w:pPr>
        <w:ind w:left="0" w:firstLine="0"/>
      </w:pPr>
      <w:rPr>
        <w:rFonts w:ascii="Times New Roman" w:eastAsia="Times New Roman" w:hAnsi="Times New Roman" w:cs="Times New Roman"/>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1F792207"/>
    <w:multiLevelType w:val="multilevel"/>
    <w:tmpl w:val="4790B2B4"/>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b/>
      </w:rPr>
    </w:lvl>
    <w:lvl w:ilvl="2">
      <w:start w:val="1"/>
      <w:numFmt w:val="decimal"/>
      <w:isLgl/>
      <w:lvlText w:val="%1.%2.%3."/>
      <w:lvlJc w:val="left"/>
      <w:pPr>
        <w:ind w:left="1429" w:hanging="720"/>
      </w:pPr>
      <w:rPr>
        <w:rFonts w:hint="default"/>
        <w:b w:val="0"/>
        <w:i w:val="0"/>
      </w:rPr>
    </w:lvl>
    <w:lvl w:ilvl="3">
      <w:start w:val="1"/>
      <w:numFmt w:val="decimal"/>
      <w:isLgl/>
      <w:lvlText w:val="%1.%2.%3.%4."/>
      <w:lvlJc w:val="left"/>
      <w:pPr>
        <w:ind w:left="2357" w:hanging="1080"/>
      </w:pPr>
      <w:rPr>
        <w:rFonts w:hint="default"/>
        <w:i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3F35FC7"/>
    <w:multiLevelType w:val="hybridMultilevel"/>
    <w:tmpl w:val="D14E5034"/>
    <w:lvl w:ilvl="0" w:tplc="E39A2D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AB46AE5"/>
    <w:multiLevelType w:val="hybridMultilevel"/>
    <w:tmpl w:val="67FCB44A"/>
    <w:lvl w:ilvl="0" w:tplc="C93E0606">
      <w:start w:val="1"/>
      <w:numFmt w:val="bullet"/>
      <w:lvlText w:val=""/>
      <w:lvlJc w:val="left"/>
      <w:pPr>
        <w:tabs>
          <w:tab w:val="num" w:pos="1800"/>
        </w:tabs>
        <w:ind w:left="180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38B29C7"/>
    <w:multiLevelType w:val="multilevel"/>
    <w:tmpl w:val="82C8B4C6"/>
    <w:lvl w:ilvl="0">
      <w:start w:val="1"/>
      <w:numFmt w:val="decimal"/>
      <w:lvlText w:val="%1."/>
      <w:lvlJc w:val="left"/>
      <w:pPr>
        <w:tabs>
          <w:tab w:val="num" w:pos="624"/>
        </w:tabs>
        <w:ind w:left="624" w:hanging="624"/>
      </w:pPr>
      <w:rPr>
        <w:rFonts w:hint="default"/>
      </w:rPr>
    </w:lvl>
    <w:lvl w:ilvl="1">
      <w:start w:val="5"/>
      <w:numFmt w:val="decimal"/>
      <w:lvlText w:val="%1.%2."/>
      <w:lvlJc w:val="left"/>
      <w:pPr>
        <w:tabs>
          <w:tab w:val="num" w:pos="990"/>
        </w:tabs>
        <w:ind w:left="990" w:hanging="720"/>
      </w:pPr>
      <w:rPr>
        <w:rFonts w:hint="default"/>
      </w:rPr>
    </w:lvl>
    <w:lvl w:ilvl="2">
      <w:start w:val="3"/>
      <w:numFmt w:val="decimal"/>
      <w:lvlText w:val="%1.%2.%3."/>
      <w:lvlJc w:val="left"/>
      <w:pPr>
        <w:tabs>
          <w:tab w:val="num" w:pos="1997"/>
        </w:tabs>
        <w:ind w:left="1997"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10">
    <w:nsid w:val="36B27738"/>
    <w:multiLevelType w:val="multilevel"/>
    <w:tmpl w:val="752812C6"/>
    <w:lvl w:ilvl="0">
      <w:start w:val="1"/>
      <w:numFmt w:val="upperRoman"/>
      <w:lvlText w:val="%1."/>
      <w:lvlJc w:val="left"/>
      <w:pPr>
        <w:ind w:left="1080" w:hanging="720"/>
      </w:pPr>
      <w:rPr>
        <w:rFonts w:hint="default"/>
      </w:rPr>
    </w:lvl>
    <w:lvl w:ilvl="1">
      <w:start w:val="1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3E086895"/>
    <w:multiLevelType w:val="hybridMultilevel"/>
    <w:tmpl w:val="EE8861D6"/>
    <w:lvl w:ilvl="0" w:tplc="8896808E">
      <w:start w:val="1"/>
      <w:numFmt w:val="bullet"/>
      <w:lvlText w:val=""/>
      <w:lvlJc w:val="left"/>
      <w:pPr>
        <w:tabs>
          <w:tab w:val="num" w:pos="1106"/>
        </w:tabs>
        <w:ind w:left="-141"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42AD18C4"/>
    <w:multiLevelType w:val="hybridMultilevel"/>
    <w:tmpl w:val="3B06A622"/>
    <w:lvl w:ilvl="0" w:tplc="62C21650">
      <w:start w:val="1"/>
      <w:numFmt w:val="decimal"/>
      <w:lvlText w:val="%1."/>
      <w:lvlJc w:val="left"/>
      <w:pPr>
        <w:ind w:left="1212"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4791AA3"/>
    <w:multiLevelType w:val="multilevel"/>
    <w:tmpl w:val="C4E89B32"/>
    <w:lvl w:ilvl="0">
      <w:start w:val="1"/>
      <w:numFmt w:val="decimal"/>
      <w:lvlText w:val="%1."/>
      <w:lvlJc w:val="left"/>
      <w:pPr>
        <w:ind w:left="1070" w:hanging="360"/>
      </w:pPr>
      <w:rPr>
        <w:rFonts w:hint="default"/>
      </w:rPr>
    </w:lvl>
    <w:lvl w:ilvl="1">
      <w:start w:val="1"/>
      <w:numFmt w:val="decimal"/>
      <w:isLgl/>
      <w:lvlText w:val="%1.%2."/>
      <w:lvlJc w:val="left"/>
      <w:pPr>
        <w:ind w:left="1575" w:hanging="1035"/>
      </w:pPr>
      <w:rPr>
        <w:rFonts w:hint="default"/>
      </w:rPr>
    </w:lvl>
    <w:lvl w:ilvl="2">
      <w:start w:val="1"/>
      <w:numFmt w:val="decimal"/>
      <w:isLgl/>
      <w:lvlText w:val="%1.%2.%3."/>
      <w:lvlJc w:val="left"/>
      <w:pPr>
        <w:ind w:left="1755" w:hanging="1035"/>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4">
    <w:nsid w:val="44F1052D"/>
    <w:multiLevelType w:val="multilevel"/>
    <w:tmpl w:val="9D403D40"/>
    <w:lvl w:ilvl="0">
      <w:start w:val="1"/>
      <w:numFmt w:val="decimal"/>
      <w:lvlText w:val="%1."/>
      <w:lvlJc w:val="left"/>
      <w:pPr>
        <w:tabs>
          <w:tab w:val="num" w:pos="624"/>
        </w:tabs>
        <w:ind w:left="624" w:hanging="624"/>
      </w:pPr>
      <w:rPr>
        <w:rFonts w:hint="default"/>
      </w:rPr>
    </w:lvl>
    <w:lvl w:ilvl="1">
      <w:start w:val="6"/>
      <w:numFmt w:val="decimal"/>
      <w:lvlText w:val="%1.%2."/>
      <w:lvlJc w:val="left"/>
      <w:pPr>
        <w:tabs>
          <w:tab w:val="num" w:pos="1074"/>
        </w:tabs>
        <w:ind w:left="1074" w:hanging="720"/>
      </w:pPr>
      <w:rPr>
        <w:rFonts w:hint="default"/>
      </w:rPr>
    </w:lvl>
    <w:lvl w:ilvl="2">
      <w:start w:val="1"/>
      <w:numFmt w:val="decimal"/>
      <w:lvlText w:val="%1.%2.%3."/>
      <w:lvlJc w:val="left"/>
      <w:pPr>
        <w:tabs>
          <w:tab w:val="num" w:pos="1430"/>
        </w:tabs>
        <w:ind w:left="1430" w:hanging="720"/>
      </w:pPr>
      <w:rPr>
        <w:rFonts w:hint="default"/>
        <w:b w:val="0"/>
        <w:i w:val="0"/>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15">
    <w:nsid w:val="45854D75"/>
    <w:multiLevelType w:val="hybridMultilevel"/>
    <w:tmpl w:val="D382C1F2"/>
    <w:lvl w:ilvl="0" w:tplc="A52C007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6474D3A"/>
    <w:multiLevelType w:val="hybridMultilevel"/>
    <w:tmpl w:val="C6BA63A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483D0310"/>
    <w:multiLevelType w:val="hybridMultilevel"/>
    <w:tmpl w:val="92E853EE"/>
    <w:lvl w:ilvl="0" w:tplc="E9C02E6E">
      <w:start w:val="1"/>
      <w:numFmt w:val="decimal"/>
      <w:lvlText w:val="%1."/>
      <w:lvlJc w:val="left"/>
      <w:pPr>
        <w:ind w:left="1480" w:hanging="9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49DC49C5"/>
    <w:multiLevelType w:val="multilevel"/>
    <w:tmpl w:val="929005E4"/>
    <w:lvl w:ilvl="0">
      <w:start w:val="1"/>
      <w:numFmt w:val="decimal"/>
      <w:lvlText w:val="%1."/>
      <w:lvlJc w:val="left"/>
      <w:pPr>
        <w:tabs>
          <w:tab w:val="num" w:pos="645"/>
        </w:tabs>
        <w:ind w:left="645" w:hanging="64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4ADE6EE7"/>
    <w:multiLevelType w:val="multilevel"/>
    <w:tmpl w:val="9D403D40"/>
    <w:lvl w:ilvl="0">
      <w:start w:val="1"/>
      <w:numFmt w:val="decimal"/>
      <w:lvlText w:val="%1."/>
      <w:lvlJc w:val="left"/>
      <w:pPr>
        <w:tabs>
          <w:tab w:val="num" w:pos="624"/>
        </w:tabs>
        <w:ind w:left="624" w:hanging="624"/>
      </w:pPr>
      <w:rPr>
        <w:rFonts w:hint="default"/>
      </w:rPr>
    </w:lvl>
    <w:lvl w:ilvl="1">
      <w:start w:val="6"/>
      <w:numFmt w:val="decimal"/>
      <w:lvlText w:val="%1.%2."/>
      <w:lvlJc w:val="left"/>
      <w:pPr>
        <w:tabs>
          <w:tab w:val="num" w:pos="1074"/>
        </w:tabs>
        <w:ind w:left="1074" w:hanging="720"/>
      </w:pPr>
      <w:rPr>
        <w:rFonts w:hint="default"/>
      </w:rPr>
    </w:lvl>
    <w:lvl w:ilvl="2">
      <w:start w:val="1"/>
      <w:numFmt w:val="decimal"/>
      <w:lvlText w:val="%1.%2.%3."/>
      <w:lvlJc w:val="left"/>
      <w:pPr>
        <w:tabs>
          <w:tab w:val="num" w:pos="1430"/>
        </w:tabs>
        <w:ind w:left="1430" w:hanging="720"/>
      </w:pPr>
      <w:rPr>
        <w:rFonts w:hint="default"/>
        <w:b w:val="0"/>
        <w:i w:val="0"/>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20">
    <w:nsid w:val="4F0B194D"/>
    <w:multiLevelType w:val="hybridMultilevel"/>
    <w:tmpl w:val="1CF2CA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27D3B6B"/>
    <w:multiLevelType w:val="hybridMultilevel"/>
    <w:tmpl w:val="5726A2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2A411BF"/>
    <w:multiLevelType w:val="multilevel"/>
    <w:tmpl w:val="DD34A17E"/>
    <w:lvl w:ilvl="0">
      <w:start w:val="3"/>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55850E52"/>
    <w:multiLevelType w:val="hybridMultilevel"/>
    <w:tmpl w:val="68842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BA17624"/>
    <w:multiLevelType w:val="multilevel"/>
    <w:tmpl w:val="30CA06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
    <w:nsid w:val="5C6F5026"/>
    <w:multiLevelType w:val="hybridMultilevel"/>
    <w:tmpl w:val="1F66FBF8"/>
    <w:lvl w:ilvl="0" w:tplc="88B29E1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61681FA9"/>
    <w:multiLevelType w:val="hybridMultilevel"/>
    <w:tmpl w:val="52B68C26"/>
    <w:lvl w:ilvl="0" w:tplc="1144A938">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nsid w:val="61BF1591"/>
    <w:multiLevelType w:val="hybridMultilevel"/>
    <w:tmpl w:val="AA2A7E2C"/>
    <w:lvl w:ilvl="0" w:tplc="EAC4FF66">
      <w:start w:val="1"/>
      <w:numFmt w:val="decimal"/>
      <w:lvlText w:val="%1."/>
      <w:lvlJc w:val="left"/>
      <w:pPr>
        <w:ind w:left="1842" w:hanging="1128"/>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8">
    <w:nsid w:val="65332070"/>
    <w:multiLevelType w:val="hybridMultilevel"/>
    <w:tmpl w:val="1F66FBF8"/>
    <w:lvl w:ilvl="0" w:tplc="88B29E1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9">
    <w:nsid w:val="6733656A"/>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
    <w:nsid w:val="67655973"/>
    <w:multiLevelType w:val="multilevel"/>
    <w:tmpl w:val="ECA4DCA8"/>
    <w:lvl w:ilvl="0">
      <w:start w:val="1"/>
      <w:numFmt w:val="decimal"/>
      <w:lvlText w:val="%1."/>
      <w:lvlJc w:val="left"/>
      <w:pPr>
        <w:ind w:left="770" w:hanging="770"/>
      </w:pPr>
      <w:rPr>
        <w:rFonts w:hint="default"/>
      </w:rPr>
    </w:lvl>
    <w:lvl w:ilvl="1">
      <w:start w:val="1"/>
      <w:numFmt w:val="decimal"/>
      <w:lvlText w:val="%1.%2."/>
      <w:lvlJc w:val="left"/>
      <w:pPr>
        <w:ind w:left="1125" w:hanging="770"/>
      </w:pPr>
      <w:rPr>
        <w:rFonts w:hint="default"/>
      </w:rPr>
    </w:lvl>
    <w:lvl w:ilvl="2">
      <w:start w:val="12"/>
      <w:numFmt w:val="decimal"/>
      <w:lvlText w:val="%1.%2.%3."/>
      <w:lvlJc w:val="left"/>
      <w:pPr>
        <w:ind w:left="1480" w:hanging="77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31">
    <w:nsid w:val="699D6B1D"/>
    <w:multiLevelType w:val="hybridMultilevel"/>
    <w:tmpl w:val="ECDA232A"/>
    <w:lvl w:ilvl="0" w:tplc="ABCC5A9E">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C4B4EE2"/>
    <w:multiLevelType w:val="multilevel"/>
    <w:tmpl w:val="6C52E7EA"/>
    <w:lvl w:ilvl="0">
      <w:start w:val="2"/>
      <w:numFmt w:val="decimal"/>
      <w:lvlText w:val="%1."/>
      <w:lvlJc w:val="left"/>
      <w:pPr>
        <w:ind w:left="432" w:hanging="432"/>
      </w:pPr>
      <w:rPr>
        <w:rFonts w:hint="default"/>
        <w:color w:val="auto"/>
        <w:u w:val="none"/>
      </w:rPr>
    </w:lvl>
    <w:lvl w:ilvl="1">
      <w:start w:val="1"/>
      <w:numFmt w:val="decimal"/>
      <w:lvlText w:val="%1.%2."/>
      <w:lvlJc w:val="left"/>
      <w:pPr>
        <w:ind w:left="1571" w:hanging="720"/>
      </w:pPr>
      <w:rPr>
        <w:rFonts w:hint="default"/>
        <w:b w:val="0"/>
        <w:color w:val="auto"/>
        <w:u w:val="none"/>
      </w:rPr>
    </w:lvl>
    <w:lvl w:ilvl="2">
      <w:start w:val="1"/>
      <w:numFmt w:val="decimal"/>
      <w:lvlText w:val="%1.%2.%3."/>
      <w:lvlJc w:val="left"/>
      <w:pPr>
        <w:ind w:left="2422" w:hanging="720"/>
      </w:pPr>
      <w:rPr>
        <w:rFonts w:hint="default"/>
        <w:color w:val="auto"/>
        <w:u w:val="none"/>
      </w:rPr>
    </w:lvl>
    <w:lvl w:ilvl="3">
      <w:start w:val="1"/>
      <w:numFmt w:val="decimal"/>
      <w:lvlText w:val="%1.%2.%3.%4."/>
      <w:lvlJc w:val="left"/>
      <w:pPr>
        <w:ind w:left="3633" w:hanging="1080"/>
      </w:pPr>
      <w:rPr>
        <w:rFonts w:hint="default"/>
        <w:color w:val="auto"/>
        <w:u w:val="none"/>
      </w:rPr>
    </w:lvl>
    <w:lvl w:ilvl="4">
      <w:start w:val="1"/>
      <w:numFmt w:val="decimal"/>
      <w:lvlText w:val="%1.%2.%3.%4.%5."/>
      <w:lvlJc w:val="left"/>
      <w:pPr>
        <w:ind w:left="4484" w:hanging="1080"/>
      </w:pPr>
      <w:rPr>
        <w:rFonts w:hint="default"/>
        <w:color w:val="auto"/>
        <w:u w:val="none"/>
      </w:rPr>
    </w:lvl>
    <w:lvl w:ilvl="5">
      <w:start w:val="1"/>
      <w:numFmt w:val="decimal"/>
      <w:lvlText w:val="%1.%2.%3.%4.%5.%6."/>
      <w:lvlJc w:val="left"/>
      <w:pPr>
        <w:ind w:left="5695" w:hanging="1440"/>
      </w:pPr>
      <w:rPr>
        <w:rFonts w:hint="default"/>
        <w:color w:val="auto"/>
        <w:u w:val="none"/>
      </w:rPr>
    </w:lvl>
    <w:lvl w:ilvl="6">
      <w:start w:val="1"/>
      <w:numFmt w:val="decimal"/>
      <w:lvlText w:val="%1.%2.%3.%4.%5.%6.%7."/>
      <w:lvlJc w:val="left"/>
      <w:pPr>
        <w:ind w:left="6906" w:hanging="1800"/>
      </w:pPr>
      <w:rPr>
        <w:rFonts w:hint="default"/>
        <w:color w:val="auto"/>
        <w:u w:val="none"/>
      </w:rPr>
    </w:lvl>
    <w:lvl w:ilvl="7">
      <w:start w:val="1"/>
      <w:numFmt w:val="decimal"/>
      <w:lvlText w:val="%1.%2.%3.%4.%5.%6.%7.%8."/>
      <w:lvlJc w:val="left"/>
      <w:pPr>
        <w:ind w:left="7757" w:hanging="1800"/>
      </w:pPr>
      <w:rPr>
        <w:rFonts w:hint="default"/>
        <w:color w:val="auto"/>
        <w:u w:val="none"/>
      </w:rPr>
    </w:lvl>
    <w:lvl w:ilvl="8">
      <w:start w:val="1"/>
      <w:numFmt w:val="decimal"/>
      <w:lvlText w:val="%1.%2.%3.%4.%5.%6.%7.%8.%9."/>
      <w:lvlJc w:val="left"/>
      <w:pPr>
        <w:ind w:left="8968" w:hanging="2160"/>
      </w:pPr>
      <w:rPr>
        <w:rFonts w:hint="default"/>
        <w:color w:val="auto"/>
        <w:u w:val="none"/>
      </w:rPr>
    </w:lvl>
  </w:abstractNum>
  <w:abstractNum w:abstractNumId="33">
    <w:nsid w:val="7406544B"/>
    <w:multiLevelType w:val="multilevel"/>
    <w:tmpl w:val="80F4A956"/>
    <w:lvl w:ilvl="0">
      <w:start w:val="2"/>
      <w:numFmt w:val="decimal"/>
      <w:lvlText w:val="%1."/>
      <w:lvlJc w:val="left"/>
      <w:pPr>
        <w:tabs>
          <w:tab w:val="num" w:pos="420"/>
        </w:tabs>
        <w:ind w:left="420" w:hanging="420"/>
      </w:pPr>
      <w:rPr>
        <w:rFonts w:hint="default"/>
        <w:color w:val="auto"/>
      </w:rPr>
    </w:lvl>
    <w:lvl w:ilvl="1">
      <w:start w:val="3"/>
      <w:numFmt w:val="decimal"/>
      <w:lvlText w:val="%1.%2."/>
      <w:lvlJc w:val="left"/>
      <w:pPr>
        <w:tabs>
          <w:tab w:val="num" w:pos="1004"/>
        </w:tabs>
        <w:ind w:left="1004" w:hanging="720"/>
      </w:pPr>
      <w:rPr>
        <w:rFonts w:hint="default"/>
        <w:b/>
        <w:color w:val="auto"/>
      </w:rPr>
    </w:lvl>
    <w:lvl w:ilvl="2">
      <w:start w:val="1"/>
      <w:numFmt w:val="decimal"/>
      <w:lvlText w:val="%1.%2.%3."/>
      <w:lvlJc w:val="left"/>
      <w:pPr>
        <w:tabs>
          <w:tab w:val="num" w:pos="1713"/>
        </w:tabs>
        <w:ind w:left="1713" w:hanging="720"/>
      </w:pPr>
      <w:rPr>
        <w:rFonts w:hint="default"/>
        <w:color w:val="auto"/>
      </w:rPr>
    </w:lvl>
    <w:lvl w:ilvl="3">
      <w:start w:val="1"/>
      <w:numFmt w:val="decimal"/>
      <w:lvlText w:val="%1.%2.%3.%4."/>
      <w:lvlJc w:val="left"/>
      <w:pPr>
        <w:tabs>
          <w:tab w:val="num" w:pos="1932"/>
        </w:tabs>
        <w:ind w:left="1932" w:hanging="1080"/>
      </w:pPr>
      <w:rPr>
        <w:rFonts w:hint="default"/>
        <w:color w:val="auto"/>
      </w:rPr>
    </w:lvl>
    <w:lvl w:ilvl="4">
      <w:start w:val="1"/>
      <w:numFmt w:val="decimal"/>
      <w:lvlText w:val="%1.%2.%3.%4.%5."/>
      <w:lvlJc w:val="left"/>
      <w:pPr>
        <w:tabs>
          <w:tab w:val="num" w:pos="2216"/>
        </w:tabs>
        <w:ind w:left="2216" w:hanging="1080"/>
      </w:pPr>
      <w:rPr>
        <w:rFonts w:hint="default"/>
        <w:color w:val="auto"/>
      </w:rPr>
    </w:lvl>
    <w:lvl w:ilvl="5">
      <w:start w:val="1"/>
      <w:numFmt w:val="decimal"/>
      <w:lvlText w:val="%1.%2.%3.%4.%5.%6."/>
      <w:lvlJc w:val="left"/>
      <w:pPr>
        <w:tabs>
          <w:tab w:val="num" w:pos="2860"/>
        </w:tabs>
        <w:ind w:left="2860" w:hanging="1440"/>
      </w:pPr>
      <w:rPr>
        <w:rFonts w:hint="default"/>
        <w:color w:val="auto"/>
      </w:rPr>
    </w:lvl>
    <w:lvl w:ilvl="6">
      <w:start w:val="1"/>
      <w:numFmt w:val="decimal"/>
      <w:lvlText w:val="%1.%2.%3.%4.%5.%6.%7."/>
      <w:lvlJc w:val="left"/>
      <w:pPr>
        <w:tabs>
          <w:tab w:val="num" w:pos="3504"/>
        </w:tabs>
        <w:ind w:left="3504" w:hanging="1800"/>
      </w:pPr>
      <w:rPr>
        <w:rFonts w:hint="default"/>
        <w:color w:val="auto"/>
      </w:rPr>
    </w:lvl>
    <w:lvl w:ilvl="7">
      <w:start w:val="1"/>
      <w:numFmt w:val="decimal"/>
      <w:lvlText w:val="%1.%2.%3.%4.%5.%6.%7.%8."/>
      <w:lvlJc w:val="left"/>
      <w:pPr>
        <w:tabs>
          <w:tab w:val="num" w:pos="3788"/>
        </w:tabs>
        <w:ind w:left="3788" w:hanging="1800"/>
      </w:pPr>
      <w:rPr>
        <w:rFonts w:hint="default"/>
        <w:color w:val="auto"/>
      </w:rPr>
    </w:lvl>
    <w:lvl w:ilvl="8">
      <w:start w:val="1"/>
      <w:numFmt w:val="decimal"/>
      <w:lvlText w:val="%1.%2.%3.%4.%5.%6.%7.%8.%9."/>
      <w:lvlJc w:val="left"/>
      <w:pPr>
        <w:tabs>
          <w:tab w:val="num" w:pos="4432"/>
        </w:tabs>
        <w:ind w:left="4432" w:hanging="2160"/>
      </w:pPr>
      <w:rPr>
        <w:rFonts w:hint="default"/>
        <w:color w:val="auto"/>
      </w:rPr>
    </w:lvl>
  </w:abstractNum>
  <w:abstractNum w:abstractNumId="34">
    <w:nsid w:val="76B95616"/>
    <w:multiLevelType w:val="multilevel"/>
    <w:tmpl w:val="22B83EB0"/>
    <w:lvl w:ilvl="0">
      <w:start w:val="1"/>
      <w:numFmt w:val="decimal"/>
      <w:lvlText w:val="%1."/>
      <w:lvlJc w:val="left"/>
      <w:pPr>
        <w:tabs>
          <w:tab w:val="num" w:pos="705"/>
        </w:tabs>
        <w:ind w:left="705" w:hanging="705"/>
      </w:pPr>
      <w:rPr>
        <w:rFonts w:hint="default"/>
      </w:rPr>
    </w:lvl>
    <w:lvl w:ilvl="1">
      <w:start w:val="1"/>
      <w:numFmt w:val="none"/>
      <w:lvlText w:val="%2%1.3."/>
      <w:lvlJc w:val="left"/>
      <w:pPr>
        <w:tabs>
          <w:tab w:val="num" w:pos="720"/>
        </w:tabs>
        <w:ind w:left="720" w:hanging="720"/>
      </w:pPr>
      <w:rPr>
        <w:rFonts w:hint="default"/>
      </w:rPr>
    </w:lvl>
    <w:lvl w:ilvl="2">
      <w:start w:val="1"/>
      <w:numFmt w:val="none"/>
      <w:suff w:val="space"/>
      <w:lvlText w:val="%3%1.3.1"/>
      <w:lvlJc w:val="left"/>
      <w:pPr>
        <w:ind w:left="0"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7AEE565D"/>
    <w:multiLevelType w:val="multilevel"/>
    <w:tmpl w:val="1138E586"/>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1.%2.%3."/>
      <w:lvlJc w:val="left"/>
      <w:pPr>
        <w:tabs>
          <w:tab w:val="num" w:pos="1572"/>
        </w:tabs>
        <w:ind w:left="132" w:firstLine="72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4.%2.%3..%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nsid w:val="7C1A3FEC"/>
    <w:multiLevelType w:val="hybridMultilevel"/>
    <w:tmpl w:val="5206121C"/>
    <w:lvl w:ilvl="0" w:tplc="1DF6E324">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0"/>
  </w:num>
  <w:num w:numId="4">
    <w:abstractNumId w:val="18"/>
  </w:num>
  <w:num w:numId="5">
    <w:abstractNumId w:val="34"/>
  </w:num>
  <w:num w:numId="6">
    <w:abstractNumId w:val="3"/>
  </w:num>
  <w:num w:numId="7">
    <w:abstractNumId w:val="35"/>
  </w:num>
  <w:num w:numId="8">
    <w:abstractNumId w:val="19"/>
  </w:num>
  <w:num w:numId="9">
    <w:abstractNumId w:val="4"/>
  </w:num>
  <w:num w:numId="10">
    <w:abstractNumId w:val="14"/>
  </w:num>
  <w:num w:numId="11">
    <w:abstractNumId w:val="9"/>
  </w:num>
  <w:num w:numId="12">
    <w:abstractNumId w:val="15"/>
  </w:num>
  <w:num w:numId="13">
    <w:abstractNumId w:val="17"/>
  </w:num>
  <w:num w:numId="14">
    <w:abstractNumId w:val="33"/>
  </w:num>
  <w:num w:numId="15">
    <w:abstractNumId w:val="1"/>
  </w:num>
  <w:num w:numId="16">
    <w:abstractNumId w:val="2"/>
  </w:num>
  <w:num w:numId="17">
    <w:abstractNumId w:val="8"/>
  </w:num>
  <w:num w:numId="18">
    <w:abstractNumId w:val="21"/>
  </w:num>
  <w:num w:numId="19">
    <w:abstractNumId w:val="32"/>
  </w:num>
  <w:num w:numId="20">
    <w:abstractNumId w:val="24"/>
  </w:num>
  <w:num w:numId="21">
    <w:abstractNumId w:val="10"/>
  </w:num>
  <w:num w:numId="22">
    <w:abstractNumId w:val="6"/>
  </w:num>
  <w:num w:numId="23">
    <w:abstractNumId w:val="16"/>
  </w:num>
  <w:num w:numId="24">
    <w:abstractNumId w:val="27"/>
  </w:num>
  <w:num w:numId="25">
    <w:abstractNumId w:val="12"/>
  </w:num>
  <w:num w:numId="26">
    <w:abstractNumId w:val="25"/>
  </w:num>
  <w:num w:numId="27">
    <w:abstractNumId w:val="31"/>
  </w:num>
  <w:num w:numId="28">
    <w:abstractNumId w:val="36"/>
  </w:num>
  <w:num w:numId="29">
    <w:abstractNumId w:val="20"/>
  </w:num>
  <w:num w:numId="30">
    <w:abstractNumId w:val="26"/>
  </w:num>
  <w:num w:numId="31">
    <w:abstractNumId w:val="29"/>
  </w:num>
  <w:num w:numId="32">
    <w:abstractNumId w:val="7"/>
  </w:num>
  <w:num w:numId="33">
    <w:abstractNumId w:val="23"/>
  </w:num>
  <w:num w:numId="34">
    <w:abstractNumId w:val="22"/>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13"/>
  </w:num>
  <w:num w:numId="38">
    <w:abstractNumId w:val="28"/>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DF7"/>
    <w:rsid w:val="00000D57"/>
    <w:rsid w:val="00002D97"/>
    <w:rsid w:val="000033B3"/>
    <w:rsid w:val="00003FFC"/>
    <w:rsid w:val="00006732"/>
    <w:rsid w:val="0001140D"/>
    <w:rsid w:val="000117E0"/>
    <w:rsid w:val="000136E6"/>
    <w:rsid w:val="00013A82"/>
    <w:rsid w:val="00023857"/>
    <w:rsid w:val="00023EB2"/>
    <w:rsid w:val="00051B55"/>
    <w:rsid w:val="00051FF0"/>
    <w:rsid w:val="00054231"/>
    <w:rsid w:val="00054343"/>
    <w:rsid w:val="000844FC"/>
    <w:rsid w:val="000A3DE7"/>
    <w:rsid w:val="000A655C"/>
    <w:rsid w:val="000B0B6B"/>
    <w:rsid w:val="000B1729"/>
    <w:rsid w:val="000B4D71"/>
    <w:rsid w:val="000C01CB"/>
    <w:rsid w:val="000D75BD"/>
    <w:rsid w:val="000E1B84"/>
    <w:rsid w:val="000E1EB3"/>
    <w:rsid w:val="000F31D7"/>
    <w:rsid w:val="001115B8"/>
    <w:rsid w:val="00143335"/>
    <w:rsid w:val="00150BFC"/>
    <w:rsid w:val="00154923"/>
    <w:rsid w:val="0016032D"/>
    <w:rsid w:val="00164B68"/>
    <w:rsid w:val="001675C4"/>
    <w:rsid w:val="00167A50"/>
    <w:rsid w:val="00173287"/>
    <w:rsid w:val="00173E0B"/>
    <w:rsid w:val="00177F24"/>
    <w:rsid w:val="00184B4B"/>
    <w:rsid w:val="00190BE6"/>
    <w:rsid w:val="001929D1"/>
    <w:rsid w:val="00197501"/>
    <w:rsid w:val="001A607F"/>
    <w:rsid w:val="001C4141"/>
    <w:rsid w:val="001C5B76"/>
    <w:rsid w:val="001E6645"/>
    <w:rsid w:val="00200337"/>
    <w:rsid w:val="00201770"/>
    <w:rsid w:val="002022E5"/>
    <w:rsid w:val="00203420"/>
    <w:rsid w:val="00203ADD"/>
    <w:rsid w:val="002073D1"/>
    <w:rsid w:val="00215A96"/>
    <w:rsid w:val="00222DDC"/>
    <w:rsid w:val="00241B89"/>
    <w:rsid w:val="00242A76"/>
    <w:rsid w:val="00257C6D"/>
    <w:rsid w:val="00270DE7"/>
    <w:rsid w:val="002747C6"/>
    <w:rsid w:val="00275715"/>
    <w:rsid w:val="002838ED"/>
    <w:rsid w:val="00291844"/>
    <w:rsid w:val="00292D1A"/>
    <w:rsid w:val="00297F31"/>
    <w:rsid w:val="002B1721"/>
    <w:rsid w:val="002C6D21"/>
    <w:rsid w:val="002D7C35"/>
    <w:rsid w:val="00302E29"/>
    <w:rsid w:val="00316605"/>
    <w:rsid w:val="003176CB"/>
    <w:rsid w:val="0032042F"/>
    <w:rsid w:val="00321E07"/>
    <w:rsid w:val="00324F37"/>
    <w:rsid w:val="003376AF"/>
    <w:rsid w:val="003410F8"/>
    <w:rsid w:val="00342609"/>
    <w:rsid w:val="00352483"/>
    <w:rsid w:val="00353DBD"/>
    <w:rsid w:val="00383A27"/>
    <w:rsid w:val="0039559A"/>
    <w:rsid w:val="00397227"/>
    <w:rsid w:val="003A2367"/>
    <w:rsid w:val="003A2D25"/>
    <w:rsid w:val="003A7250"/>
    <w:rsid w:val="003B3311"/>
    <w:rsid w:val="003C5326"/>
    <w:rsid w:val="003D0C44"/>
    <w:rsid w:val="003D3CD4"/>
    <w:rsid w:val="003F71B6"/>
    <w:rsid w:val="004019BF"/>
    <w:rsid w:val="00421B11"/>
    <w:rsid w:val="00421D46"/>
    <w:rsid w:val="00431AF9"/>
    <w:rsid w:val="0043480D"/>
    <w:rsid w:val="00435040"/>
    <w:rsid w:val="00440830"/>
    <w:rsid w:val="0044509A"/>
    <w:rsid w:val="004641E6"/>
    <w:rsid w:val="00475EEA"/>
    <w:rsid w:val="0048677D"/>
    <w:rsid w:val="00497100"/>
    <w:rsid w:val="004A00AB"/>
    <w:rsid w:val="004A447F"/>
    <w:rsid w:val="004C110B"/>
    <w:rsid w:val="004C1A85"/>
    <w:rsid w:val="004F07BE"/>
    <w:rsid w:val="004F39EF"/>
    <w:rsid w:val="004F6619"/>
    <w:rsid w:val="005215D5"/>
    <w:rsid w:val="00522AAC"/>
    <w:rsid w:val="00523CF5"/>
    <w:rsid w:val="00527E7F"/>
    <w:rsid w:val="005429CC"/>
    <w:rsid w:val="00543F35"/>
    <w:rsid w:val="005516AC"/>
    <w:rsid w:val="0056310E"/>
    <w:rsid w:val="00571164"/>
    <w:rsid w:val="00572713"/>
    <w:rsid w:val="005954A6"/>
    <w:rsid w:val="005A4B9F"/>
    <w:rsid w:val="005A5FE4"/>
    <w:rsid w:val="005C0D99"/>
    <w:rsid w:val="005C2165"/>
    <w:rsid w:val="005C4481"/>
    <w:rsid w:val="005E0372"/>
    <w:rsid w:val="005E1BE7"/>
    <w:rsid w:val="005E51BB"/>
    <w:rsid w:val="005F4386"/>
    <w:rsid w:val="00601E15"/>
    <w:rsid w:val="0063152B"/>
    <w:rsid w:val="0063308F"/>
    <w:rsid w:val="00643089"/>
    <w:rsid w:val="00646857"/>
    <w:rsid w:val="006553C6"/>
    <w:rsid w:val="00655919"/>
    <w:rsid w:val="006578C6"/>
    <w:rsid w:val="00660CD3"/>
    <w:rsid w:val="00661DC0"/>
    <w:rsid w:val="006642D5"/>
    <w:rsid w:val="006663BB"/>
    <w:rsid w:val="00672BEB"/>
    <w:rsid w:val="00674F75"/>
    <w:rsid w:val="006B1C03"/>
    <w:rsid w:val="006B364B"/>
    <w:rsid w:val="006B4158"/>
    <w:rsid w:val="006C0904"/>
    <w:rsid w:val="006C0A77"/>
    <w:rsid w:val="006D6D15"/>
    <w:rsid w:val="006E0923"/>
    <w:rsid w:val="006E13AE"/>
    <w:rsid w:val="006F21A1"/>
    <w:rsid w:val="006F595B"/>
    <w:rsid w:val="007004FB"/>
    <w:rsid w:val="0070409B"/>
    <w:rsid w:val="00705F23"/>
    <w:rsid w:val="00706211"/>
    <w:rsid w:val="00711B38"/>
    <w:rsid w:val="00711D5C"/>
    <w:rsid w:val="00723AAC"/>
    <w:rsid w:val="00736F50"/>
    <w:rsid w:val="00741600"/>
    <w:rsid w:val="007625D5"/>
    <w:rsid w:val="007654BB"/>
    <w:rsid w:val="00767298"/>
    <w:rsid w:val="007678FA"/>
    <w:rsid w:val="00791F7E"/>
    <w:rsid w:val="007A338B"/>
    <w:rsid w:val="007A4044"/>
    <w:rsid w:val="007A47F2"/>
    <w:rsid w:val="007A7265"/>
    <w:rsid w:val="007A7D28"/>
    <w:rsid w:val="007B640F"/>
    <w:rsid w:val="007C4FE3"/>
    <w:rsid w:val="007C73E6"/>
    <w:rsid w:val="007F3821"/>
    <w:rsid w:val="007F3997"/>
    <w:rsid w:val="007F7321"/>
    <w:rsid w:val="0081437C"/>
    <w:rsid w:val="008175C3"/>
    <w:rsid w:val="00822DF7"/>
    <w:rsid w:val="00842300"/>
    <w:rsid w:val="00844504"/>
    <w:rsid w:val="00851B56"/>
    <w:rsid w:val="008528DD"/>
    <w:rsid w:val="008548CB"/>
    <w:rsid w:val="00860CD3"/>
    <w:rsid w:val="008624C5"/>
    <w:rsid w:val="00871CA2"/>
    <w:rsid w:val="00873420"/>
    <w:rsid w:val="00895240"/>
    <w:rsid w:val="00895FAE"/>
    <w:rsid w:val="008A5087"/>
    <w:rsid w:val="008D03CC"/>
    <w:rsid w:val="008D2058"/>
    <w:rsid w:val="008E1AA8"/>
    <w:rsid w:val="008F7271"/>
    <w:rsid w:val="009131D0"/>
    <w:rsid w:val="009208BB"/>
    <w:rsid w:val="00927A7C"/>
    <w:rsid w:val="009309DE"/>
    <w:rsid w:val="00931931"/>
    <w:rsid w:val="009319C5"/>
    <w:rsid w:val="00934759"/>
    <w:rsid w:val="00935BB4"/>
    <w:rsid w:val="009400F1"/>
    <w:rsid w:val="0094150D"/>
    <w:rsid w:val="00946233"/>
    <w:rsid w:val="00947B50"/>
    <w:rsid w:val="00954E25"/>
    <w:rsid w:val="00964827"/>
    <w:rsid w:val="00997811"/>
    <w:rsid w:val="009A27C6"/>
    <w:rsid w:val="009A6879"/>
    <w:rsid w:val="009B22E3"/>
    <w:rsid w:val="009B2E63"/>
    <w:rsid w:val="009B5547"/>
    <w:rsid w:val="009D28B2"/>
    <w:rsid w:val="009E1A4E"/>
    <w:rsid w:val="009F358C"/>
    <w:rsid w:val="009F3A2B"/>
    <w:rsid w:val="009F4426"/>
    <w:rsid w:val="009F53FB"/>
    <w:rsid w:val="009F6218"/>
    <w:rsid w:val="00A01FE6"/>
    <w:rsid w:val="00A0717B"/>
    <w:rsid w:val="00A328F8"/>
    <w:rsid w:val="00A33262"/>
    <w:rsid w:val="00A370D9"/>
    <w:rsid w:val="00A45BB5"/>
    <w:rsid w:val="00A52C6C"/>
    <w:rsid w:val="00A76F58"/>
    <w:rsid w:val="00A7712E"/>
    <w:rsid w:val="00A8454F"/>
    <w:rsid w:val="00A9460E"/>
    <w:rsid w:val="00AA530A"/>
    <w:rsid w:val="00AC2846"/>
    <w:rsid w:val="00AD729A"/>
    <w:rsid w:val="00AE150B"/>
    <w:rsid w:val="00AF48AD"/>
    <w:rsid w:val="00B04875"/>
    <w:rsid w:val="00B335E2"/>
    <w:rsid w:val="00B36A8A"/>
    <w:rsid w:val="00B502F0"/>
    <w:rsid w:val="00B51CC1"/>
    <w:rsid w:val="00B915FA"/>
    <w:rsid w:val="00B92641"/>
    <w:rsid w:val="00BA01A5"/>
    <w:rsid w:val="00BA1B45"/>
    <w:rsid w:val="00BA3DAE"/>
    <w:rsid w:val="00BA5141"/>
    <w:rsid w:val="00BA552C"/>
    <w:rsid w:val="00BB102B"/>
    <w:rsid w:val="00BB3822"/>
    <w:rsid w:val="00BC0DAE"/>
    <w:rsid w:val="00BC64C0"/>
    <w:rsid w:val="00BD29F3"/>
    <w:rsid w:val="00BD2BCD"/>
    <w:rsid w:val="00BE21CF"/>
    <w:rsid w:val="00BF2E83"/>
    <w:rsid w:val="00C03995"/>
    <w:rsid w:val="00C07442"/>
    <w:rsid w:val="00C07992"/>
    <w:rsid w:val="00C13216"/>
    <w:rsid w:val="00C142D3"/>
    <w:rsid w:val="00C2666F"/>
    <w:rsid w:val="00C322C9"/>
    <w:rsid w:val="00C60F7E"/>
    <w:rsid w:val="00C61CA9"/>
    <w:rsid w:val="00C61DDF"/>
    <w:rsid w:val="00C7292A"/>
    <w:rsid w:val="00C742DD"/>
    <w:rsid w:val="00C771BC"/>
    <w:rsid w:val="00C84593"/>
    <w:rsid w:val="00CB3071"/>
    <w:rsid w:val="00CB574E"/>
    <w:rsid w:val="00CB5947"/>
    <w:rsid w:val="00CB7F9C"/>
    <w:rsid w:val="00CC7B6B"/>
    <w:rsid w:val="00CF00D1"/>
    <w:rsid w:val="00CF028D"/>
    <w:rsid w:val="00D144FC"/>
    <w:rsid w:val="00D15DCB"/>
    <w:rsid w:val="00D21606"/>
    <w:rsid w:val="00D22C3A"/>
    <w:rsid w:val="00D23A42"/>
    <w:rsid w:val="00D26C4F"/>
    <w:rsid w:val="00D342CD"/>
    <w:rsid w:val="00D3764C"/>
    <w:rsid w:val="00D414CA"/>
    <w:rsid w:val="00D4593C"/>
    <w:rsid w:val="00D45C71"/>
    <w:rsid w:val="00D5014C"/>
    <w:rsid w:val="00D50C5B"/>
    <w:rsid w:val="00D609F5"/>
    <w:rsid w:val="00D63907"/>
    <w:rsid w:val="00D67238"/>
    <w:rsid w:val="00D76586"/>
    <w:rsid w:val="00D769EF"/>
    <w:rsid w:val="00D8040E"/>
    <w:rsid w:val="00DB6C59"/>
    <w:rsid w:val="00DC0943"/>
    <w:rsid w:val="00DD048A"/>
    <w:rsid w:val="00DE3DCD"/>
    <w:rsid w:val="00DF2ADB"/>
    <w:rsid w:val="00DF3275"/>
    <w:rsid w:val="00DF4E27"/>
    <w:rsid w:val="00DF51FD"/>
    <w:rsid w:val="00E13256"/>
    <w:rsid w:val="00E14357"/>
    <w:rsid w:val="00E24BC9"/>
    <w:rsid w:val="00E30521"/>
    <w:rsid w:val="00E31080"/>
    <w:rsid w:val="00E3741D"/>
    <w:rsid w:val="00E42589"/>
    <w:rsid w:val="00E57114"/>
    <w:rsid w:val="00E5731A"/>
    <w:rsid w:val="00E61881"/>
    <w:rsid w:val="00E75183"/>
    <w:rsid w:val="00E804E9"/>
    <w:rsid w:val="00E917AB"/>
    <w:rsid w:val="00EA036C"/>
    <w:rsid w:val="00EA08BB"/>
    <w:rsid w:val="00EA350E"/>
    <w:rsid w:val="00EA6087"/>
    <w:rsid w:val="00EC0B7A"/>
    <w:rsid w:val="00EC6C00"/>
    <w:rsid w:val="00EE009C"/>
    <w:rsid w:val="00F03806"/>
    <w:rsid w:val="00F12183"/>
    <w:rsid w:val="00F165EC"/>
    <w:rsid w:val="00F16B4C"/>
    <w:rsid w:val="00F31089"/>
    <w:rsid w:val="00F33C77"/>
    <w:rsid w:val="00F379D9"/>
    <w:rsid w:val="00F4055B"/>
    <w:rsid w:val="00F5246B"/>
    <w:rsid w:val="00F56012"/>
    <w:rsid w:val="00F71CF0"/>
    <w:rsid w:val="00F77A4C"/>
    <w:rsid w:val="00F8308E"/>
    <w:rsid w:val="00F97192"/>
    <w:rsid w:val="00FA4DEF"/>
    <w:rsid w:val="00FC42BA"/>
    <w:rsid w:val="00FD2F29"/>
    <w:rsid w:val="00FD6D13"/>
    <w:rsid w:val="00FE5624"/>
    <w:rsid w:val="00FF1BC9"/>
    <w:rsid w:val="00FF4902"/>
    <w:rsid w:val="00FF5C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DF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22DF7"/>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822DF7"/>
    <w:pPr>
      <w:keepNext/>
      <w:spacing w:before="240" w:after="60"/>
      <w:outlineLvl w:val="1"/>
    </w:pPr>
    <w:rPr>
      <w:rFonts w:ascii="Cambria" w:hAnsi="Cambria" w:cs="Cambria"/>
      <w:b/>
      <w:bCs/>
      <w:i/>
      <w:iCs/>
      <w:sz w:val="28"/>
      <w:szCs w:val="28"/>
    </w:rPr>
  </w:style>
  <w:style w:type="paragraph" w:styleId="3">
    <w:name w:val="heading 3"/>
    <w:aliases w:val="H3"/>
    <w:basedOn w:val="a"/>
    <w:next w:val="a"/>
    <w:link w:val="30"/>
    <w:qFormat/>
    <w:rsid w:val="00822DF7"/>
    <w:pPr>
      <w:keepNext/>
      <w:spacing w:before="240" w:after="60"/>
      <w:outlineLvl w:val="2"/>
    </w:pPr>
    <w:rPr>
      <w:rFonts w:ascii="Arial" w:hAnsi="Arial" w:cs="Arial"/>
      <w:b/>
      <w:bCs/>
      <w:sz w:val="26"/>
      <w:szCs w:val="26"/>
    </w:rPr>
  </w:style>
  <w:style w:type="paragraph" w:styleId="4">
    <w:name w:val="heading 4"/>
    <w:basedOn w:val="a"/>
    <w:next w:val="a"/>
    <w:link w:val="40"/>
    <w:qFormat/>
    <w:rsid w:val="00822DF7"/>
    <w:pPr>
      <w:keepNext/>
      <w:widowControl w:val="0"/>
      <w:autoSpaceDE w:val="0"/>
      <w:autoSpaceDN w:val="0"/>
      <w:adjustRightInd w:val="0"/>
      <w:spacing w:before="240" w:after="60"/>
      <w:outlineLvl w:val="3"/>
    </w:pPr>
    <w:rPr>
      <w:rFonts w:ascii="Calibri" w:hAnsi="Calibri" w:cs="Calibri"/>
      <w:b/>
      <w:bCs/>
      <w:sz w:val="28"/>
      <w:szCs w:val="28"/>
    </w:rPr>
  </w:style>
  <w:style w:type="paragraph" w:styleId="5">
    <w:name w:val="heading 5"/>
    <w:basedOn w:val="a"/>
    <w:next w:val="a"/>
    <w:link w:val="50"/>
    <w:qFormat/>
    <w:rsid w:val="00822DF7"/>
    <w:pPr>
      <w:widowControl w:val="0"/>
      <w:autoSpaceDE w:val="0"/>
      <w:autoSpaceDN w:val="0"/>
      <w:adjustRightInd w:val="0"/>
      <w:spacing w:before="240" w:after="60"/>
      <w:outlineLvl w:val="4"/>
    </w:pPr>
    <w:rPr>
      <w:rFonts w:ascii="Calibri" w:hAnsi="Calibri" w:cs="Calibri"/>
      <w:b/>
      <w:bCs/>
      <w:i/>
      <w:iCs/>
      <w:sz w:val="26"/>
      <w:szCs w:val="26"/>
    </w:rPr>
  </w:style>
  <w:style w:type="paragraph" w:styleId="6">
    <w:name w:val="heading 6"/>
    <w:basedOn w:val="a"/>
    <w:next w:val="a"/>
    <w:link w:val="60"/>
    <w:qFormat/>
    <w:rsid w:val="00822DF7"/>
    <w:pPr>
      <w:tabs>
        <w:tab w:val="num" w:pos="1152"/>
      </w:tabs>
      <w:spacing w:before="240" w:after="60"/>
      <w:ind w:left="1152" w:hanging="1152"/>
      <w:outlineLvl w:val="5"/>
    </w:pPr>
    <w:rPr>
      <w:b/>
      <w:bCs/>
      <w:sz w:val="22"/>
      <w:szCs w:val="22"/>
    </w:rPr>
  </w:style>
  <w:style w:type="paragraph" w:styleId="7">
    <w:name w:val="heading 7"/>
    <w:basedOn w:val="a"/>
    <w:next w:val="a"/>
    <w:link w:val="70"/>
    <w:qFormat/>
    <w:rsid w:val="00822DF7"/>
    <w:pPr>
      <w:tabs>
        <w:tab w:val="num" w:pos="1296"/>
      </w:tabs>
      <w:spacing w:before="240" w:after="60"/>
      <w:ind w:left="1296" w:hanging="1296"/>
      <w:outlineLvl w:val="6"/>
    </w:pPr>
  </w:style>
  <w:style w:type="paragraph" w:styleId="8">
    <w:name w:val="heading 8"/>
    <w:basedOn w:val="a"/>
    <w:next w:val="a"/>
    <w:link w:val="80"/>
    <w:qFormat/>
    <w:rsid w:val="00822DF7"/>
    <w:pPr>
      <w:widowControl w:val="0"/>
      <w:autoSpaceDE w:val="0"/>
      <w:autoSpaceDN w:val="0"/>
      <w:adjustRightInd w:val="0"/>
      <w:spacing w:before="240" w:after="60"/>
      <w:outlineLvl w:val="7"/>
    </w:pPr>
    <w:rPr>
      <w:rFonts w:ascii="Calibri" w:hAnsi="Calibri" w:cs="Calibri"/>
      <w:i/>
      <w:iCs/>
    </w:rPr>
  </w:style>
  <w:style w:type="paragraph" w:styleId="9">
    <w:name w:val="heading 9"/>
    <w:basedOn w:val="a"/>
    <w:next w:val="a"/>
    <w:link w:val="90"/>
    <w:qFormat/>
    <w:rsid w:val="00822DF7"/>
    <w:pPr>
      <w:tabs>
        <w:tab w:val="num" w:pos="1584"/>
      </w:tabs>
      <w:spacing w:before="240" w:after="60"/>
      <w:ind w:left="1584" w:hanging="158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22DF7"/>
    <w:rPr>
      <w:rFonts w:ascii="Arial" w:eastAsia="Times New Roman" w:hAnsi="Arial" w:cs="Arial"/>
      <w:b/>
      <w:bCs/>
      <w:kern w:val="32"/>
      <w:sz w:val="32"/>
      <w:szCs w:val="32"/>
      <w:lang w:eastAsia="ru-RU"/>
    </w:rPr>
  </w:style>
  <w:style w:type="character" w:customStyle="1" w:styleId="20">
    <w:name w:val="Заголовок 2 Знак"/>
    <w:basedOn w:val="a0"/>
    <w:link w:val="2"/>
    <w:rsid w:val="00822DF7"/>
    <w:rPr>
      <w:rFonts w:ascii="Cambria" w:eastAsia="Times New Roman" w:hAnsi="Cambria" w:cs="Cambria"/>
      <w:b/>
      <w:bCs/>
      <w:i/>
      <w:iCs/>
      <w:sz w:val="28"/>
      <w:szCs w:val="28"/>
      <w:lang w:eastAsia="ru-RU"/>
    </w:rPr>
  </w:style>
  <w:style w:type="character" w:customStyle="1" w:styleId="30">
    <w:name w:val="Заголовок 3 Знак"/>
    <w:aliases w:val="H3 Знак"/>
    <w:basedOn w:val="a0"/>
    <w:link w:val="3"/>
    <w:rsid w:val="00822DF7"/>
    <w:rPr>
      <w:rFonts w:ascii="Arial" w:eastAsia="Times New Roman" w:hAnsi="Arial" w:cs="Arial"/>
      <w:b/>
      <w:bCs/>
      <w:sz w:val="26"/>
      <w:szCs w:val="26"/>
      <w:lang w:eastAsia="ru-RU"/>
    </w:rPr>
  </w:style>
  <w:style w:type="character" w:customStyle="1" w:styleId="40">
    <w:name w:val="Заголовок 4 Знак"/>
    <w:basedOn w:val="a0"/>
    <w:link w:val="4"/>
    <w:rsid w:val="00822DF7"/>
    <w:rPr>
      <w:rFonts w:ascii="Calibri" w:eastAsia="Times New Roman" w:hAnsi="Calibri" w:cs="Calibri"/>
      <w:b/>
      <w:bCs/>
      <w:sz w:val="28"/>
      <w:szCs w:val="28"/>
      <w:lang w:eastAsia="ru-RU"/>
    </w:rPr>
  </w:style>
  <w:style w:type="character" w:customStyle="1" w:styleId="50">
    <w:name w:val="Заголовок 5 Знак"/>
    <w:basedOn w:val="a0"/>
    <w:link w:val="5"/>
    <w:rsid w:val="00822DF7"/>
    <w:rPr>
      <w:rFonts w:ascii="Calibri" w:eastAsia="Times New Roman" w:hAnsi="Calibri" w:cs="Calibri"/>
      <w:b/>
      <w:bCs/>
      <w:i/>
      <w:iCs/>
      <w:sz w:val="26"/>
      <w:szCs w:val="26"/>
      <w:lang w:eastAsia="ru-RU"/>
    </w:rPr>
  </w:style>
  <w:style w:type="character" w:customStyle="1" w:styleId="60">
    <w:name w:val="Заголовок 6 Знак"/>
    <w:basedOn w:val="a0"/>
    <w:link w:val="6"/>
    <w:rsid w:val="00822DF7"/>
    <w:rPr>
      <w:rFonts w:ascii="Times New Roman" w:eastAsia="Times New Roman" w:hAnsi="Times New Roman" w:cs="Times New Roman"/>
      <w:b/>
      <w:bCs/>
      <w:lang w:eastAsia="ru-RU"/>
    </w:rPr>
  </w:style>
  <w:style w:type="character" w:customStyle="1" w:styleId="70">
    <w:name w:val="Заголовок 7 Знак"/>
    <w:basedOn w:val="a0"/>
    <w:link w:val="7"/>
    <w:rsid w:val="00822DF7"/>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822DF7"/>
    <w:rPr>
      <w:rFonts w:ascii="Calibri" w:eastAsia="Times New Roman" w:hAnsi="Calibri" w:cs="Calibri"/>
      <w:i/>
      <w:iCs/>
      <w:sz w:val="24"/>
      <w:szCs w:val="24"/>
      <w:lang w:eastAsia="ru-RU"/>
    </w:rPr>
  </w:style>
  <w:style w:type="character" w:customStyle="1" w:styleId="90">
    <w:name w:val="Заголовок 9 Знак"/>
    <w:basedOn w:val="a0"/>
    <w:link w:val="9"/>
    <w:rsid w:val="00822DF7"/>
    <w:rPr>
      <w:rFonts w:ascii="Arial" w:eastAsia="Times New Roman" w:hAnsi="Arial" w:cs="Arial"/>
      <w:lang w:eastAsia="ru-RU"/>
    </w:rPr>
  </w:style>
  <w:style w:type="character" w:customStyle="1" w:styleId="21">
    <w:name w:val="Заголовок 2 Знак1"/>
    <w:aliases w:val="Заголовок 2 Знак Знак"/>
    <w:basedOn w:val="a0"/>
    <w:locked/>
    <w:rsid w:val="00822DF7"/>
    <w:rPr>
      <w:rFonts w:ascii="Cambria" w:hAnsi="Cambria" w:cs="Cambria"/>
      <w:b/>
      <w:bCs/>
      <w:i/>
      <w:iCs/>
      <w:sz w:val="28"/>
      <w:szCs w:val="28"/>
      <w:lang w:val="ru-RU" w:eastAsia="ru-RU" w:bidi="ar-SA"/>
    </w:rPr>
  </w:style>
  <w:style w:type="paragraph" w:styleId="a3">
    <w:name w:val="Title"/>
    <w:basedOn w:val="a"/>
    <w:link w:val="a4"/>
    <w:uiPriority w:val="10"/>
    <w:qFormat/>
    <w:rsid w:val="00822DF7"/>
    <w:pPr>
      <w:jc w:val="center"/>
    </w:pPr>
    <w:rPr>
      <w:b/>
      <w:bCs/>
      <w:sz w:val="28"/>
      <w:szCs w:val="28"/>
      <w:lang w:val="en-US"/>
    </w:rPr>
  </w:style>
  <w:style w:type="character" w:customStyle="1" w:styleId="a4">
    <w:name w:val="Название Знак"/>
    <w:basedOn w:val="a0"/>
    <w:link w:val="a3"/>
    <w:uiPriority w:val="10"/>
    <w:rsid w:val="00822DF7"/>
    <w:rPr>
      <w:rFonts w:ascii="Times New Roman" w:eastAsia="Times New Roman" w:hAnsi="Times New Roman" w:cs="Times New Roman"/>
      <w:b/>
      <w:bCs/>
      <w:sz w:val="28"/>
      <w:szCs w:val="28"/>
      <w:lang w:val="en-US" w:eastAsia="ru-RU"/>
    </w:rPr>
  </w:style>
  <w:style w:type="character" w:styleId="a5">
    <w:name w:val="Strong"/>
    <w:basedOn w:val="a0"/>
    <w:qFormat/>
    <w:rsid w:val="00822DF7"/>
    <w:rPr>
      <w:b/>
      <w:bCs/>
    </w:rPr>
  </w:style>
  <w:style w:type="paragraph" w:styleId="a6">
    <w:name w:val="List Paragraph"/>
    <w:basedOn w:val="a"/>
    <w:uiPriority w:val="34"/>
    <w:qFormat/>
    <w:rsid w:val="00822DF7"/>
    <w:pPr>
      <w:ind w:left="708"/>
    </w:pPr>
  </w:style>
  <w:style w:type="paragraph" w:customStyle="1" w:styleId="11">
    <w:name w:val="Обычный1"/>
    <w:link w:val="Normal"/>
    <w:rsid w:val="00822DF7"/>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1"/>
    <w:rsid w:val="00822DF7"/>
    <w:rPr>
      <w:rFonts w:ascii="Times New Roman" w:eastAsia="Times New Roman" w:hAnsi="Times New Roman" w:cs="Times New Roman"/>
      <w:sz w:val="28"/>
      <w:szCs w:val="20"/>
      <w:lang w:eastAsia="ru-RU"/>
    </w:rPr>
  </w:style>
  <w:style w:type="character" w:styleId="a7">
    <w:name w:val="Hyperlink"/>
    <w:rsid w:val="00822DF7"/>
    <w:rPr>
      <w:color w:val="0000FF"/>
      <w:u w:val="single"/>
    </w:rPr>
  </w:style>
  <w:style w:type="paragraph" w:styleId="a8">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
    <w:basedOn w:val="a"/>
    <w:link w:val="a9"/>
    <w:rsid w:val="00822DF7"/>
    <w:pPr>
      <w:ind w:firstLine="709"/>
      <w:jc w:val="both"/>
    </w:pPr>
    <w:rPr>
      <w:rFonts w:eastAsia="MS Mincho"/>
      <w:sz w:val="26"/>
    </w:rPr>
  </w:style>
  <w:style w:type="character" w:customStyle="1" w:styleId="a9">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8"/>
    <w:rsid w:val="00822DF7"/>
    <w:rPr>
      <w:rFonts w:ascii="Times New Roman" w:eastAsia="MS Mincho" w:hAnsi="Times New Roman" w:cs="Times New Roman"/>
      <w:sz w:val="26"/>
      <w:szCs w:val="24"/>
      <w:lang w:eastAsia="ru-RU"/>
    </w:rPr>
  </w:style>
  <w:style w:type="paragraph" w:styleId="aa">
    <w:name w:val="Plain Text"/>
    <w:basedOn w:val="a"/>
    <w:link w:val="ab"/>
    <w:uiPriority w:val="99"/>
    <w:rsid w:val="00822DF7"/>
    <w:pPr>
      <w:tabs>
        <w:tab w:val="left" w:pos="360"/>
      </w:tabs>
      <w:ind w:firstLine="900"/>
      <w:jc w:val="both"/>
    </w:pPr>
    <w:rPr>
      <w:rFonts w:eastAsia="MS Mincho"/>
      <w:spacing w:val="-2"/>
      <w:sz w:val="26"/>
      <w:szCs w:val="20"/>
    </w:rPr>
  </w:style>
  <w:style w:type="character" w:customStyle="1" w:styleId="ab">
    <w:name w:val="Текст Знак"/>
    <w:basedOn w:val="a0"/>
    <w:link w:val="aa"/>
    <w:uiPriority w:val="99"/>
    <w:rsid w:val="00822DF7"/>
    <w:rPr>
      <w:rFonts w:ascii="Times New Roman" w:eastAsia="MS Mincho" w:hAnsi="Times New Roman" w:cs="Times New Roman"/>
      <w:spacing w:val="-2"/>
      <w:sz w:val="26"/>
      <w:szCs w:val="20"/>
      <w:lang w:eastAsia="ru-RU"/>
    </w:rPr>
  </w:style>
  <w:style w:type="character" w:styleId="ac">
    <w:name w:val="footnote reference"/>
    <w:semiHidden/>
    <w:rsid w:val="00822DF7"/>
    <w:rPr>
      <w:vertAlign w:val="superscript"/>
    </w:rPr>
  </w:style>
  <w:style w:type="paragraph" w:styleId="ad">
    <w:name w:val="footnote text"/>
    <w:basedOn w:val="a"/>
    <w:link w:val="ae"/>
    <w:uiPriority w:val="99"/>
    <w:semiHidden/>
    <w:rsid w:val="00822DF7"/>
    <w:pPr>
      <w:widowControl w:val="0"/>
      <w:autoSpaceDE w:val="0"/>
      <w:autoSpaceDN w:val="0"/>
    </w:pPr>
    <w:rPr>
      <w:sz w:val="20"/>
      <w:szCs w:val="20"/>
    </w:rPr>
  </w:style>
  <w:style w:type="character" w:customStyle="1" w:styleId="ae">
    <w:name w:val="Текст сноски Знак"/>
    <w:basedOn w:val="a0"/>
    <w:link w:val="ad"/>
    <w:uiPriority w:val="99"/>
    <w:semiHidden/>
    <w:rsid w:val="00822DF7"/>
    <w:rPr>
      <w:rFonts w:ascii="Times New Roman" w:eastAsia="Times New Roman" w:hAnsi="Times New Roman" w:cs="Times New Roman"/>
      <w:sz w:val="20"/>
      <w:szCs w:val="20"/>
      <w:lang w:eastAsia="ru-RU"/>
    </w:rPr>
  </w:style>
  <w:style w:type="paragraph" w:styleId="31">
    <w:name w:val="Body Text Indent 3"/>
    <w:basedOn w:val="a"/>
    <w:link w:val="32"/>
    <w:rsid w:val="00822DF7"/>
    <w:pPr>
      <w:spacing w:after="120"/>
      <w:ind w:left="283"/>
    </w:pPr>
    <w:rPr>
      <w:sz w:val="16"/>
      <w:szCs w:val="16"/>
    </w:rPr>
  </w:style>
  <w:style w:type="character" w:customStyle="1" w:styleId="32">
    <w:name w:val="Основной текст с отступом 3 Знак"/>
    <w:basedOn w:val="a0"/>
    <w:link w:val="31"/>
    <w:rsid w:val="00822DF7"/>
    <w:rPr>
      <w:rFonts w:ascii="Times New Roman" w:eastAsia="Times New Roman" w:hAnsi="Times New Roman" w:cs="Times New Roman"/>
      <w:sz w:val="16"/>
      <w:szCs w:val="16"/>
      <w:lang w:eastAsia="ru-RU"/>
    </w:rPr>
  </w:style>
  <w:style w:type="paragraph" w:styleId="af">
    <w:name w:val="List Bullet"/>
    <w:basedOn w:val="a"/>
    <w:autoRedefine/>
    <w:rsid w:val="00822DF7"/>
    <w:pPr>
      <w:autoSpaceDE w:val="0"/>
      <w:autoSpaceDN w:val="0"/>
      <w:adjustRightInd w:val="0"/>
      <w:ind w:firstLine="720"/>
      <w:jc w:val="both"/>
    </w:pPr>
    <w:rPr>
      <w:b/>
      <w:bCs/>
      <w:i/>
      <w:sz w:val="28"/>
      <w:szCs w:val="28"/>
    </w:rPr>
  </w:style>
  <w:style w:type="paragraph" w:customStyle="1" w:styleId="22">
    <w:name w:val="Обычный2"/>
    <w:rsid w:val="00822DF7"/>
    <w:pPr>
      <w:spacing w:after="0" w:line="240" w:lineRule="auto"/>
      <w:ind w:firstLine="720"/>
      <w:jc w:val="both"/>
    </w:pPr>
    <w:rPr>
      <w:rFonts w:ascii="Times New Roman" w:eastAsia="Times New Roman" w:hAnsi="Times New Roman" w:cs="Times New Roman"/>
      <w:sz w:val="28"/>
      <w:szCs w:val="20"/>
      <w:lang w:eastAsia="ru-RU"/>
    </w:rPr>
  </w:style>
  <w:style w:type="paragraph" w:styleId="af0">
    <w:name w:val="header"/>
    <w:basedOn w:val="a"/>
    <w:link w:val="af1"/>
    <w:uiPriority w:val="99"/>
    <w:unhideWhenUsed/>
    <w:rsid w:val="00822DF7"/>
    <w:pPr>
      <w:tabs>
        <w:tab w:val="center" w:pos="4677"/>
        <w:tab w:val="right" w:pos="9355"/>
      </w:tabs>
    </w:pPr>
  </w:style>
  <w:style w:type="character" w:customStyle="1" w:styleId="af1">
    <w:name w:val="Верхний колонтитул Знак"/>
    <w:basedOn w:val="a0"/>
    <w:link w:val="af0"/>
    <w:uiPriority w:val="99"/>
    <w:rsid w:val="00822DF7"/>
    <w:rPr>
      <w:rFonts w:ascii="Times New Roman" w:eastAsia="Times New Roman" w:hAnsi="Times New Roman" w:cs="Times New Roman"/>
      <w:sz w:val="24"/>
      <w:szCs w:val="24"/>
      <w:lang w:eastAsia="ru-RU"/>
    </w:rPr>
  </w:style>
  <w:style w:type="paragraph" w:styleId="af2">
    <w:name w:val="footer"/>
    <w:basedOn w:val="a"/>
    <w:link w:val="af3"/>
    <w:uiPriority w:val="99"/>
    <w:semiHidden/>
    <w:unhideWhenUsed/>
    <w:rsid w:val="00822DF7"/>
    <w:pPr>
      <w:tabs>
        <w:tab w:val="center" w:pos="4677"/>
        <w:tab w:val="right" w:pos="9355"/>
      </w:tabs>
    </w:pPr>
  </w:style>
  <w:style w:type="character" w:customStyle="1" w:styleId="af3">
    <w:name w:val="Нижний колонтитул Знак"/>
    <w:basedOn w:val="a0"/>
    <w:link w:val="af2"/>
    <w:uiPriority w:val="99"/>
    <w:semiHidden/>
    <w:rsid w:val="00822DF7"/>
    <w:rPr>
      <w:rFonts w:ascii="Times New Roman" w:eastAsia="Times New Roman" w:hAnsi="Times New Roman" w:cs="Times New Roman"/>
      <w:sz w:val="24"/>
      <w:szCs w:val="24"/>
      <w:lang w:eastAsia="ru-RU"/>
    </w:rPr>
  </w:style>
  <w:style w:type="paragraph" w:styleId="af4">
    <w:name w:val="Body Text Indent"/>
    <w:basedOn w:val="a"/>
    <w:link w:val="af5"/>
    <w:rsid w:val="00822DF7"/>
    <w:pPr>
      <w:spacing w:after="120"/>
      <w:ind w:left="283"/>
    </w:pPr>
  </w:style>
  <w:style w:type="character" w:customStyle="1" w:styleId="af5">
    <w:name w:val="Основной текст с отступом Знак"/>
    <w:basedOn w:val="a0"/>
    <w:link w:val="af4"/>
    <w:rsid w:val="00822DF7"/>
    <w:rPr>
      <w:rFonts w:ascii="Times New Roman" w:eastAsia="Times New Roman" w:hAnsi="Times New Roman" w:cs="Times New Roman"/>
      <w:sz w:val="24"/>
      <w:szCs w:val="24"/>
      <w:lang w:eastAsia="ru-RU"/>
    </w:rPr>
  </w:style>
  <w:style w:type="paragraph" w:styleId="33">
    <w:name w:val="Body Text 3"/>
    <w:basedOn w:val="a"/>
    <w:link w:val="34"/>
    <w:rsid w:val="00822DF7"/>
    <w:pPr>
      <w:spacing w:after="120"/>
    </w:pPr>
    <w:rPr>
      <w:sz w:val="16"/>
      <w:szCs w:val="16"/>
    </w:rPr>
  </w:style>
  <w:style w:type="character" w:customStyle="1" w:styleId="34">
    <w:name w:val="Основной текст 3 Знак"/>
    <w:basedOn w:val="a0"/>
    <w:link w:val="33"/>
    <w:rsid w:val="00822DF7"/>
    <w:rPr>
      <w:rFonts w:ascii="Times New Roman" w:eastAsia="Times New Roman" w:hAnsi="Times New Roman" w:cs="Times New Roman"/>
      <w:sz w:val="16"/>
      <w:szCs w:val="16"/>
      <w:lang w:eastAsia="ru-RU"/>
    </w:rPr>
  </w:style>
  <w:style w:type="paragraph" w:customStyle="1" w:styleId="110">
    <w:name w:val="Заголовок 11"/>
    <w:basedOn w:val="a"/>
    <w:next w:val="a"/>
    <w:rsid w:val="00822DF7"/>
    <w:pPr>
      <w:keepNext/>
      <w:spacing w:before="240" w:after="60"/>
      <w:jc w:val="center"/>
    </w:pPr>
    <w:rPr>
      <w:b/>
      <w:kern w:val="28"/>
      <w:sz w:val="28"/>
      <w:szCs w:val="20"/>
    </w:rPr>
  </w:style>
  <w:style w:type="paragraph" w:styleId="af6">
    <w:name w:val="Subtitle"/>
    <w:basedOn w:val="a"/>
    <w:link w:val="af7"/>
    <w:qFormat/>
    <w:rsid w:val="00822DF7"/>
    <w:rPr>
      <w:b/>
      <w:bCs/>
    </w:rPr>
  </w:style>
  <w:style w:type="character" w:customStyle="1" w:styleId="af7">
    <w:name w:val="Подзаголовок Знак"/>
    <w:basedOn w:val="a0"/>
    <w:link w:val="af6"/>
    <w:rsid w:val="00822DF7"/>
    <w:rPr>
      <w:rFonts w:ascii="Times New Roman" w:eastAsia="Times New Roman" w:hAnsi="Times New Roman" w:cs="Times New Roman"/>
      <w:b/>
      <w:bCs/>
      <w:sz w:val="24"/>
      <w:szCs w:val="24"/>
      <w:lang w:eastAsia="ru-RU"/>
    </w:rPr>
  </w:style>
  <w:style w:type="character" w:styleId="af8">
    <w:name w:val="annotation reference"/>
    <w:basedOn w:val="a0"/>
    <w:uiPriority w:val="99"/>
    <w:semiHidden/>
    <w:unhideWhenUsed/>
    <w:rsid w:val="00822DF7"/>
    <w:rPr>
      <w:sz w:val="16"/>
      <w:szCs w:val="16"/>
    </w:rPr>
  </w:style>
  <w:style w:type="paragraph" w:styleId="af9">
    <w:name w:val="annotation text"/>
    <w:basedOn w:val="a"/>
    <w:link w:val="afa"/>
    <w:unhideWhenUsed/>
    <w:rsid w:val="00822DF7"/>
    <w:rPr>
      <w:sz w:val="20"/>
      <w:szCs w:val="20"/>
    </w:rPr>
  </w:style>
  <w:style w:type="character" w:customStyle="1" w:styleId="afa">
    <w:name w:val="Текст примечания Знак"/>
    <w:basedOn w:val="a0"/>
    <w:link w:val="af9"/>
    <w:rsid w:val="00822DF7"/>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unhideWhenUsed/>
    <w:rsid w:val="00822DF7"/>
    <w:rPr>
      <w:b/>
      <w:bCs/>
    </w:rPr>
  </w:style>
  <w:style w:type="character" w:customStyle="1" w:styleId="afc">
    <w:name w:val="Тема примечания Знак"/>
    <w:basedOn w:val="afa"/>
    <w:link w:val="afb"/>
    <w:uiPriority w:val="99"/>
    <w:semiHidden/>
    <w:rsid w:val="00822DF7"/>
    <w:rPr>
      <w:rFonts w:ascii="Times New Roman" w:eastAsia="Times New Roman" w:hAnsi="Times New Roman" w:cs="Times New Roman"/>
      <w:b/>
      <w:bCs/>
      <w:sz w:val="20"/>
      <w:szCs w:val="20"/>
      <w:lang w:eastAsia="ru-RU"/>
    </w:rPr>
  </w:style>
  <w:style w:type="paragraph" w:styleId="afd">
    <w:name w:val="Balloon Text"/>
    <w:basedOn w:val="a"/>
    <w:link w:val="afe"/>
    <w:uiPriority w:val="99"/>
    <w:semiHidden/>
    <w:unhideWhenUsed/>
    <w:rsid w:val="00822DF7"/>
    <w:rPr>
      <w:rFonts w:ascii="Tahoma" w:hAnsi="Tahoma" w:cs="Tahoma"/>
      <w:sz w:val="16"/>
      <w:szCs w:val="16"/>
    </w:rPr>
  </w:style>
  <w:style w:type="character" w:customStyle="1" w:styleId="afe">
    <w:name w:val="Текст выноски Знак"/>
    <w:basedOn w:val="a0"/>
    <w:link w:val="afd"/>
    <w:uiPriority w:val="99"/>
    <w:semiHidden/>
    <w:rsid w:val="00822DF7"/>
    <w:rPr>
      <w:rFonts w:ascii="Tahoma" w:eastAsia="Times New Roman" w:hAnsi="Tahoma" w:cs="Tahoma"/>
      <w:sz w:val="16"/>
      <w:szCs w:val="16"/>
      <w:lang w:eastAsia="ru-RU"/>
    </w:rPr>
  </w:style>
  <w:style w:type="paragraph" w:styleId="aff">
    <w:name w:val="Revision"/>
    <w:hidden/>
    <w:uiPriority w:val="99"/>
    <w:semiHidden/>
    <w:rsid w:val="00822DF7"/>
    <w:pPr>
      <w:spacing w:after="0" w:line="240" w:lineRule="auto"/>
    </w:pPr>
    <w:rPr>
      <w:rFonts w:ascii="Times New Roman" w:eastAsia="Times New Roman" w:hAnsi="Times New Roman" w:cs="Times New Roman"/>
      <w:sz w:val="24"/>
      <w:szCs w:val="24"/>
      <w:lang w:eastAsia="ru-RU"/>
    </w:rPr>
  </w:style>
  <w:style w:type="table" w:styleId="aff0">
    <w:name w:val="Table Grid"/>
    <w:basedOn w:val="a1"/>
    <w:uiPriority w:val="59"/>
    <w:rsid w:val="00822D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
    <w:rsid w:val="00822DF7"/>
    <w:pPr>
      <w:widowControl w:val="0"/>
      <w:autoSpaceDE w:val="0"/>
      <w:autoSpaceDN w:val="0"/>
      <w:adjustRightInd w:val="0"/>
    </w:pPr>
  </w:style>
  <w:style w:type="paragraph" w:customStyle="1" w:styleId="Style14">
    <w:name w:val="Style14"/>
    <w:basedOn w:val="a"/>
    <w:uiPriority w:val="99"/>
    <w:rsid w:val="00822DF7"/>
    <w:pPr>
      <w:widowControl w:val="0"/>
      <w:autoSpaceDE w:val="0"/>
      <w:autoSpaceDN w:val="0"/>
      <w:adjustRightInd w:val="0"/>
    </w:pPr>
  </w:style>
  <w:style w:type="paragraph" w:customStyle="1" w:styleId="Style15">
    <w:name w:val="Style15"/>
    <w:basedOn w:val="a"/>
    <w:uiPriority w:val="99"/>
    <w:rsid w:val="00822DF7"/>
    <w:pPr>
      <w:widowControl w:val="0"/>
      <w:autoSpaceDE w:val="0"/>
      <w:autoSpaceDN w:val="0"/>
      <w:adjustRightInd w:val="0"/>
    </w:pPr>
  </w:style>
  <w:style w:type="character" w:customStyle="1" w:styleId="FontStyle21">
    <w:name w:val="Font Style21"/>
    <w:basedOn w:val="a0"/>
    <w:rsid w:val="00822DF7"/>
    <w:rPr>
      <w:rFonts w:ascii="Times New Roman" w:hAnsi="Times New Roman" w:cs="Times New Roman"/>
      <w:b/>
      <w:bCs/>
      <w:color w:val="000000"/>
      <w:sz w:val="26"/>
      <w:szCs w:val="26"/>
    </w:rPr>
  </w:style>
  <w:style w:type="character" w:customStyle="1" w:styleId="FontStyle22">
    <w:name w:val="Font Style22"/>
    <w:basedOn w:val="a0"/>
    <w:rsid w:val="00822DF7"/>
    <w:rPr>
      <w:rFonts w:ascii="Times New Roman" w:hAnsi="Times New Roman" w:cs="Times New Roman"/>
      <w:b/>
      <w:bCs/>
      <w:color w:val="000000"/>
      <w:sz w:val="28"/>
      <w:szCs w:val="28"/>
    </w:rPr>
  </w:style>
  <w:style w:type="character" w:customStyle="1" w:styleId="FontStyle23">
    <w:name w:val="Font Style23"/>
    <w:basedOn w:val="a0"/>
    <w:rsid w:val="00822DF7"/>
    <w:rPr>
      <w:rFonts w:ascii="Times New Roman" w:hAnsi="Times New Roman" w:cs="Times New Roman"/>
      <w:color w:val="000000"/>
      <w:sz w:val="26"/>
      <w:szCs w:val="26"/>
    </w:rPr>
  </w:style>
  <w:style w:type="paragraph" w:customStyle="1" w:styleId="ConsPlusNormal">
    <w:name w:val="ConsPlusNormal"/>
    <w:link w:val="ConsPlusNormal0"/>
    <w:rsid w:val="00822DF7"/>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35">
    <w:name w:val="Обычный3"/>
    <w:rsid w:val="000D75BD"/>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2">
    <w:name w:val="Обычный12"/>
    <w:uiPriority w:val="99"/>
    <w:rsid w:val="004F39EF"/>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1">
    <w:name w:val="Содержимое таблицы"/>
    <w:basedOn w:val="a"/>
    <w:rsid w:val="007004FB"/>
    <w:pPr>
      <w:suppressLineNumbers/>
      <w:suppressAutoHyphens/>
    </w:pPr>
    <w:rPr>
      <w:sz w:val="20"/>
      <w:szCs w:val="20"/>
      <w:lang w:eastAsia="zh-CN"/>
    </w:rPr>
  </w:style>
  <w:style w:type="character" w:customStyle="1" w:styleId="wmi-callto">
    <w:name w:val="wmi-callto"/>
    <w:rsid w:val="007004FB"/>
  </w:style>
  <w:style w:type="paragraph" w:styleId="aff2">
    <w:name w:val="Normal (Web)"/>
    <w:basedOn w:val="a"/>
    <w:uiPriority w:val="99"/>
    <w:semiHidden/>
    <w:unhideWhenUsed/>
    <w:rsid w:val="007004FB"/>
    <w:pPr>
      <w:spacing w:before="100" w:beforeAutospacing="1" w:after="100" w:afterAutospacing="1"/>
    </w:pPr>
  </w:style>
  <w:style w:type="character" w:customStyle="1" w:styleId="ConsPlusNormal0">
    <w:name w:val="ConsPlusNormal Знак"/>
    <w:link w:val="ConsPlusNormal"/>
    <w:locked/>
    <w:rsid w:val="007004FB"/>
    <w:rPr>
      <w:rFonts w:ascii="Times New Roman" w:eastAsia="Times New Roman" w:hAnsi="Times New Roman" w:cs="Times New Roman"/>
      <w:sz w:val="20"/>
      <w:szCs w:val="20"/>
      <w:lang w:eastAsia="ru-RU"/>
    </w:rPr>
  </w:style>
  <w:style w:type="paragraph" w:customStyle="1" w:styleId="Normalunindented">
    <w:name w:val="Normal unindented"/>
    <w:aliases w:val="Обычный Без отступа"/>
    <w:qFormat/>
    <w:rsid w:val="007004FB"/>
    <w:pPr>
      <w:spacing w:before="120" w:after="120"/>
      <w:jc w:val="both"/>
    </w:pPr>
    <w:rPr>
      <w:rFonts w:ascii="Times New Roman" w:eastAsia="Times New Roman" w:hAnsi="Times New Roman" w:cs="Times New Roman"/>
      <w:lang w:eastAsia="ru-RU"/>
    </w:rPr>
  </w:style>
  <w:style w:type="paragraph" w:customStyle="1" w:styleId="ConsPlusNonformat">
    <w:name w:val="ConsPlusNonformat"/>
    <w:rsid w:val="007004F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rsid w:val="00421B11"/>
    <w:pPr>
      <w:suppressAutoHyphens/>
      <w:autoSpaceDN w:val="0"/>
      <w:spacing w:after="0" w:line="240" w:lineRule="auto"/>
      <w:textAlignment w:val="baseline"/>
    </w:pPr>
    <w:rPr>
      <w:rFonts w:ascii="Times New Roman" w:eastAsia="Arial" w:hAnsi="Times New Roman" w:cs="Times New Roman"/>
      <w:kern w:val="3"/>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DF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22DF7"/>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822DF7"/>
    <w:pPr>
      <w:keepNext/>
      <w:spacing w:before="240" w:after="60"/>
      <w:outlineLvl w:val="1"/>
    </w:pPr>
    <w:rPr>
      <w:rFonts w:ascii="Cambria" w:hAnsi="Cambria" w:cs="Cambria"/>
      <w:b/>
      <w:bCs/>
      <w:i/>
      <w:iCs/>
      <w:sz w:val="28"/>
      <w:szCs w:val="28"/>
    </w:rPr>
  </w:style>
  <w:style w:type="paragraph" w:styleId="3">
    <w:name w:val="heading 3"/>
    <w:aliases w:val="H3"/>
    <w:basedOn w:val="a"/>
    <w:next w:val="a"/>
    <w:link w:val="30"/>
    <w:qFormat/>
    <w:rsid w:val="00822DF7"/>
    <w:pPr>
      <w:keepNext/>
      <w:spacing w:before="240" w:after="60"/>
      <w:outlineLvl w:val="2"/>
    </w:pPr>
    <w:rPr>
      <w:rFonts w:ascii="Arial" w:hAnsi="Arial" w:cs="Arial"/>
      <w:b/>
      <w:bCs/>
      <w:sz w:val="26"/>
      <w:szCs w:val="26"/>
    </w:rPr>
  </w:style>
  <w:style w:type="paragraph" w:styleId="4">
    <w:name w:val="heading 4"/>
    <w:basedOn w:val="a"/>
    <w:next w:val="a"/>
    <w:link w:val="40"/>
    <w:qFormat/>
    <w:rsid w:val="00822DF7"/>
    <w:pPr>
      <w:keepNext/>
      <w:widowControl w:val="0"/>
      <w:autoSpaceDE w:val="0"/>
      <w:autoSpaceDN w:val="0"/>
      <w:adjustRightInd w:val="0"/>
      <w:spacing w:before="240" w:after="60"/>
      <w:outlineLvl w:val="3"/>
    </w:pPr>
    <w:rPr>
      <w:rFonts w:ascii="Calibri" w:hAnsi="Calibri" w:cs="Calibri"/>
      <w:b/>
      <w:bCs/>
      <w:sz w:val="28"/>
      <w:szCs w:val="28"/>
    </w:rPr>
  </w:style>
  <w:style w:type="paragraph" w:styleId="5">
    <w:name w:val="heading 5"/>
    <w:basedOn w:val="a"/>
    <w:next w:val="a"/>
    <w:link w:val="50"/>
    <w:qFormat/>
    <w:rsid w:val="00822DF7"/>
    <w:pPr>
      <w:widowControl w:val="0"/>
      <w:autoSpaceDE w:val="0"/>
      <w:autoSpaceDN w:val="0"/>
      <w:adjustRightInd w:val="0"/>
      <w:spacing w:before="240" w:after="60"/>
      <w:outlineLvl w:val="4"/>
    </w:pPr>
    <w:rPr>
      <w:rFonts w:ascii="Calibri" w:hAnsi="Calibri" w:cs="Calibri"/>
      <w:b/>
      <w:bCs/>
      <w:i/>
      <w:iCs/>
      <w:sz w:val="26"/>
      <w:szCs w:val="26"/>
    </w:rPr>
  </w:style>
  <w:style w:type="paragraph" w:styleId="6">
    <w:name w:val="heading 6"/>
    <w:basedOn w:val="a"/>
    <w:next w:val="a"/>
    <w:link w:val="60"/>
    <w:qFormat/>
    <w:rsid w:val="00822DF7"/>
    <w:pPr>
      <w:tabs>
        <w:tab w:val="num" w:pos="1152"/>
      </w:tabs>
      <w:spacing w:before="240" w:after="60"/>
      <w:ind w:left="1152" w:hanging="1152"/>
      <w:outlineLvl w:val="5"/>
    </w:pPr>
    <w:rPr>
      <w:b/>
      <w:bCs/>
      <w:sz w:val="22"/>
      <w:szCs w:val="22"/>
    </w:rPr>
  </w:style>
  <w:style w:type="paragraph" w:styleId="7">
    <w:name w:val="heading 7"/>
    <w:basedOn w:val="a"/>
    <w:next w:val="a"/>
    <w:link w:val="70"/>
    <w:qFormat/>
    <w:rsid w:val="00822DF7"/>
    <w:pPr>
      <w:tabs>
        <w:tab w:val="num" w:pos="1296"/>
      </w:tabs>
      <w:spacing w:before="240" w:after="60"/>
      <w:ind w:left="1296" w:hanging="1296"/>
      <w:outlineLvl w:val="6"/>
    </w:pPr>
  </w:style>
  <w:style w:type="paragraph" w:styleId="8">
    <w:name w:val="heading 8"/>
    <w:basedOn w:val="a"/>
    <w:next w:val="a"/>
    <w:link w:val="80"/>
    <w:qFormat/>
    <w:rsid w:val="00822DF7"/>
    <w:pPr>
      <w:widowControl w:val="0"/>
      <w:autoSpaceDE w:val="0"/>
      <w:autoSpaceDN w:val="0"/>
      <w:adjustRightInd w:val="0"/>
      <w:spacing w:before="240" w:after="60"/>
      <w:outlineLvl w:val="7"/>
    </w:pPr>
    <w:rPr>
      <w:rFonts w:ascii="Calibri" w:hAnsi="Calibri" w:cs="Calibri"/>
      <w:i/>
      <w:iCs/>
    </w:rPr>
  </w:style>
  <w:style w:type="paragraph" w:styleId="9">
    <w:name w:val="heading 9"/>
    <w:basedOn w:val="a"/>
    <w:next w:val="a"/>
    <w:link w:val="90"/>
    <w:qFormat/>
    <w:rsid w:val="00822DF7"/>
    <w:pPr>
      <w:tabs>
        <w:tab w:val="num" w:pos="1584"/>
      </w:tabs>
      <w:spacing w:before="240" w:after="60"/>
      <w:ind w:left="1584" w:hanging="158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22DF7"/>
    <w:rPr>
      <w:rFonts w:ascii="Arial" w:eastAsia="Times New Roman" w:hAnsi="Arial" w:cs="Arial"/>
      <w:b/>
      <w:bCs/>
      <w:kern w:val="32"/>
      <w:sz w:val="32"/>
      <w:szCs w:val="32"/>
      <w:lang w:eastAsia="ru-RU"/>
    </w:rPr>
  </w:style>
  <w:style w:type="character" w:customStyle="1" w:styleId="20">
    <w:name w:val="Заголовок 2 Знак"/>
    <w:basedOn w:val="a0"/>
    <w:link w:val="2"/>
    <w:rsid w:val="00822DF7"/>
    <w:rPr>
      <w:rFonts w:ascii="Cambria" w:eastAsia="Times New Roman" w:hAnsi="Cambria" w:cs="Cambria"/>
      <w:b/>
      <w:bCs/>
      <w:i/>
      <w:iCs/>
      <w:sz w:val="28"/>
      <w:szCs w:val="28"/>
      <w:lang w:eastAsia="ru-RU"/>
    </w:rPr>
  </w:style>
  <w:style w:type="character" w:customStyle="1" w:styleId="30">
    <w:name w:val="Заголовок 3 Знак"/>
    <w:aliases w:val="H3 Знак"/>
    <w:basedOn w:val="a0"/>
    <w:link w:val="3"/>
    <w:rsid w:val="00822DF7"/>
    <w:rPr>
      <w:rFonts w:ascii="Arial" w:eastAsia="Times New Roman" w:hAnsi="Arial" w:cs="Arial"/>
      <w:b/>
      <w:bCs/>
      <w:sz w:val="26"/>
      <w:szCs w:val="26"/>
      <w:lang w:eastAsia="ru-RU"/>
    </w:rPr>
  </w:style>
  <w:style w:type="character" w:customStyle="1" w:styleId="40">
    <w:name w:val="Заголовок 4 Знак"/>
    <w:basedOn w:val="a0"/>
    <w:link w:val="4"/>
    <w:rsid w:val="00822DF7"/>
    <w:rPr>
      <w:rFonts w:ascii="Calibri" w:eastAsia="Times New Roman" w:hAnsi="Calibri" w:cs="Calibri"/>
      <w:b/>
      <w:bCs/>
      <w:sz w:val="28"/>
      <w:szCs w:val="28"/>
      <w:lang w:eastAsia="ru-RU"/>
    </w:rPr>
  </w:style>
  <w:style w:type="character" w:customStyle="1" w:styleId="50">
    <w:name w:val="Заголовок 5 Знак"/>
    <w:basedOn w:val="a0"/>
    <w:link w:val="5"/>
    <w:rsid w:val="00822DF7"/>
    <w:rPr>
      <w:rFonts w:ascii="Calibri" w:eastAsia="Times New Roman" w:hAnsi="Calibri" w:cs="Calibri"/>
      <w:b/>
      <w:bCs/>
      <w:i/>
      <w:iCs/>
      <w:sz w:val="26"/>
      <w:szCs w:val="26"/>
      <w:lang w:eastAsia="ru-RU"/>
    </w:rPr>
  </w:style>
  <w:style w:type="character" w:customStyle="1" w:styleId="60">
    <w:name w:val="Заголовок 6 Знак"/>
    <w:basedOn w:val="a0"/>
    <w:link w:val="6"/>
    <w:rsid w:val="00822DF7"/>
    <w:rPr>
      <w:rFonts w:ascii="Times New Roman" w:eastAsia="Times New Roman" w:hAnsi="Times New Roman" w:cs="Times New Roman"/>
      <w:b/>
      <w:bCs/>
      <w:lang w:eastAsia="ru-RU"/>
    </w:rPr>
  </w:style>
  <w:style w:type="character" w:customStyle="1" w:styleId="70">
    <w:name w:val="Заголовок 7 Знак"/>
    <w:basedOn w:val="a0"/>
    <w:link w:val="7"/>
    <w:rsid w:val="00822DF7"/>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822DF7"/>
    <w:rPr>
      <w:rFonts w:ascii="Calibri" w:eastAsia="Times New Roman" w:hAnsi="Calibri" w:cs="Calibri"/>
      <w:i/>
      <w:iCs/>
      <w:sz w:val="24"/>
      <w:szCs w:val="24"/>
      <w:lang w:eastAsia="ru-RU"/>
    </w:rPr>
  </w:style>
  <w:style w:type="character" w:customStyle="1" w:styleId="90">
    <w:name w:val="Заголовок 9 Знак"/>
    <w:basedOn w:val="a0"/>
    <w:link w:val="9"/>
    <w:rsid w:val="00822DF7"/>
    <w:rPr>
      <w:rFonts w:ascii="Arial" w:eastAsia="Times New Roman" w:hAnsi="Arial" w:cs="Arial"/>
      <w:lang w:eastAsia="ru-RU"/>
    </w:rPr>
  </w:style>
  <w:style w:type="character" w:customStyle="1" w:styleId="21">
    <w:name w:val="Заголовок 2 Знак1"/>
    <w:aliases w:val="Заголовок 2 Знак Знак"/>
    <w:basedOn w:val="a0"/>
    <w:locked/>
    <w:rsid w:val="00822DF7"/>
    <w:rPr>
      <w:rFonts w:ascii="Cambria" w:hAnsi="Cambria" w:cs="Cambria"/>
      <w:b/>
      <w:bCs/>
      <w:i/>
      <w:iCs/>
      <w:sz w:val="28"/>
      <w:szCs w:val="28"/>
      <w:lang w:val="ru-RU" w:eastAsia="ru-RU" w:bidi="ar-SA"/>
    </w:rPr>
  </w:style>
  <w:style w:type="paragraph" w:styleId="a3">
    <w:name w:val="Title"/>
    <w:basedOn w:val="a"/>
    <w:link w:val="a4"/>
    <w:uiPriority w:val="10"/>
    <w:qFormat/>
    <w:rsid w:val="00822DF7"/>
    <w:pPr>
      <w:jc w:val="center"/>
    </w:pPr>
    <w:rPr>
      <w:b/>
      <w:bCs/>
      <w:sz w:val="28"/>
      <w:szCs w:val="28"/>
      <w:lang w:val="en-US"/>
    </w:rPr>
  </w:style>
  <w:style w:type="character" w:customStyle="1" w:styleId="a4">
    <w:name w:val="Название Знак"/>
    <w:basedOn w:val="a0"/>
    <w:link w:val="a3"/>
    <w:uiPriority w:val="10"/>
    <w:rsid w:val="00822DF7"/>
    <w:rPr>
      <w:rFonts w:ascii="Times New Roman" w:eastAsia="Times New Roman" w:hAnsi="Times New Roman" w:cs="Times New Roman"/>
      <w:b/>
      <w:bCs/>
      <w:sz w:val="28"/>
      <w:szCs w:val="28"/>
      <w:lang w:val="en-US" w:eastAsia="ru-RU"/>
    </w:rPr>
  </w:style>
  <w:style w:type="character" w:styleId="a5">
    <w:name w:val="Strong"/>
    <w:basedOn w:val="a0"/>
    <w:qFormat/>
    <w:rsid w:val="00822DF7"/>
    <w:rPr>
      <w:b/>
      <w:bCs/>
    </w:rPr>
  </w:style>
  <w:style w:type="paragraph" w:styleId="a6">
    <w:name w:val="List Paragraph"/>
    <w:basedOn w:val="a"/>
    <w:uiPriority w:val="34"/>
    <w:qFormat/>
    <w:rsid w:val="00822DF7"/>
    <w:pPr>
      <w:ind w:left="708"/>
    </w:pPr>
  </w:style>
  <w:style w:type="paragraph" w:customStyle="1" w:styleId="11">
    <w:name w:val="Обычный1"/>
    <w:link w:val="Normal"/>
    <w:rsid w:val="00822DF7"/>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1"/>
    <w:rsid w:val="00822DF7"/>
    <w:rPr>
      <w:rFonts w:ascii="Times New Roman" w:eastAsia="Times New Roman" w:hAnsi="Times New Roman" w:cs="Times New Roman"/>
      <w:sz w:val="28"/>
      <w:szCs w:val="20"/>
      <w:lang w:eastAsia="ru-RU"/>
    </w:rPr>
  </w:style>
  <w:style w:type="character" w:styleId="a7">
    <w:name w:val="Hyperlink"/>
    <w:rsid w:val="00822DF7"/>
    <w:rPr>
      <w:color w:val="0000FF"/>
      <w:u w:val="single"/>
    </w:rPr>
  </w:style>
  <w:style w:type="paragraph" w:styleId="a8">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
    <w:basedOn w:val="a"/>
    <w:link w:val="a9"/>
    <w:rsid w:val="00822DF7"/>
    <w:pPr>
      <w:ind w:firstLine="709"/>
      <w:jc w:val="both"/>
    </w:pPr>
    <w:rPr>
      <w:rFonts w:eastAsia="MS Mincho"/>
      <w:sz w:val="26"/>
    </w:rPr>
  </w:style>
  <w:style w:type="character" w:customStyle="1" w:styleId="a9">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8"/>
    <w:rsid w:val="00822DF7"/>
    <w:rPr>
      <w:rFonts w:ascii="Times New Roman" w:eastAsia="MS Mincho" w:hAnsi="Times New Roman" w:cs="Times New Roman"/>
      <w:sz w:val="26"/>
      <w:szCs w:val="24"/>
      <w:lang w:eastAsia="ru-RU"/>
    </w:rPr>
  </w:style>
  <w:style w:type="paragraph" w:styleId="aa">
    <w:name w:val="Plain Text"/>
    <w:basedOn w:val="a"/>
    <w:link w:val="ab"/>
    <w:uiPriority w:val="99"/>
    <w:rsid w:val="00822DF7"/>
    <w:pPr>
      <w:tabs>
        <w:tab w:val="left" w:pos="360"/>
      </w:tabs>
      <w:ind w:firstLine="900"/>
      <w:jc w:val="both"/>
    </w:pPr>
    <w:rPr>
      <w:rFonts w:eastAsia="MS Mincho"/>
      <w:spacing w:val="-2"/>
      <w:sz w:val="26"/>
      <w:szCs w:val="20"/>
    </w:rPr>
  </w:style>
  <w:style w:type="character" w:customStyle="1" w:styleId="ab">
    <w:name w:val="Текст Знак"/>
    <w:basedOn w:val="a0"/>
    <w:link w:val="aa"/>
    <w:uiPriority w:val="99"/>
    <w:rsid w:val="00822DF7"/>
    <w:rPr>
      <w:rFonts w:ascii="Times New Roman" w:eastAsia="MS Mincho" w:hAnsi="Times New Roman" w:cs="Times New Roman"/>
      <w:spacing w:val="-2"/>
      <w:sz w:val="26"/>
      <w:szCs w:val="20"/>
      <w:lang w:eastAsia="ru-RU"/>
    </w:rPr>
  </w:style>
  <w:style w:type="character" w:styleId="ac">
    <w:name w:val="footnote reference"/>
    <w:semiHidden/>
    <w:rsid w:val="00822DF7"/>
    <w:rPr>
      <w:vertAlign w:val="superscript"/>
    </w:rPr>
  </w:style>
  <w:style w:type="paragraph" w:styleId="ad">
    <w:name w:val="footnote text"/>
    <w:basedOn w:val="a"/>
    <w:link w:val="ae"/>
    <w:uiPriority w:val="99"/>
    <w:semiHidden/>
    <w:rsid w:val="00822DF7"/>
    <w:pPr>
      <w:widowControl w:val="0"/>
      <w:autoSpaceDE w:val="0"/>
      <w:autoSpaceDN w:val="0"/>
    </w:pPr>
    <w:rPr>
      <w:sz w:val="20"/>
      <w:szCs w:val="20"/>
    </w:rPr>
  </w:style>
  <w:style w:type="character" w:customStyle="1" w:styleId="ae">
    <w:name w:val="Текст сноски Знак"/>
    <w:basedOn w:val="a0"/>
    <w:link w:val="ad"/>
    <w:uiPriority w:val="99"/>
    <w:semiHidden/>
    <w:rsid w:val="00822DF7"/>
    <w:rPr>
      <w:rFonts w:ascii="Times New Roman" w:eastAsia="Times New Roman" w:hAnsi="Times New Roman" w:cs="Times New Roman"/>
      <w:sz w:val="20"/>
      <w:szCs w:val="20"/>
      <w:lang w:eastAsia="ru-RU"/>
    </w:rPr>
  </w:style>
  <w:style w:type="paragraph" w:styleId="31">
    <w:name w:val="Body Text Indent 3"/>
    <w:basedOn w:val="a"/>
    <w:link w:val="32"/>
    <w:rsid w:val="00822DF7"/>
    <w:pPr>
      <w:spacing w:after="120"/>
      <w:ind w:left="283"/>
    </w:pPr>
    <w:rPr>
      <w:sz w:val="16"/>
      <w:szCs w:val="16"/>
    </w:rPr>
  </w:style>
  <w:style w:type="character" w:customStyle="1" w:styleId="32">
    <w:name w:val="Основной текст с отступом 3 Знак"/>
    <w:basedOn w:val="a0"/>
    <w:link w:val="31"/>
    <w:rsid w:val="00822DF7"/>
    <w:rPr>
      <w:rFonts w:ascii="Times New Roman" w:eastAsia="Times New Roman" w:hAnsi="Times New Roman" w:cs="Times New Roman"/>
      <w:sz w:val="16"/>
      <w:szCs w:val="16"/>
      <w:lang w:eastAsia="ru-RU"/>
    </w:rPr>
  </w:style>
  <w:style w:type="paragraph" w:styleId="af">
    <w:name w:val="List Bullet"/>
    <w:basedOn w:val="a"/>
    <w:autoRedefine/>
    <w:rsid w:val="00822DF7"/>
    <w:pPr>
      <w:autoSpaceDE w:val="0"/>
      <w:autoSpaceDN w:val="0"/>
      <w:adjustRightInd w:val="0"/>
      <w:ind w:firstLine="720"/>
      <w:jc w:val="both"/>
    </w:pPr>
    <w:rPr>
      <w:b/>
      <w:bCs/>
      <w:i/>
      <w:sz w:val="28"/>
      <w:szCs w:val="28"/>
    </w:rPr>
  </w:style>
  <w:style w:type="paragraph" w:customStyle="1" w:styleId="22">
    <w:name w:val="Обычный2"/>
    <w:rsid w:val="00822DF7"/>
    <w:pPr>
      <w:spacing w:after="0" w:line="240" w:lineRule="auto"/>
      <w:ind w:firstLine="720"/>
      <w:jc w:val="both"/>
    </w:pPr>
    <w:rPr>
      <w:rFonts w:ascii="Times New Roman" w:eastAsia="Times New Roman" w:hAnsi="Times New Roman" w:cs="Times New Roman"/>
      <w:sz w:val="28"/>
      <w:szCs w:val="20"/>
      <w:lang w:eastAsia="ru-RU"/>
    </w:rPr>
  </w:style>
  <w:style w:type="paragraph" w:styleId="af0">
    <w:name w:val="header"/>
    <w:basedOn w:val="a"/>
    <w:link w:val="af1"/>
    <w:uiPriority w:val="99"/>
    <w:unhideWhenUsed/>
    <w:rsid w:val="00822DF7"/>
    <w:pPr>
      <w:tabs>
        <w:tab w:val="center" w:pos="4677"/>
        <w:tab w:val="right" w:pos="9355"/>
      </w:tabs>
    </w:pPr>
  </w:style>
  <w:style w:type="character" w:customStyle="1" w:styleId="af1">
    <w:name w:val="Верхний колонтитул Знак"/>
    <w:basedOn w:val="a0"/>
    <w:link w:val="af0"/>
    <w:uiPriority w:val="99"/>
    <w:rsid w:val="00822DF7"/>
    <w:rPr>
      <w:rFonts w:ascii="Times New Roman" w:eastAsia="Times New Roman" w:hAnsi="Times New Roman" w:cs="Times New Roman"/>
      <w:sz w:val="24"/>
      <w:szCs w:val="24"/>
      <w:lang w:eastAsia="ru-RU"/>
    </w:rPr>
  </w:style>
  <w:style w:type="paragraph" w:styleId="af2">
    <w:name w:val="footer"/>
    <w:basedOn w:val="a"/>
    <w:link w:val="af3"/>
    <w:uiPriority w:val="99"/>
    <w:semiHidden/>
    <w:unhideWhenUsed/>
    <w:rsid w:val="00822DF7"/>
    <w:pPr>
      <w:tabs>
        <w:tab w:val="center" w:pos="4677"/>
        <w:tab w:val="right" w:pos="9355"/>
      </w:tabs>
    </w:pPr>
  </w:style>
  <w:style w:type="character" w:customStyle="1" w:styleId="af3">
    <w:name w:val="Нижний колонтитул Знак"/>
    <w:basedOn w:val="a0"/>
    <w:link w:val="af2"/>
    <w:uiPriority w:val="99"/>
    <w:semiHidden/>
    <w:rsid w:val="00822DF7"/>
    <w:rPr>
      <w:rFonts w:ascii="Times New Roman" w:eastAsia="Times New Roman" w:hAnsi="Times New Roman" w:cs="Times New Roman"/>
      <w:sz w:val="24"/>
      <w:szCs w:val="24"/>
      <w:lang w:eastAsia="ru-RU"/>
    </w:rPr>
  </w:style>
  <w:style w:type="paragraph" w:styleId="af4">
    <w:name w:val="Body Text Indent"/>
    <w:basedOn w:val="a"/>
    <w:link w:val="af5"/>
    <w:rsid w:val="00822DF7"/>
    <w:pPr>
      <w:spacing w:after="120"/>
      <w:ind w:left="283"/>
    </w:pPr>
  </w:style>
  <w:style w:type="character" w:customStyle="1" w:styleId="af5">
    <w:name w:val="Основной текст с отступом Знак"/>
    <w:basedOn w:val="a0"/>
    <w:link w:val="af4"/>
    <w:rsid w:val="00822DF7"/>
    <w:rPr>
      <w:rFonts w:ascii="Times New Roman" w:eastAsia="Times New Roman" w:hAnsi="Times New Roman" w:cs="Times New Roman"/>
      <w:sz w:val="24"/>
      <w:szCs w:val="24"/>
      <w:lang w:eastAsia="ru-RU"/>
    </w:rPr>
  </w:style>
  <w:style w:type="paragraph" w:styleId="33">
    <w:name w:val="Body Text 3"/>
    <w:basedOn w:val="a"/>
    <w:link w:val="34"/>
    <w:rsid w:val="00822DF7"/>
    <w:pPr>
      <w:spacing w:after="120"/>
    </w:pPr>
    <w:rPr>
      <w:sz w:val="16"/>
      <w:szCs w:val="16"/>
    </w:rPr>
  </w:style>
  <w:style w:type="character" w:customStyle="1" w:styleId="34">
    <w:name w:val="Основной текст 3 Знак"/>
    <w:basedOn w:val="a0"/>
    <w:link w:val="33"/>
    <w:rsid w:val="00822DF7"/>
    <w:rPr>
      <w:rFonts w:ascii="Times New Roman" w:eastAsia="Times New Roman" w:hAnsi="Times New Roman" w:cs="Times New Roman"/>
      <w:sz w:val="16"/>
      <w:szCs w:val="16"/>
      <w:lang w:eastAsia="ru-RU"/>
    </w:rPr>
  </w:style>
  <w:style w:type="paragraph" w:customStyle="1" w:styleId="110">
    <w:name w:val="Заголовок 11"/>
    <w:basedOn w:val="a"/>
    <w:next w:val="a"/>
    <w:rsid w:val="00822DF7"/>
    <w:pPr>
      <w:keepNext/>
      <w:spacing w:before="240" w:after="60"/>
      <w:jc w:val="center"/>
    </w:pPr>
    <w:rPr>
      <w:b/>
      <w:kern w:val="28"/>
      <w:sz w:val="28"/>
      <w:szCs w:val="20"/>
    </w:rPr>
  </w:style>
  <w:style w:type="paragraph" w:styleId="af6">
    <w:name w:val="Subtitle"/>
    <w:basedOn w:val="a"/>
    <w:link w:val="af7"/>
    <w:qFormat/>
    <w:rsid w:val="00822DF7"/>
    <w:rPr>
      <w:b/>
      <w:bCs/>
    </w:rPr>
  </w:style>
  <w:style w:type="character" w:customStyle="1" w:styleId="af7">
    <w:name w:val="Подзаголовок Знак"/>
    <w:basedOn w:val="a0"/>
    <w:link w:val="af6"/>
    <w:rsid w:val="00822DF7"/>
    <w:rPr>
      <w:rFonts w:ascii="Times New Roman" w:eastAsia="Times New Roman" w:hAnsi="Times New Roman" w:cs="Times New Roman"/>
      <w:b/>
      <w:bCs/>
      <w:sz w:val="24"/>
      <w:szCs w:val="24"/>
      <w:lang w:eastAsia="ru-RU"/>
    </w:rPr>
  </w:style>
  <w:style w:type="character" w:styleId="af8">
    <w:name w:val="annotation reference"/>
    <w:basedOn w:val="a0"/>
    <w:uiPriority w:val="99"/>
    <w:semiHidden/>
    <w:unhideWhenUsed/>
    <w:rsid w:val="00822DF7"/>
    <w:rPr>
      <w:sz w:val="16"/>
      <w:szCs w:val="16"/>
    </w:rPr>
  </w:style>
  <w:style w:type="paragraph" w:styleId="af9">
    <w:name w:val="annotation text"/>
    <w:basedOn w:val="a"/>
    <w:link w:val="afa"/>
    <w:unhideWhenUsed/>
    <w:rsid w:val="00822DF7"/>
    <w:rPr>
      <w:sz w:val="20"/>
      <w:szCs w:val="20"/>
    </w:rPr>
  </w:style>
  <w:style w:type="character" w:customStyle="1" w:styleId="afa">
    <w:name w:val="Текст примечания Знак"/>
    <w:basedOn w:val="a0"/>
    <w:link w:val="af9"/>
    <w:rsid w:val="00822DF7"/>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unhideWhenUsed/>
    <w:rsid w:val="00822DF7"/>
    <w:rPr>
      <w:b/>
      <w:bCs/>
    </w:rPr>
  </w:style>
  <w:style w:type="character" w:customStyle="1" w:styleId="afc">
    <w:name w:val="Тема примечания Знак"/>
    <w:basedOn w:val="afa"/>
    <w:link w:val="afb"/>
    <w:uiPriority w:val="99"/>
    <w:semiHidden/>
    <w:rsid w:val="00822DF7"/>
    <w:rPr>
      <w:rFonts w:ascii="Times New Roman" w:eastAsia="Times New Roman" w:hAnsi="Times New Roman" w:cs="Times New Roman"/>
      <w:b/>
      <w:bCs/>
      <w:sz w:val="20"/>
      <w:szCs w:val="20"/>
      <w:lang w:eastAsia="ru-RU"/>
    </w:rPr>
  </w:style>
  <w:style w:type="paragraph" w:styleId="afd">
    <w:name w:val="Balloon Text"/>
    <w:basedOn w:val="a"/>
    <w:link w:val="afe"/>
    <w:uiPriority w:val="99"/>
    <w:semiHidden/>
    <w:unhideWhenUsed/>
    <w:rsid w:val="00822DF7"/>
    <w:rPr>
      <w:rFonts w:ascii="Tahoma" w:hAnsi="Tahoma" w:cs="Tahoma"/>
      <w:sz w:val="16"/>
      <w:szCs w:val="16"/>
    </w:rPr>
  </w:style>
  <w:style w:type="character" w:customStyle="1" w:styleId="afe">
    <w:name w:val="Текст выноски Знак"/>
    <w:basedOn w:val="a0"/>
    <w:link w:val="afd"/>
    <w:uiPriority w:val="99"/>
    <w:semiHidden/>
    <w:rsid w:val="00822DF7"/>
    <w:rPr>
      <w:rFonts w:ascii="Tahoma" w:eastAsia="Times New Roman" w:hAnsi="Tahoma" w:cs="Tahoma"/>
      <w:sz w:val="16"/>
      <w:szCs w:val="16"/>
      <w:lang w:eastAsia="ru-RU"/>
    </w:rPr>
  </w:style>
  <w:style w:type="paragraph" w:styleId="aff">
    <w:name w:val="Revision"/>
    <w:hidden/>
    <w:uiPriority w:val="99"/>
    <w:semiHidden/>
    <w:rsid w:val="00822DF7"/>
    <w:pPr>
      <w:spacing w:after="0" w:line="240" w:lineRule="auto"/>
    </w:pPr>
    <w:rPr>
      <w:rFonts w:ascii="Times New Roman" w:eastAsia="Times New Roman" w:hAnsi="Times New Roman" w:cs="Times New Roman"/>
      <w:sz w:val="24"/>
      <w:szCs w:val="24"/>
      <w:lang w:eastAsia="ru-RU"/>
    </w:rPr>
  </w:style>
  <w:style w:type="table" w:styleId="aff0">
    <w:name w:val="Table Grid"/>
    <w:basedOn w:val="a1"/>
    <w:uiPriority w:val="59"/>
    <w:rsid w:val="00822D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
    <w:rsid w:val="00822DF7"/>
    <w:pPr>
      <w:widowControl w:val="0"/>
      <w:autoSpaceDE w:val="0"/>
      <w:autoSpaceDN w:val="0"/>
      <w:adjustRightInd w:val="0"/>
    </w:pPr>
  </w:style>
  <w:style w:type="paragraph" w:customStyle="1" w:styleId="Style14">
    <w:name w:val="Style14"/>
    <w:basedOn w:val="a"/>
    <w:uiPriority w:val="99"/>
    <w:rsid w:val="00822DF7"/>
    <w:pPr>
      <w:widowControl w:val="0"/>
      <w:autoSpaceDE w:val="0"/>
      <w:autoSpaceDN w:val="0"/>
      <w:adjustRightInd w:val="0"/>
    </w:pPr>
  </w:style>
  <w:style w:type="paragraph" w:customStyle="1" w:styleId="Style15">
    <w:name w:val="Style15"/>
    <w:basedOn w:val="a"/>
    <w:uiPriority w:val="99"/>
    <w:rsid w:val="00822DF7"/>
    <w:pPr>
      <w:widowControl w:val="0"/>
      <w:autoSpaceDE w:val="0"/>
      <w:autoSpaceDN w:val="0"/>
      <w:adjustRightInd w:val="0"/>
    </w:pPr>
  </w:style>
  <w:style w:type="character" w:customStyle="1" w:styleId="FontStyle21">
    <w:name w:val="Font Style21"/>
    <w:basedOn w:val="a0"/>
    <w:rsid w:val="00822DF7"/>
    <w:rPr>
      <w:rFonts w:ascii="Times New Roman" w:hAnsi="Times New Roman" w:cs="Times New Roman"/>
      <w:b/>
      <w:bCs/>
      <w:color w:val="000000"/>
      <w:sz w:val="26"/>
      <w:szCs w:val="26"/>
    </w:rPr>
  </w:style>
  <w:style w:type="character" w:customStyle="1" w:styleId="FontStyle22">
    <w:name w:val="Font Style22"/>
    <w:basedOn w:val="a0"/>
    <w:rsid w:val="00822DF7"/>
    <w:rPr>
      <w:rFonts w:ascii="Times New Roman" w:hAnsi="Times New Roman" w:cs="Times New Roman"/>
      <w:b/>
      <w:bCs/>
      <w:color w:val="000000"/>
      <w:sz w:val="28"/>
      <w:szCs w:val="28"/>
    </w:rPr>
  </w:style>
  <w:style w:type="character" w:customStyle="1" w:styleId="FontStyle23">
    <w:name w:val="Font Style23"/>
    <w:basedOn w:val="a0"/>
    <w:rsid w:val="00822DF7"/>
    <w:rPr>
      <w:rFonts w:ascii="Times New Roman" w:hAnsi="Times New Roman" w:cs="Times New Roman"/>
      <w:color w:val="000000"/>
      <w:sz w:val="26"/>
      <w:szCs w:val="26"/>
    </w:rPr>
  </w:style>
  <w:style w:type="paragraph" w:customStyle="1" w:styleId="ConsPlusNormal">
    <w:name w:val="ConsPlusNormal"/>
    <w:link w:val="ConsPlusNormal0"/>
    <w:rsid w:val="00822DF7"/>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35">
    <w:name w:val="Обычный3"/>
    <w:rsid w:val="000D75BD"/>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2">
    <w:name w:val="Обычный12"/>
    <w:uiPriority w:val="99"/>
    <w:rsid w:val="004F39EF"/>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1">
    <w:name w:val="Содержимое таблицы"/>
    <w:basedOn w:val="a"/>
    <w:rsid w:val="007004FB"/>
    <w:pPr>
      <w:suppressLineNumbers/>
      <w:suppressAutoHyphens/>
    </w:pPr>
    <w:rPr>
      <w:sz w:val="20"/>
      <w:szCs w:val="20"/>
      <w:lang w:eastAsia="zh-CN"/>
    </w:rPr>
  </w:style>
  <w:style w:type="character" w:customStyle="1" w:styleId="wmi-callto">
    <w:name w:val="wmi-callto"/>
    <w:rsid w:val="007004FB"/>
  </w:style>
  <w:style w:type="paragraph" w:styleId="aff2">
    <w:name w:val="Normal (Web)"/>
    <w:basedOn w:val="a"/>
    <w:uiPriority w:val="99"/>
    <w:semiHidden/>
    <w:unhideWhenUsed/>
    <w:rsid w:val="007004FB"/>
    <w:pPr>
      <w:spacing w:before="100" w:beforeAutospacing="1" w:after="100" w:afterAutospacing="1"/>
    </w:pPr>
  </w:style>
  <w:style w:type="character" w:customStyle="1" w:styleId="ConsPlusNormal0">
    <w:name w:val="ConsPlusNormal Знак"/>
    <w:link w:val="ConsPlusNormal"/>
    <w:locked/>
    <w:rsid w:val="007004FB"/>
    <w:rPr>
      <w:rFonts w:ascii="Times New Roman" w:eastAsia="Times New Roman" w:hAnsi="Times New Roman" w:cs="Times New Roman"/>
      <w:sz w:val="20"/>
      <w:szCs w:val="20"/>
      <w:lang w:eastAsia="ru-RU"/>
    </w:rPr>
  </w:style>
  <w:style w:type="paragraph" w:customStyle="1" w:styleId="Normalunindented">
    <w:name w:val="Normal unindented"/>
    <w:aliases w:val="Обычный Без отступа"/>
    <w:qFormat/>
    <w:rsid w:val="007004FB"/>
    <w:pPr>
      <w:spacing w:before="120" w:after="120"/>
      <w:jc w:val="both"/>
    </w:pPr>
    <w:rPr>
      <w:rFonts w:ascii="Times New Roman" w:eastAsia="Times New Roman" w:hAnsi="Times New Roman" w:cs="Times New Roman"/>
      <w:lang w:eastAsia="ru-RU"/>
    </w:rPr>
  </w:style>
  <w:style w:type="paragraph" w:customStyle="1" w:styleId="ConsPlusNonformat">
    <w:name w:val="ConsPlusNonformat"/>
    <w:rsid w:val="007004F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rsid w:val="00421B11"/>
    <w:pPr>
      <w:suppressAutoHyphens/>
      <w:autoSpaceDN w:val="0"/>
      <w:spacing w:after="0" w:line="240" w:lineRule="auto"/>
      <w:textAlignment w:val="baseline"/>
    </w:pPr>
    <w:rPr>
      <w:rFonts w:ascii="Times New Roman" w:eastAsia="Arial" w:hAnsi="Times New Roman" w:cs="Times New Roman"/>
      <w:kern w:val="3"/>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88637">
      <w:bodyDiv w:val="1"/>
      <w:marLeft w:val="0"/>
      <w:marRight w:val="0"/>
      <w:marTop w:val="0"/>
      <w:marBottom w:val="0"/>
      <w:divBdr>
        <w:top w:val="none" w:sz="0" w:space="0" w:color="auto"/>
        <w:left w:val="none" w:sz="0" w:space="0" w:color="auto"/>
        <w:bottom w:val="none" w:sz="0" w:space="0" w:color="auto"/>
        <w:right w:val="none" w:sz="0" w:space="0" w:color="auto"/>
      </w:divBdr>
    </w:div>
    <w:div w:id="251163677">
      <w:bodyDiv w:val="1"/>
      <w:marLeft w:val="0"/>
      <w:marRight w:val="0"/>
      <w:marTop w:val="0"/>
      <w:marBottom w:val="0"/>
      <w:divBdr>
        <w:top w:val="none" w:sz="0" w:space="0" w:color="auto"/>
        <w:left w:val="none" w:sz="0" w:space="0" w:color="auto"/>
        <w:bottom w:val="none" w:sz="0" w:space="0" w:color="auto"/>
        <w:right w:val="none" w:sz="0" w:space="0" w:color="auto"/>
      </w:divBdr>
    </w:div>
    <w:div w:id="334891479">
      <w:bodyDiv w:val="1"/>
      <w:marLeft w:val="0"/>
      <w:marRight w:val="0"/>
      <w:marTop w:val="0"/>
      <w:marBottom w:val="0"/>
      <w:divBdr>
        <w:top w:val="none" w:sz="0" w:space="0" w:color="auto"/>
        <w:left w:val="none" w:sz="0" w:space="0" w:color="auto"/>
        <w:bottom w:val="none" w:sz="0" w:space="0" w:color="auto"/>
        <w:right w:val="none" w:sz="0" w:space="0" w:color="auto"/>
      </w:divBdr>
    </w:div>
    <w:div w:id="1396852843">
      <w:bodyDiv w:val="1"/>
      <w:marLeft w:val="0"/>
      <w:marRight w:val="0"/>
      <w:marTop w:val="0"/>
      <w:marBottom w:val="0"/>
      <w:divBdr>
        <w:top w:val="none" w:sz="0" w:space="0" w:color="auto"/>
        <w:left w:val="none" w:sz="0" w:space="0" w:color="auto"/>
        <w:bottom w:val="none" w:sz="0" w:space="0" w:color="auto"/>
        <w:right w:val="none" w:sz="0" w:space="0" w:color="auto"/>
      </w:divBdr>
    </w:div>
    <w:div w:id="170494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0" Type="http://schemas.openxmlformats.org/officeDocument/2006/relationships/hyperlink" Target="http://www.rzd.ru" TargetMode="External"/><Relationship Id="rId4" Type="http://schemas.microsoft.com/office/2007/relationships/stylesWithEffects" Target="stylesWithEffects.xml"/><Relationship Id="rId9" Type="http://schemas.openxmlformats.org/officeDocument/2006/relationships/hyperlink" Target="http://etzp.rzd.ru/freeccee/main?ACTION=hotlin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32A903-37E6-4B25-83ED-0790D11C5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5448</Words>
  <Characters>31058</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Селютина Александра Александровна</dc:creator>
  <cp:lastModifiedBy>Лозько</cp:lastModifiedBy>
  <cp:revision>2</cp:revision>
  <cp:lastPrinted>2018-02-28T09:00:00Z</cp:lastPrinted>
  <dcterms:created xsi:type="dcterms:W3CDTF">2018-02-28T13:42:00Z</dcterms:created>
  <dcterms:modified xsi:type="dcterms:W3CDTF">2018-02-28T13:42:00Z</dcterms:modified>
</cp:coreProperties>
</file>