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DB8" w:rsidRPr="00F702DF" w:rsidRDefault="00CF3DB8" w:rsidP="00CF3DB8">
      <w:pPr>
        <w:ind w:firstLine="709"/>
        <w:jc w:val="both"/>
      </w:pPr>
      <w:bookmarkStart w:id="0" w:name="_GoBack"/>
      <w:bookmarkEnd w:id="0"/>
    </w:p>
    <w:p w:rsidR="00CF3DB8" w:rsidRPr="00DE7FA5" w:rsidRDefault="00CF3DB8" w:rsidP="00CF3DB8">
      <w:pPr>
        <w:pStyle w:val="1"/>
        <w:numPr>
          <w:ilvl w:val="0"/>
          <w:numId w:val="21"/>
        </w:numPr>
        <w:spacing w:before="0" w:after="0"/>
        <w:jc w:val="center"/>
        <w:rPr>
          <w:rFonts w:ascii="Times New Roman" w:hAnsi="Times New Roman" w:cs="Times New Roman"/>
          <w:sz w:val="28"/>
          <w:szCs w:val="28"/>
        </w:rPr>
      </w:pPr>
      <w:r w:rsidRPr="00DE7FA5">
        <w:rPr>
          <w:rFonts w:ascii="Times New Roman" w:hAnsi="Times New Roman" w:cs="Times New Roman"/>
          <w:sz w:val="28"/>
          <w:szCs w:val="28"/>
        </w:rPr>
        <w:t>Порядок проведения аукциона</w:t>
      </w:r>
    </w:p>
    <w:p w:rsidR="00CF3DB8" w:rsidRPr="00DE7FA5" w:rsidRDefault="00CF3DB8" w:rsidP="00CF3DB8"/>
    <w:p w:rsidR="00CF3DB8" w:rsidRPr="00DE7FA5" w:rsidRDefault="00CF3DB8" w:rsidP="00CF3DB8">
      <w:pPr>
        <w:pStyle w:val="2"/>
        <w:numPr>
          <w:ilvl w:val="0"/>
          <w:numId w:val="22"/>
        </w:numPr>
        <w:spacing w:before="0" w:after="0"/>
        <w:ind w:hanging="11"/>
        <w:jc w:val="both"/>
        <w:rPr>
          <w:rFonts w:ascii="Times New Roman" w:hAnsi="Times New Roman" w:cs="Times New Roman"/>
          <w:i w:val="0"/>
        </w:rPr>
      </w:pPr>
      <w:r w:rsidRPr="00DE7FA5">
        <w:rPr>
          <w:rFonts w:ascii="Times New Roman" w:hAnsi="Times New Roman" w:cs="Times New Roman"/>
          <w:i w:val="0"/>
        </w:rPr>
        <w:t>Участник аукциона</w:t>
      </w:r>
    </w:p>
    <w:p w:rsidR="00CF3DB8" w:rsidRPr="00DE7FA5" w:rsidRDefault="00CF3DB8" w:rsidP="00CF3DB8">
      <w:pPr>
        <w:ind w:hanging="11"/>
        <w:rPr>
          <w:sz w:val="28"/>
          <w:szCs w:val="28"/>
        </w:rPr>
      </w:pPr>
    </w:p>
    <w:p w:rsidR="00CF3DB8" w:rsidRPr="00DE7FA5" w:rsidRDefault="00CF3DB8" w:rsidP="00CF3DB8">
      <w:pPr>
        <w:pStyle w:val="3"/>
        <w:numPr>
          <w:ilvl w:val="1"/>
          <w:numId w:val="22"/>
        </w:numPr>
        <w:tabs>
          <w:tab w:val="left" w:pos="709"/>
        </w:tabs>
        <w:spacing w:before="0" w:after="0"/>
        <w:ind w:left="709" w:firstLine="0"/>
        <w:jc w:val="both"/>
        <w:rPr>
          <w:rFonts w:ascii="Times New Roman" w:hAnsi="Times New Roman" w:cs="Times New Roman"/>
          <w:sz w:val="28"/>
          <w:szCs w:val="28"/>
        </w:rPr>
      </w:pPr>
      <w:r w:rsidRPr="00DE7FA5">
        <w:rPr>
          <w:rFonts w:ascii="Times New Roman" w:hAnsi="Times New Roman" w:cs="Times New Roman"/>
          <w:sz w:val="28"/>
          <w:szCs w:val="28"/>
        </w:rPr>
        <w:t>Участник аукциона</w:t>
      </w:r>
    </w:p>
    <w:p w:rsidR="00CF3DB8" w:rsidRPr="00DE7FA5" w:rsidRDefault="00CF3DB8" w:rsidP="00CF3DB8">
      <w:pPr>
        <w:rPr>
          <w:sz w:val="28"/>
          <w:szCs w:val="28"/>
        </w:rPr>
      </w:pPr>
    </w:p>
    <w:p w:rsidR="00CF3DB8" w:rsidRPr="00DE7FA5" w:rsidRDefault="00CF3DB8" w:rsidP="00CF3DB8">
      <w:pPr>
        <w:pStyle w:val="11"/>
        <w:numPr>
          <w:ilvl w:val="2"/>
          <w:numId w:val="22"/>
        </w:numPr>
        <w:ind w:left="0" w:firstLine="709"/>
        <w:rPr>
          <w:szCs w:val="28"/>
        </w:rPr>
      </w:pPr>
      <w:r w:rsidRPr="00DE7FA5">
        <w:rPr>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 установленные сроки и в установленном порядке аукционную заявку на участие в аукционе.</w:t>
      </w:r>
    </w:p>
    <w:p w:rsidR="00CF3DB8" w:rsidRPr="00DE7FA5" w:rsidRDefault="00CF3DB8" w:rsidP="00CF3DB8">
      <w:pPr>
        <w:pStyle w:val="11"/>
        <w:numPr>
          <w:ilvl w:val="2"/>
          <w:numId w:val="22"/>
        </w:numPr>
        <w:ind w:left="0" w:firstLine="709"/>
        <w:rPr>
          <w:szCs w:val="28"/>
        </w:rPr>
      </w:pPr>
      <w:r w:rsidRPr="00DE7FA5">
        <w:rPr>
          <w:szCs w:val="28"/>
        </w:rPr>
        <w:t>Если проводится аукцион с ограниченным участием, участником аукциона является лицо, признанное на момент размещения информации о проведении аукциона на сайтах прошедшим предварительный квалификационный отбор, указанный в пункте 1.4 аукционной документации, подавшее в установленные сроки и в установленном порядке аукционную заявку на участие в аукционе. Лица, не прошедшие предварительный квалификационный отбор, не вправе принимать участие в аукционе с ограниченным участием.</w:t>
      </w:r>
    </w:p>
    <w:p w:rsidR="00CF3DB8" w:rsidRPr="00DE7FA5" w:rsidRDefault="00CF3DB8" w:rsidP="00CF3DB8">
      <w:pPr>
        <w:pStyle w:val="11"/>
        <w:numPr>
          <w:ilvl w:val="2"/>
          <w:numId w:val="22"/>
        </w:numPr>
        <w:ind w:left="0" w:firstLine="709"/>
        <w:rPr>
          <w:szCs w:val="28"/>
        </w:rPr>
      </w:pPr>
      <w:r w:rsidRPr="00DE7FA5">
        <w:rPr>
          <w:szCs w:val="28"/>
        </w:rPr>
        <w:t xml:space="preserve">К участию в аукционе допускаются участники, соответствующие требованиям пунктов </w:t>
      </w:r>
      <w:r w:rsidR="000F302B" w:rsidRPr="00DE7FA5">
        <w:rPr>
          <w:szCs w:val="28"/>
        </w:rPr>
        <w:t>5</w:t>
      </w:r>
      <w:r w:rsidRPr="00DE7FA5">
        <w:rPr>
          <w:szCs w:val="28"/>
        </w:rPr>
        <w:t>.1.1-</w:t>
      </w:r>
      <w:r w:rsidR="000F302B" w:rsidRPr="00DE7FA5">
        <w:rPr>
          <w:szCs w:val="28"/>
        </w:rPr>
        <w:t>5</w:t>
      </w:r>
      <w:r w:rsidRPr="00DE7FA5">
        <w:rPr>
          <w:szCs w:val="28"/>
        </w:rPr>
        <w:t>.1.2 аукционной документации, 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CF3DB8" w:rsidRPr="00DE7FA5" w:rsidRDefault="00CF3DB8" w:rsidP="00CF3DB8">
      <w:pPr>
        <w:pStyle w:val="11"/>
        <w:numPr>
          <w:ilvl w:val="2"/>
          <w:numId w:val="22"/>
        </w:numPr>
        <w:ind w:left="0" w:firstLine="709"/>
        <w:rPr>
          <w:szCs w:val="28"/>
        </w:rPr>
      </w:pPr>
      <w:r w:rsidRPr="00DE7FA5">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CF3DB8" w:rsidRPr="00DE7FA5" w:rsidRDefault="00CF3DB8" w:rsidP="00CF3DB8">
      <w:pPr>
        <w:pStyle w:val="11"/>
        <w:numPr>
          <w:ilvl w:val="2"/>
          <w:numId w:val="22"/>
        </w:numPr>
        <w:ind w:left="0" w:firstLine="709"/>
        <w:rPr>
          <w:szCs w:val="28"/>
        </w:rPr>
      </w:pPr>
      <w:r w:rsidRPr="00DE7FA5">
        <w:rPr>
          <w:szCs w:val="28"/>
        </w:rPr>
        <w:t>Документы, представленные участниками в составе аукционных заявок, возврату не подлежат, за исключением банковской гарантии.</w:t>
      </w:r>
    </w:p>
    <w:p w:rsidR="00CF3DB8" w:rsidRPr="00DE7FA5" w:rsidRDefault="00CF3DB8" w:rsidP="00CF3DB8">
      <w:pPr>
        <w:pStyle w:val="11"/>
        <w:numPr>
          <w:ilvl w:val="2"/>
          <w:numId w:val="22"/>
        </w:numPr>
        <w:ind w:left="0" w:firstLine="709"/>
        <w:rPr>
          <w:szCs w:val="28"/>
        </w:rPr>
      </w:pPr>
      <w:r w:rsidRPr="00DE7FA5">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CF3DB8" w:rsidRPr="00DE7FA5" w:rsidRDefault="00CF3DB8" w:rsidP="00CF3DB8">
      <w:pPr>
        <w:pStyle w:val="11"/>
        <w:ind w:left="709" w:firstLine="0"/>
        <w:rPr>
          <w:szCs w:val="28"/>
        </w:rPr>
      </w:pPr>
    </w:p>
    <w:p w:rsidR="00CF3DB8" w:rsidRPr="00DE7FA5" w:rsidRDefault="00CF3DB8" w:rsidP="00CF3DB8">
      <w:pPr>
        <w:pStyle w:val="11"/>
        <w:ind w:left="709" w:firstLine="0"/>
        <w:rPr>
          <w:szCs w:val="28"/>
        </w:rPr>
      </w:pPr>
    </w:p>
    <w:p w:rsidR="00CF3DB8" w:rsidRPr="00DE7FA5" w:rsidRDefault="00CF3DB8" w:rsidP="00CF3DB8">
      <w:pPr>
        <w:pStyle w:val="3"/>
        <w:numPr>
          <w:ilvl w:val="1"/>
          <w:numId w:val="22"/>
        </w:numPr>
        <w:spacing w:before="0" w:after="0"/>
        <w:ind w:left="709" w:firstLine="0"/>
        <w:jc w:val="both"/>
        <w:rPr>
          <w:rFonts w:ascii="Times New Roman" w:hAnsi="Times New Roman" w:cs="Times New Roman"/>
          <w:sz w:val="28"/>
          <w:szCs w:val="28"/>
        </w:rPr>
      </w:pPr>
      <w:r w:rsidRPr="00DE7FA5">
        <w:rPr>
          <w:rFonts w:ascii="Times New Roman" w:hAnsi="Times New Roman" w:cs="Times New Roman"/>
          <w:sz w:val="28"/>
          <w:szCs w:val="28"/>
        </w:rPr>
        <w:t>Участник, на стороне которого выступают несколько лиц</w:t>
      </w:r>
    </w:p>
    <w:p w:rsidR="00CF3DB8" w:rsidRPr="00DE7FA5" w:rsidRDefault="00CF3DB8" w:rsidP="00CF3DB8">
      <w:pPr>
        <w:rPr>
          <w:sz w:val="28"/>
          <w:szCs w:val="28"/>
        </w:rPr>
      </w:pPr>
    </w:p>
    <w:p w:rsidR="00CF3DB8" w:rsidRPr="00DE7FA5" w:rsidRDefault="00CF3DB8" w:rsidP="00CF3DB8">
      <w:pPr>
        <w:pStyle w:val="11"/>
        <w:numPr>
          <w:ilvl w:val="2"/>
          <w:numId w:val="22"/>
        </w:numPr>
        <w:ind w:left="0" w:firstLine="709"/>
        <w:rPr>
          <w:szCs w:val="28"/>
        </w:rPr>
      </w:pPr>
      <w:r w:rsidRPr="00DE7FA5">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с приложением № 1 к аукционной документации. Если соответствующая информация не указана в заявке, </w:t>
      </w:r>
      <w:r w:rsidRPr="00DE7FA5">
        <w:rPr>
          <w:szCs w:val="28"/>
        </w:rPr>
        <w:lastRenderedPageBreak/>
        <w:t>участник считается подавшим заявку от своего имени и действующим в своих интересах.</w:t>
      </w:r>
    </w:p>
    <w:p w:rsidR="00CF3DB8" w:rsidRPr="00DE7FA5" w:rsidRDefault="00CF3DB8" w:rsidP="00CF3DB8">
      <w:pPr>
        <w:pStyle w:val="11"/>
        <w:numPr>
          <w:ilvl w:val="2"/>
          <w:numId w:val="22"/>
        </w:numPr>
        <w:ind w:left="0" w:firstLine="709"/>
        <w:rPr>
          <w:szCs w:val="28"/>
        </w:rPr>
      </w:pPr>
      <w:r w:rsidRPr="00DE7FA5">
        <w:rPr>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аукционной документации, предусмотренным пунктом </w:t>
      </w:r>
      <w:r w:rsidR="000F302B" w:rsidRPr="00DE7FA5">
        <w:rPr>
          <w:szCs w:val="28"/>
        </w:rPr>
        <w:t>5</w:t>
      </w:r>
      <w:r w:rsidRPr="00DE7FA5">
        <w:rPr>
          <w:szCs w:val="28"/>
        </w:rPr>
        <w:t xml:space="preserve">.3.3 аукционной документации, а также документы, предусмотренные </w:t>
      </w:r>
      <w:r w:rsidR="00575D7A" w:rsidRPr="00DE7FA5">
        <w:rPr>
          <w:szCs w:val="28"/>
        </w:rPr>
        <w:t>пункт</w:t>
      </w:r>
      <w:r w:rsidR="00575D7A">
        <w:rPr>
          <w:szCs w:val="28"/>
        </w:rPr>
        <w:t>ом</w:t>
      </w:r>
      <w:r w:rsidR="00575D7A" w:rsidRPr="00DE7FA5">
        <w:rPr>
          <w:szCs w:val="28"/>
        </w:rPr>
        <w:t xml:space="preserve"> </w:t>
      </w:r>
      <w:r w:rsidR="000F302B" w:rsidRPr="00DE7FA5">
        <w:rPr>
          <w:szCs w:val="28"/>
        </w:rPr>
        <w:t>7</w:t>
      </w:r>
      <w:r w:rsidRPr="00DE7FA5">
        <w:rPr>
          <w:szCs w:val="28"/>
        </w:rPr>
        <w:t>.1.8.</w:t>
      </w:r>
      <w:r w:rsidR="00575D7A">
        <w:rPr>
          <w:szCs w:val="28"/>
        </w:rPr>
        <w:t>6</w:t>
      </w:r>
      <w:r w:rsidRPr="00DE7FA5">
        <w:rPr>
          <w:szCs w:val="28"/>
        </w:rPr>
        <w:t xml:space="preserve"> аукционной документации, и документ, оформленный в соответствии с приложением № 2 к аукционной документации, на каждое лицо, выступающее на стороне такого участника. </w:t>
      </w:r>
    </w:p>
    <w:p w:rsidR="00CF3DB8" w:rsidRPr="00DE7FA5" w:rsidRDefault="00CF3DB8" w:rsidP="00CF3DB8">
      <w:pPr>
        <w:pStyle w:val="11"/>
        <w:numPr>
          <w:ilvl w:val="2"/>
          <w:numId w:val="22"/>
        </w:numPr>
        <w:ind w:left="0" w:firstLine="709"/>
        <w:rPr>
          <w:szCs w:val="28"/>
        </w:rPr>
      </w:pPr>
      <w:r w:rsidRPr="00DE7FA5">
        <w:rPr>
          <w:szCs w:val="28"/>
        </w:rPr>
        <w:t>Участник, на стороне которого выступают несколько лиц (все юридические или физические лица, выступающие на стороне одного участника, в совокупности), должен соответствовать квалификационным требованиям аукционной документации, а заявка такого участника должна соответствовать требованиям технического задания.</w:t>
      </w:r>
    </w:p>
    <w:p w:rsidR="00CF3DB8" w:rsidRPr="00DE7FA5" w:rsidRDefault="00CF3DB8" w:rsidP="00CF3DB8">
      <w:pPr>
        <w:pStyle w:val="11"/>
        <w:numPr>
          <w:ilvl w:val="2"/>
          <w:numId w:val="22"/>
        </w:numPr>
        <w:ind w:left="0" w:firstLine="709"/>
        <w:rPr>
          <w:szCs w:val="28"/>
        </w:rPr>
      </w:pPr>
      <w:r w:rsidRPr="00DE7FA5">
        <w:rPr>
          <w:szCs w:val="28"/>
        </w:rPr>
        <w:t>Участник, на стороне которого выступают несколько лиц, должен представить в составе заявки все предусмотренные пунктом</w:t>
      </w:r>
      <w:r w:rsidR="007600AD" w:rsidRPr="00DE7FA5">
        <w:rPr>
          <w:szCs w:val="28"/>
        </w:rPr>
        <w:t xml:space="preserve"> </w:t>
      </w:r>
      <w:r w:rsidR="000F302B" w:rsidRPr="00DE7FA5">
        <w:rPr>
          <w:szCs w:val="28"/>
        </w:rPr>
        <w:t>7</w:t>
      </w:r>
      <w:r w:rsidRPr="00DE7FA5">
        <w:rPr>
          <w:szCs w:val="28"/>
        </w:rPr>
        <w:t xml:space="preserve">.1.8 аукционной документацией документы, с учетом требований пунктов </w:t>
      </w:r>
      <w:r w:rsidR="000F302B" w:rsidRPr="00DE7FA5">
        <w:rPr>
          <w:szCs w:val="28"/>
        </w:rPr>
        <w:t>5</w:t>
      </w:r>
      <w:r w:rsidRPr="00DE7FA5">
        <w:rPr>
          <w:szCs w:val="28"/>
        </w:rPr>
        <w:t>.2.1-</w:t>
      </w:r>
      <w:r w:rsidR="000F302B" w:rsidRPr="00DE7FA5">
        <w:rPr>
          <w:szCs w:val="28"/>
        </w:rPr>
        <w:t>5</w:t>
      </w:r>
      <w:r w:rsidRPr="00DE7FA5">
        <w:rPr>
          <w:szCs w:val="28"/>
        </w:rPr>
        <w:t>.2.3 аукционной документации.</w:t>
      </w:r>
    </w:p>
    <w:p w:rsidR="00575D7A" w:rsidRPr="003A71FF" w:rsidRDefault="00575D7A" w:rsidP="00575D7A">
      <w:pPr>
        <w:pStyle w:val="11"/>
        <w:numPr>
          <w:ilvl w:val="2"/>
          <w:numId w:val="22"/>
        </w:numPr>
        <w:ind w:left="0" w:firstLine="709"/>
        <w:rPr>
          <w:szCs w:val="28"/>
        </w:rPr>
      </w:pPr>
      <w:r w:rsidRPr="00575D7A">
        <w:rPr>
          <w:szCs w:val="28"/>
        </w:rPr>
        <w:t xml:space="preserve"> </w:t>
      </w:r>
      <w:r>
        <w:rPr>
          <w:szCs w:val="28"/>
        </w:rPr>
        <w:t xml:space="preserve">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w:t>
      </w:r>
      <w:r w:rsidRPr="00EF03AE">
        <w:rPr>
          <w:szCs w:val="28"/>
        </w:rPr>
        <w:t>по доверенности или</w:t>
      </w:r>
      <w:r>
        <w:rPr>
          <w:szCs w:val="28"/>
        </w:rPr>
        <w:t xml:space="preserve"> на основании договора простого товарищества.</w:t>
      </w:r>
    </w:p>
    <w:p w:rsidR="00CF3DB8" w:rsidRPr="00DE7FA5" w:rsidRDefault="00CF3DB8" w:rsidP="00CF3DB8">
      <w:pPr>
        <w:pStyle w:val="a6"/>
        <w:ind w:left="709"/>
        <w:jc w:val="both"/>
        <w:rPr>
          <w:sz w:val="28"/>
          <w:szCs w:val="28"/>
        </w:rPr>
      </w:pPr>
    </w:p>
    <w:p w:rsidR="00CF3DB8" w:rsidRPr="00DE7FA5" w:rsidRDefault="00CF3DB8" w:rsidP="00CF3DB8">
      <w:pPr>
        <w:pStyle w:val="3"/>
        <w:numPr>
          <w:ilvl w:val="1"/>
          <w:numId w:val="22"/>
        </w:numPr>
        <w:spacing w:before="0" w:after="0"/>
        <w:ind w:hanging="579"/>
        <w:jc w:val="both"/>
        <w:rPr>
          <w:rFonts w:ascii="Times New Roman" w:hAnsi="Times New Roman" w:cs="Times New Roman"/>
          <w:sz w:val="28"/>
          <w:szCs w:val="28"/>
        </w:rPr>
      </w:pPr>
      <w:r w:rsidRPr="00DE7FA5">
        <w:rPr>
          <w:rFonts w:ascii="Times New Roman" w:hAnsi="Times New Roman" w:cs="Times New Roman"/>
          <w:sz w:val="28"/>
          <w:szCs w:val="28"/>
        </w:rPr>
        <w:t>Требования к участникам</w:t>
      </w:r>
    </w:p>
    <w:p w:rsidR="00CF3DB8" w:rsidRPr="00DE7FA5" w:rsidRDefault="00CF3DB8" w:rsidP="00CF3DB8">
      <w:pPr>
        <w:rPr>
          <w:sz w:val="28"/>
          <w:szCs w:val="28"/>
        </w:rPr>
      </w:pPr>
    </w:p>
    <w:p w:rsidR="00CF3DB8" w:rsidRPr="00DE7FA5" w:rsidRDefault="00CF3DB8" w:rsidP="00CF3DB8">
      <w:pPr>
        <w:pStyle w:val="a6"/>
        <w:numPr>
          <w:ilvl w:val="2"/>
          <w:numId w:val="22"/>
        </w:numPr>
        <w:ind w:left="0" w:firstLine="709"/>
        <w:jc w:val="both"/>
        <w:rPr>
          <w:sz w:val="28"/>
          <w:szCs w:val="28"/>
        </w:rPr>
      </w:pPr>
      <w:r w:rsidRPr="00DE7FA5">
        <w:rPr>
          <w:sz w:val="28"/>
          <w:szCs w:val="28"/>
        </w:rPr>
        <w:t>Участник должен соответствовать обязательным и квалификационным требованиям аукционной документации. Заявка участника должна соответствовать требованиям технического задания.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CF3DB8" w:rsidRPr="00DE7FA5" w:rsidRDefault="00CF3DB8" w:rsidP="00CF3DB8">
      <w:pPr>
        <w:pStyle w:val="a6"/>
        <w:numPr>
          <w:ilvl w:val="2"/>
          <w:numId w:val="22"/>
        </w:numPr>
        <w:ind w:left="0" w:firstLine="709"/>
        <w:jc w:val="both"/>
        <w:rPr>
          <w:sz w:val="28"/>
          <w:szCs w:val="28"/>
        </w:rPr>
      </w:pPr>
      <w:r w:rsidRPr="00DE7FA5">
        <w:rPr>
          <w:sz w:val="28"/>
          <w:szCs w:val="28"/>
        </w:rPr>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w:t>
      </w:r>
      <w:r w:rsidR="000F302B" w:rsidRPr="00DE7FA5">
        <w:rPr>
          <w:sz w:val="28"/>
          <w:szCs w:val="28"/>
        </w:rPr>
        <w:t>2</w:t>
      </w:r>
      <w:r w:rsidRPr="00DE7FA5">
        <w:rPr>
          <w:sz w:val="28"/>
          <w:szCs w:val="28"/>
        </w:rPr>
        <w:t xml:space="preserve">, </w:t>
      </w:r>
      <w:r w:rsidR="000F302B" w:rsidRPr="00DE7FA5">
        <w:rPr>
          <w:sz w:val="28"/>
          <w:szCs w:val="28"/>
        </w:rPr>
        <w:t>3</w:t>
      </w:r>
      <w:r w:rsidR="00E16E8A">
        <w:rPr>
          <w:sz w:val="28"/>
          <w:szCs w:val="28"/>
        </w:rPr>
        <w:t>,7.7</w:t>
      </w:r>
      <w:r w:rsidR="000916CA" w:rsidRPr="00DE7FA5">
        <w:rPr>
          <w:sz w:val="28"/>
          <w:szCs w:val="28"/>
        </w:rPr>
        <w:t xml:space="preserve"> </w:t>
      </w:r>
      <w:r w:rsidRPr="00DE7FA5">
        <w:rPr>
          <w:sz w:val="28"/>
          <w:szCs w:val="28"/>
        </w:rPr>
        <w:t>аукционной документации.</w:t>
      </w:r>
    </w:p>
    <w:p w:rsidR="00CF3DB8" w:rsidRPr="00DE7FA5" w:rsidRDefault="00CF3DB8" w:rsidP="00CF3DB8">
      <w:pPr>
        <w:pStyle w:val="a8"/>
        <w:numPr>
          <w:ilvl w:val="2"/>
          <w:numId w:val="22"/>
        </w:numPr>
        <w:tabs>
          <w:tab w:val="left" w:pos="0"/>
        </w:tabs>
        <w:ind w:left="0" w:firstLine="709"/>
        <w:rPr>
          <w:rFonts w:eastAsia="Times New Roman"/>
          <w:bCs/>
          <w:sz w:val="28"/>
          <w:szCs w:val="28"/>
        </w:rPr>
      </w:pPr>
      <w:r w:rsidRPr="00DE7FA5">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1E406A" w:rsidRPr="00C04C48" w:rsidRDefault="001E406A" w:rsidP="001E406A">
      <w:pPr>
        <w:pStyle w:val="a8"/>
        <w:numPr>
          <w:ilvl w:val="3"/>
          <w:numId w:val="22"/>
        </w:numPr>
        <w:tabs>
          <w:tab w:val="left" w:pos="0"/>
        </w:tabs>
        <w:ind w:left="0" w:firstLine="709"/>
        <w:rPr>
          <w:rFonts w:eastAsia="Times New Roman"/>
          <w:bCs/>
          <w:sz w:val="28"/>
          <w:szCs w:val="28"/>
        </w:rPr>
      </w:pPr>
      <w:r w:rsidRPr="006C1BA7">
        <w:rPr>
          <w:bCs/>
          <w:sz w:val="28"/>
          <w:szCs w:val="28"/>
        </w:rPr>
        <w:t xml:space="preserve">отсутствие у участника </w:t>
      </w:r>
      <w:r>
        <w:rPr>
          <w:bCs/>
          <w:sz w:val="28"/>
          <w:szCs w:val="28"/>
        </w:rPr>
        <w:t>аукциона</w:t>
      </w:r>
      <w:r w:rsidRPr="006C1BA7">
        <w:rPr>
          <w:bCs/>
          <w:sz w:val="28"/>
          <w:szCs w:val="28"/>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w:t>
      </w:r>
      <w:r w:rsidRPr="006C1BA7">
        <w:rPr>
          <w:bCs/>
          <w:sz w:val="28"/>
          <w:szCs w:val="28"/>
        </w:rPr>
        <w:lastRenderedPageBreak/>
        <w:t xml:space="preserve">признании обязанности заявителя по уплате этих сумм исполненной или которые признаны безнадежными к взысканию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Участник </w:t>
      </w:r>
      <w:r>
        <w:rPr>
          <w:bCs/>
          <w:sz w:val="28"/>
          <w:szCs w:val="28"/>
        </w:rPr>
        <w:t>аукциона</w:t>
      </w:r>
      <w:r w:rsidRPr="006C1BA7">
        <w:rPr>
          <w:bCs/>
          <w:sz w:val="28"/>
          <w:szCs w:val="28"/>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w:t>
      </w:r>
      <w:r>
        <w:rPr>
          <w:bCs/>
          <w:sz w:val="28"/>
          <w:szCs w:val="28"/>
        </w:rPr>
        <w:t xml:space="preserve"> не принято;</w:t>
      </w:r>
    </w:p>
    <w:p w:rsidR="00CF3DB8" w:rsidRPr="00DE7FA5" w:rsidRDefault="00CF3DB8" w:rsidP="00CF3DB8">
      <w:pPr>
        <w:pStyle w:val="a8"/>
        <w:numPr>
          <w:ilvl w:val="3"/>
          <w:numId w:val="22"/>
        </w:numPr>
        <w:tabs>
          <w:tab w:val="left" w:pos="0"/>
        </w:tabs>
        <w:ind w:left="0" w:firstLine="709"/>
        <w:rPr>
          <w:rFonts w:eastAsia="Times New Roman"/>
          <w:bCs/>
          <w:sz w:val="28"/>
          <w:szCs w:val="28"/>
        </w:rPr>
      </w:pPr>
      <w:r w:rsidRPr="00DE7FA5">
        <w:rPr>
          <w:rFonts w:eastAsia="Times New Roman"/>
          <w:bCs/>
          <w:sz w:val="28"/>
          <w:szCs w:val="28"/>
        </w:rPr>
        <w:t>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CF3DB8" w:rsidRPr="00DE7FA5" w:rsidRDefault="00CF3DB8" w:rsidP="00CF3DB8">
      <w:pPr>
        <w:pStyle w:val="a8"/>
        <w:numPr>
          <w:ilvl w:val="3"/>
          <w:numId w:val="22"/>
        </w:numPr>
        <w:tabs>
          <w:tab w:val="left" w:pos="0"/>
        </w:tabs>
        <w:ind w:left="0" w:firstLine="709"/>
        <w:rPr>
          <w:rFonts w:eastAsia="Times New Roman"/>
          <w:bCs/>
          <w:sz w:val="28"/>
          <w:szCs w:val="28"/>
        </w:rPr>
      </w:pPr>
      <w:r w:rsidRPr="00DE7FA5">
        <w:rPr>
          <w:rFonts w:eastAsia="Times New Roman"/>
          <w:bCs/>
          <w:sz w:val="28"/>
          <w:szCs w:val="28"/>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CF3DB8" w:rsidRPr="00DE7FA5" w:rsidRDefault="00CF3DB8" w:rsidP="00CF3DB8">
      <w:pPr>
        <w:pStyle w:val="a8"/>
        <w:numPr>
          <w:ilvl w:val="3"/>
          <w:numId w:val="22"/>
        </w:numPr>
        <w:tabs>
          <w:tab w:val="left" w:pos="0"/>
        </w:tabs>
        <w:ind w:left="0" w:firstLine="709"/>
        <w:rPr>
          <w:rFonts w:eastAsia="Times New Roman"/>
          <w:bCs/>
          <w:sz w:val="28"/>
          <w:szCs w:val="28"/>
        </w:rPr>
      </w:pPr>
      <w:r w:rsidRPr="00DE7FA5">
        <w:rPr>
          <w:rFonts w:eastAsia="Times New Roman"/>
          <w:bCs/>
          <w:sz w:val="28"/>
          <w:szCs w:val="28"/>
        </w:rPr>
        <w:t>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аукциона, и административного наказания в виде дисквалификации;</w:t>
      </w:r>
    </w:p>
    <w:p w:rsidR="00CF3DB8" w:rsidRPr="00DE7FA5" w:rsidRDefault="00CF3DB8" w:rsidP="00CF3DB8">
      <w:pPr>
        <w:pStyle w:val="a8"/>
        <w:numPr>
          <w:ilvl w:val="3"/>
          <w:numId w:val="22"/>
        </w:numPr>
        <w:tabs>
          <w:tab w:val="left" w:pos="0"/>
        </w:tabs>
        <w:ind w:left="0" w:firstLine="709"/>
        <w:rPr>
          <w:rFonts w:eastAsia="Times New Roman"/>
          <w:bCs/>
          <w:sz w:val="28"/>
          <w:szCs w:val="28"/>
        </w:rPr>
      </w:pPr>
      <w:r w:rsidRPr="00DE7FA5">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A71CD7" w:rsidRPr="00DE7FA5">
        <w:rPr>
          <w:rFonts w:eastAsia="Times New Roman"/>
          <w:bCs/>
          <w:sz w:val="28"/>
          <w:szCs w:val="28"/>
        </w:rPr>
        <w:t>ельными видами юридических лиц»</w:t>
      </w:r>
      <w:r w:rsidR="00575D7A">
        <w:rPr>
          <w:rFonts w:eastAsia="Times New Roman"/>
          <w:bCs/>
          <w:sz w:val="28"/>
          <w:szCs w:val="28"/>
        </w:rPr>
        <w:t>.</w:t>
      </w:r>
    </w:p>
    <w:p w:rsidR="00CF3DB8" w:rsidRPr="00900114" w:rsidRDefault="00CF3DB8" w:rsidP="00CF3DB8">
      <w:pPr>
        <w:ind w:firstLine="709"/>
        <w:jc w:val="both"/>
        <w:rPr>
          <w:i/>
          <w:sz w:val="28"/>
          <w:szCs w:val="28"/>
        </w:rPr>
      </w:pPr>
      <w:r w:rsidRPr="00DE7FA5">
        <w:rPr>
          <w:sz w:val="28"/>
          <w:szCs w:val="28"/>
        </w:rPr>
        <w:t xml:space="preserve">Соответствие обязательным требованиям, указанным в пунктах </w:t>
      </w:r>
      <w:r w:rsidR="000F302B" w:rsidRPr="00DE7FA5">
        <w:rPr>
          <w:sz w:val="28"/>
          <w:szCs w:val="28"/>
        </w:rPr>
        <w:t>5</w:t>
      </w:r>
      <w:r w:rsidRPr="00DE7FA5">
        <w:rPr>
          <w:sz w:val="28"/>
          <w:szCs w:val="28"/>
        </w:rPr>
        <w:t>.3.3.</w:t>
      </w:r>
      <w:r w:rsidR="00AC4FCC">
        <w:rPr>
          <w:sz w:val="28"/>
          <w:szCs w:val="28"/>
        </w:rPr>
        <w:t>1</w:t>
      </w:r>
      <w:r w:rsidRPr="00DE7FA5">
        <w:rPr>
          <w:color w:val="000000"/>
          <w:sz w:val="28"/>
          <w:szCs w:val="28"/>
        </w:rPr>
        <w:t>-</w:t>
      </w:r>
      <w:r w:rsidR="000F302B" w:rsidRPr="00DE7FA5">
        <w:rPr>
          <w:sz w:val="28"/>
          <w:szCs w:val="28"/>
        </w:rPr>
        <w:t>5</w:t>
      </w:r>
      <w:r w:rsidRPr="00DE7FA5">
        <w:rPr>
          <w:sz w:val="28"/>
          <w:szCs w:val="28"/>
        </w:rPr>
        <w:t>.3.3.</w:t>
      </w:r>
      <w:r w:rsidR="00A71CD7" w:rsidRPr="00DE7FA5">
        <w:rPr>
          <w:sz w:val="28"/>
          <w:szCs w:val="28"/>
        </w:rPr>
        <w:t>5</w:t>
      </w:r>
      <w:r w:rsidR="00494CBB" w:rsidRPr="00DE7FA5">
        <w:rPr>
          <w:sz w:val="28"/>
          <w:szCs w:val="28"/>
        </w:rPr>
        <w:t xml:space="preserve"> </w:t>
      </w:r>
      <w:r w:rsidRPr="00DE7FA5">
        <w:rPr>
          <w:sz w:val="28"/>
          <w:szCs w:val="28"/>
        </w:rPr>
        <w:t>аукционной документации, подтверждается участником в декларативной форме в соответствии с приложением № 1 к аукционной документации</w:t>
      </w:r>
      <w:r w:rsidRPr="00900114">
        <w:rPr>
          <w:sz w:val="28"/>
          <w:szCs w:val="28"/>
        </w:rPr>
        <w:t>.</w:t>
      </w:r>
    </w:p>
    <w:p w:rsidR="00CF3DB8" w:rsidRPr="00DE7FA5" w:rsidRDefault="00CF3DB8" w:rsidP="00CF3DB8">
      <w:pPr>
        <w:ind w:firstLine="709"/>
        <w:jc w:val="both"/>
        <w:rPr>
          <w:sz w:val="28"/>
          <w:szCs w:val="28"/>
        </w:rPr>
      </w:pPr>
    </w:p>
    <w:p w:rsidR="00CF3DB8" w:rsidRPr="00DE7FA5" w:rsidRDefault="00CF3DB8" w:rsidP="00CF3DB8">
      <w:pPr>
        <w:pStyle w:val="2"/>
        <w:numPr>
          <w:ilvl w:val="0"/>
          <w:numId w:val="22"/>
        </w:numPr>
        <w:spacing w:before="0" w:after="0"/>
        <w:ind w:hanging="11"/>
        <w:jc w:val="both"/>
        <w:rPr>
          <w:rFonts w:ascii="Times New Roman" w:hAnsi="Times New Roman" w:cs="Times New Roman"/>
          <w:i w:val="0"/>
        </w:rPr>
      </w:pPr>
      <w:r w:rsidRPr="00DE7FA5">
        <w:rPr>
          <w:rFonts w:ascii="Times New Roman" w:hAnsi="Times New Roman" w:cs="Times New Roman"/>
          <w:i w:val="0"/>
        </w:rPr>
        <w:t>Порядок проведения аукциона</w:t>
      </w:r>
    </w:p>
    <w:p w:rsidR="00CF3DB8" w:rsidRPr="00DE7FA5" w:rsidRDefault="00CF3DB8" w:rsidP="00CF3DB8">
      <w:pPr>
        <w:rPr>
          <w:sz w:val="28"/>
          <w:szCs w:val="28"/>
        </w:rPr>
      </w:pPr>
    </w:p>
    <w:p w:rsidR="00CF3DB8" w:rsidRPr="00DE7FA5" w:rsidRDefault="00CF3DB8" w:rsidP="00CF3DB8">
      <w:pPr>
        <w:pStyle w:val="3"/>
        <w:numPr>
          <w:ilvl w:val="1"/>
          <w:numId w:val="22"/>
        </w:numPr>
        <w:spacing w:before="0" w:after="0"/>
        <w:ind w:hanging="579"/>
        <w:jc w:val="both"/>
        <w:rPr>
          <w:rFonts w:ascii="Times New Roman" w:hAnsi="Times New Roman" w:cs="Times New Roman"/>
          <w:sz w:val="28"/>
          <w:szCs w:val="28"/>
        </w:rPr>
      </w:pPr>
      <w:r w:rsidRPr="00DE7FA5">
        <w:rPr>
          <w:rFonts w:ascii="Times New Roman" w:hAnsi="Times New Roman" w:cs="Times New Roman"/>
          <w:sz w:val="28"/>
          <w:szCs w:val="28"/>
        </w:rPr>
        <w:t>Информационное сопровождение</w:t>
      </w:r>
    </w:p>
    <w:p w:rsidR="00CF3DB8" w:rsidRPr="00DE7FA5" w:rsidRDefault="00CF3DB8" w:rsidP="00CF3DB8">
      <w:pPr>
        <w:rPr>
          <w:sz w:val="28"/>
          <w:szCs w:val="28"/>
        </w:rPr>
      </w:pPr>
    </w:p>
    <w:p w:rsidR="00CF3DB8" w:rsidRPr="00DE7FA5" w:rsidRDefault="00CF3DB8" w:rsidP="00CF3DB8">
      <w:pPr>
        <w:pStyle w:val="a6"/>
        <w:numPr>
          <w:ilvl w:val="2"/>
          <w:numId w:val="22"/>
        </w:numPr>
        <w:autoSpaceDE w:val="0"/>
        <w:autoSpaceDN w:val="0"/>
        <w:adjustRightInd w:val="0"/>
        <w:ind w:left="0" w:firstLine="709"/>
        <w:jc w:val="both"/>
        <w:rPr>
          <w:sz w:val="28"/>
          <w:szCs w:val="28"/>
        </w:rPr>
      </w:pPr>
      <w:r w:rsidRPr="00DE7FA5">
        <w:rPr>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CF3DB8" w:rsidRPr="00DE7FA5" w:rsidRDefault="00CF3DB8" w:rsidP="00CF3DB8">
      <w:pPr>
        <w:pStyle w:val="11"/>
        <w:numPr>
          <w:ilvl w:val="2"/>
          <w:numId w:val="22"/>
        </w:numPr>
        <w:ind w:left="0" w:firstLine="709"/>
        <w:rPr>
          <w:szCs w:val="28"/>
        </w:rPr>
      </w:pPr>
      <w:r w:rsidRPr="00DE7FA5">
        <w:rPr>
          <w:szCs w:val="28"/>
        </w:rPr>
        <w:t>При проведении аукциона в электронной форме информация об аукционе размещается также на сайте электронной площадк</w:t>
      </w:r>
      <w:r w:rsidR="00DD1858" w:rsidRPr="00DE7FA5">
        <w:rPr>
          <w:szCs w:val="28"/>
        </w:rPr>
        <w:t>е</w:t>
      </w:r>
      <w:r w:rsidRPr="00DE7FA5">
        <w:rPr>
          <w:szCs w:val="28"/>
        </w:rPr>
        <w:t xml:space="preserve"> (ЭТЗП).</w:t>
      </w:r>
    </w:p>
    <w:p w:rsidR="00CF3DB8" w:rsidRPr="00DE7FA5" w:rsidRDefault="00CF3DB8" w:rsidP="00CF3DB8">
      <w:pPr>
        <w:pStyle w:val="11"/>
        <w:numPr>
          <w:ilvl w:val="2"/>
          <w:numId w:val="22"/>
        </w:numPr>
        <w:ind w:left="0" w:firstLine="709"/>
        <w:rPr>
          <w:szCs w:val="28"/>
        </w:rPr>
      </w:pPr>
      <w:r w:rsidRPr="00DE7FA5">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8" w:history="1">
        <w:r w:rsidRPr="00DE7FA5">
          <w:rPr>
            <w:rStyle w:val="a7"/>
            <w:szCs w:val="28"/>
          </w:rPr>
          <w:t>www.rzd.ru</w:t>
        </w:r>
      </w:hyperlink>
      <w:r w:rsidRPr="00DE7FA5">
        <w:t>, а также</w:t>
      </w:r>
      <w:r w:rsidRPr="00DE7FA5">
        <w:rPr>
          <w:bCs/>
        </w:rPr>
        <w:t xml:space="preserve"> на сайте ЭТЗП (в случае проведения аукциона в электронной форме)</w:t>
      </w:r>
      <w:r w:rsidRPr="00DE7FA5">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F3DB8" w:rsidRDefault="00CF3DB8" w:rsidP="00CF3DB8">
      <w:pPr>
        <w:pStyle w:val="11"/>
        <w:numPr>
          <w:ilvl w:val="2"/>
          <w:numId w:val="22"/>
        </w:numPr>
        <w:ind w:left="0" w:firstLine="709"/>
        <w:rPr>
          <w:szCs w:val="28"/>
        </w:rPr>
      </w:pPr>
      <w:r w:rsidRPr="00DE7FA5">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о ходе проведения процедуры.</w:t>
      </w:r>
    </w:p>
    <w:p w:rsidR="005B251F" w:rsidRPr="00DE7FA5" w:rsidRDefault="005B251F" w:rsidP="00CF3DB8">
      <w:pPr>
        <w:pStyle w:val="11"/>
        <w:numPr>
          <w:ilvl w:val="2"/>
          <w:numId w:val="22"/>
        </w:numPr>
        <w:ind w:left="0" w:firstLine="709"/>
        <w:rPr>
          <w:szCs w:val="28"/>
        </w:rPr>
      </w:pPr>
      <w:r w:rsidRPr="005B251F">
        <w:rPr>
          <w:szCs w:val="28"/>
        </w:rPr>
        <w:t>В случае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F3DB8" w:rsidRPr="00DE7FA5" w:rsidRDefault="00CF3DB8" w:rsidP="00CF3DB8">
      <w:pPr>
        <w:pStyle w:val="11"/>
        <w:numPr>
          <w:ilvl w:val="2"/>
          <w:numId w:val="22"/>
        </w:numPr>
        <w:ind w:left="0" w:firstLine="709"/>
        <w:rPr>
          <w:szCs w:val="28"/>
        </w:rPr>
      </w:pPr>
      <w:r w:rsidRPr="00DE7FA5">
        <w:rPr>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rsidR="00CF3DB8" w:rsidRPr="00DE7FA5" w:rsidRDefault="00CF3DB8" w:rsidP="00CF3DB8">
      <w:pPr>
        <w:pStyle w:val="11"/>
        <w:ind w:left="709" w:firstLine="0"/>
        <w:rPr>
          <w:szCs w:val="28"/>
        </w:rPr>
      </w:pPr>
    </w:p>
    <w:p w:rsidR="00CF3DB8" w:rsidRPr="00DE7FA5" w:rsidRDefault="00CF3DB8" w:rsidP="00CF3DB8">
      <w:pPr>
        <w:pStyle w:val="3"/>
        <w:numPr>
          <w:ilvl w:val="1"/>
          <w:numId w:val="22"/>
        </w:numPr>
        <w:spacing w:before="0" w:after="0"/>
        <w:ind w:left="0" w:firstLine="709"/>
        <w:jc w:val="both"/>
        <w:rPr>
          <w:rFonts w:ascii="Times New Roman" w:hAnsi="Times New Roman" w:cs="Times New Roman"/>
          <w:sz w:val="28"/>
          <w:szCs w:val="28"/>
        </w:rPr>
      </w:pPr>
      <w:r w:rsidRPr="00DE7FA5">
        <w:rPr>
          <w:rFonts w:ascii="Times New Roman" w:hAnsi="Times New Roman" w:cs="Times New Roman"/>
          <w:sz w:val="28"/>
          <w:szCs w:val="28"/>
        </w:rPr>
        <w:t>Разъяснения аукционной документации, изменения аукционной документации и извещения о проведении аукциона, прекращение аукциона</w:t>
      </w:r>
    </w:p>
    <w:p w:rsidR="00CF3DB8" w:rsidRPr="00DE7FA5" w:rsidRDefault="00CF3DB8" w:rsidP="00CF3DB8">
      <w:pPr>
        <w:rPr>
          <w:sz w:val="28"/>
          <w:szCs w:val="28"/>
        </w:rPr>
      </w:pPr>
    </w:p>
    <w:p w:rsidR="00CF3DB8" w:rsidRPr="00DE7FA5" w:rsidRDefault="00CF3DB8" w:rsidP="00CF3DB8">
      <w:pPr>
        <w:pStyle w:val="a6"/>
        <w:numPr>
          <w:ilvl w:val="2"/>
          <w:numId w:val="22"/>
        </w:numPr>
        <w:ind w:left="0" w:firstLine="709"/>
        <w:jc w:val="both"/>
        <w:rPr>
          <w:rFonts w:eastAsia="MS Mincho"/>
          <w:sz w:val="28"/>
          <w:szCs w:val="28"/>
        </w:rPr>
      </w:pPr>
      <w:r w:rsidRPr="00DE7FA5">
        <w:rPr>
          <w:rFonts w:eastAsia="MS Mincho"/>
          <w:sz w:val="28"/>
          <w:szCs w:val="28"/>
        </w:rPr>
        <w:t>Запрос о разъяснении аукционной документации может быть направлен с момента размещения аукционной документации, извещения о проведении аукциона на сайтах и не позднее чем за 7 (семь) календарных дней до окончания срока подачи заявок на участие в аукционе.</w:t>
      </w:r>
    </w:p>
    <w:p w:rsidR="00CF3DB8" w:rsidRPr="00DE7FA5" w:rsidRDefault="00CF3DB8" w:rsidP="00CF3DB8">
      <w:pPr>
        <w:pStyle w:val="a6"/>
        <w:numPr>
          <w:ilvl w:val="2"/>
          <w:numId w:val="22"/>
        </w:numPr>
        <w:ind w:left="0" w:firstLine="709"/>
        <w:jc w:val="both"/>
        <w:rPr>
          <w:rFonts w:eastAsia="MS Mincho"/>
          <w:sz w:val="28"/>
          <w:szCs w:val="28"/>
        </w:rPr>
      </w:pPr>
      <w:r w:rsidRPr="00DE7FA5">
        <w:rPr>
          <w:rFonts w:eastAsia="MS Mincho"/>
          <w:sz w:val="28"/>
          <w:szCs w:val="28"/>
        </w:rPr>
        <w:t xml:space="preserve">При проведении аукциона, заявки на участие в котором подаются на бумажном носителе, запрос от юридического лица оформляется на фирменном бланке участника аукциона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w:t>
      </w:r>
      <w:r w:rsidRPr="00DE7FA5">
        <w:rPr>
          <w:rFonts w:eastAsia="MS Mincho"/>
          <w:sz w:val="28"/>
          <w:szCs w:val="28"/>
        </w:rPr>
        <w:br/>
        <w:t>пункте 1.8 аукционной документации, или факсимильной связи по номеру факса контактного лица, указанного в пункте 1.1.2 аукционной документации</w:t>
      </w:r>
      <w:r w:rsidR="002449AE">
        <w:rPr>
          <w:rFonts w:eastAsia="MS Mincho"/>
          <w:sz w:val="28"/>
          <w:szCs w:val="28"/>
        </w:rPr>
        <w:t xml:space="preserve">, </w:t>
      </w:r>
      <w:r w:rsidR="002449AE">
        <w:rPr>
          <w:sz w:val="28"/>
          <w:szCs w:val="28"/>
        </w:rPr>
        <w:t>или электронной почты на адрес, указанный в пункте 1.1.2 аукционной документации (с обязательным подтверждением получения)</w:t>
      </w:r>
      <w:r w:rsidR="002449AE">
        <w:rPr>
          <w:rFonts w:eastAsia="MS Mincho"/>
          <w:sz w:val="28"/>
          <w:szCs w:val="28"/>
        </w:rPr>
        <w:t>.</w:t>
      </w:r>
    </w:p>
    <w:p w:rsidR="00CF3DB8" w:rsidRPr="00DE7FA5" w:rsidRDefault="00CF3DB8" w:rsidP="00CF3DB8">
      <w:pPr>
        <w:pStyle w:val="a6"/>
        <w:numPr>
          <w:ilvl w:val="2"/>
          <w:numId w:val="22"/>
        </w:numPr>
        <w:ind w:left="0" w:firstLine="709"/>
        <w:jc w:val="both"/>
        <w:rPr>
          <w:rFonts w:eastAsia="MS Mincho"/>
          <w:sz w:val="28"/>
          <w:szCs w:val="28"/>
        </w:rPr>
      </w:pPr>
      <w:r w:rsidRPr="00DE7FA5">
        <w:rPr>
          <w:rFonts w:eastAsia="MS Mincho"/>
          <w:sz w:val="28"/>
          <w:szCs w:val="28"/>
        </w:rPr>
        <w:t>При проведении аукциона в электронной форме запрос может быть направлен только посредством ЭТЗП с обязательным подписанием электронной подписью участника аукциона.</w:t>
      </w:r>
    </w:p>
    <w:p w:rsidR="00CF3DB8" w:rsidRPr="00DE7FA5" w:rsidRDefault="00CF3DB8" w:rsidP="00CF3DB8">
      <w:pPr>
        <w:pStyle w:val="a6"/>
        <w:numPr>
          <w:ilvl w:val="2"/>
          <w:numId w:val="22"/>
        </w:numPr>
        <w:ind w:left="0" w:firstLine="709"/>
        <w:jc w:val="both"/>
        <w:rPr>
          <w:rFonts w:eastAsia="MS Mincho"/>
          <w:sz w:val="28"/>
          <w:szCs w:val="28"/>
        </w:rPr>
      </w:pPr>
      <w:r w:rsidRPr="00DE7FA5">
        <w:rPr>
          <w:rFonts w:eastAsia="MS Mincho"/>
          <w:sz w:val="28"/>
          <w:szCs w:val="28"/>
        </w:rPr>
        <w:t>Запрос о разъяснении аукционной документации, полученный от участника позднее установленного срока, не подлежит рассмотрению.</w:t>
      </w:r>
    </w:p>
    <w:p w:rsidR="00CF3DB8" w:rsidRPr="00DE7FA5" w:rsidRDefault="00CF3DB8" w:rsidP="00CF3DB8">
      <w:pPr>
        <w:pStyle w:val="a6"/>
        <w:numPr>
          <w:ilvl w:val="2"/>
          <w:numId w:val="22"/>
        </w:numPr>
        <w:ind w:left="0" w:firstLine="709"/>
        <w:jc w:val="both"/>
        <w:rPr>
          <w:rFonts w:eastAsia="MS Mincho"/>
          <w:sz w:val="28"/>
          <w:szCs w:val="28"/>
        </w:rPr>
      </w:pPr>
      <w:r w:rsidRPr="00DE7FA5">
        <w:rPr>
          <w:rFonts w:eastAsia="MS Mincho"/>
          <w:sz w:val="28"/>
          <w:szCs w:val="28"/>
        </w:rPr>
        <w:t>Разъяснения аукционной документации представляются в течение 5 (пяти) рабочих дней со дня поступления запроса.</w:t>
      </w:r>
    </w:p>
    <w:p w:rsidR="00CF3DB8" w:rsidRPr="00DE7FA5" w:rsidRDefault="00CF3DB8" w:rsidP="00CF3DB8">
      <w:pPr>
        <w:pStyle w:val="a6"/>
        <w:numPr>
          <w:ilvl w:val="2"/>
          <w:numId w:val="22"/>
        </w:numPr>
        <w:ind w:left="0" w:firstLine="709"/>
        <w:jc w:val="both"/>
        <w:rPr>
          <w:rFonts w:eastAsia="MS Mincho"/>
          <w:sz w:val="28"/>
          <w:szCs w:val="28"/>
        </w:rPr>
      </w:pPr>
      <w:r w:rsidRPr="00DE7FA5">
        <w:rPr>
          <w:rFonts w:eastAsia="MS Mincho"/>
          <w:sz w:val="28"/>
          <w:szCs w:val="28"/>
        </w:rPr>
        <w:t>Разъяснения размещаются на сайтах не позднее 3 (трех) дней со дня представления разъяснений без указания информации о лице, от которого поступил запрос.</w:t>
      </w:r>
    </w:p>
    <w:p w:rsidR="00CF3DB8" w:rsidRPr="00DE7FA5" w:rsidRDefault="00CF3DB8" w:rsidP="00CF3DB8">
      <w:pPr>
        <w:pStyle w:val="a6"/>
        <w:numPr>
          <w:ilvl w:val="2"/>
          <w:numId w:val="22"/>
        </w:numPr>
        <w:ind w:left="0" w:firstLine="709"/>
        <w:jc w:val="both"/>
        <w:rPr>
          <w:rFonts w:eastAsia="MS Mincho"/>
          <w:sz w:val="28"/>
          <w:szCs w:val="28"/>
        </w:rPr>
      </w:pPr>
      <w:r w:rsidRPr="00DE7FA5">
        <w:rPr>
          <w:sz w:val="28"/>
          <w:szCs w:val="28"/>
        </w:rPr>
        <w:t>В любое время, но не позднее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CF3DB8" w:rsidRPr="00DE7FA5" w:rsidRDefault="00CF3DB8" w:rsidP="00CF3DB8">
      <w:pPr>
        <w:pStyle w:val="a6"/>
        <w:numPr>
          <w:ilvl w:val="2"/>
          <w:numId w:val="22"/>
        </w:numPr>
        <w:ind w:left="0" w:firstLine="709"/>
        <w:jc w:val="both"/>
        <w:rPr>
          <w:rFonts w:eastAsia="MS Mincho"/>
          <w:sz w:val="28"/>
          <w:szCs w:val="28"/>
        </w:rPr>
      </w:pPr>
      <w:r w:rsidRPr="00DE7FA5">
        <w:rPr>
          <w:sz w:val="28"/>
          <w:szCs w:val="28"/>
        </w:rPr>
        <w:t>Дополнения и изменения, внесенные в извещение о проведении аукциона и (или) в аукционную документацию, размещаются на сайтах в течение 3 (трех) дней с даты принятия решения о внесении изменений.</w:t>
      </w:r>
    </w:p>
    <w:p w:rsidR="00CF3DB8" w:rsidRPr="00DE7FA5" w:rsidRDefault="00CF3DB8" w:rsidP="00CF3DB8">
      <w:pPr>
        <w:pStyle w:val="a6"/>
        <w:numPr>
          <w:ilvl w:val="2"/>
          <w:numId w:val="22"/>
        </w:numPr>
        <w:ind w:left="0" w:firstLine="709"/>
        <w:jc w:val="both"/>
        <w:rPr>
          <w:rFonts w:eastAsia="MS Mincho"/>
          <w:sz w:val="28"/>
          <w:szCs w:val="28"/>
        </w:rPr>
      </w:pPr>
      <w:r w:rsidRPr="00DE7FA5">
        <w:rPr>
          <w:sz w:val="28"/>
          <w:szCs w:val="28"/>
        </w:rPr>
        <w:t xml:space="preserve">В случае внесения изменений в извещение о проведении аукциона и (или) аукционную документацию позднее чем за 15 (пятнадцать) дней до даты окончания подачи заявок, заказчик обязан продлить срок подачи аукционных заявок таким образом, чтобы со дня размещения на сайтах внесенных в извещение о проведении аукциона и (или) аукционную документацию изменений до даты окончания срока подачи заявок оставалось не менее </w:t>
      </w:r>
      <w:r w:rsidRPr="00DE7FA5">
        <w:rPr>
          <w:sz w:val="28"/>
          <w:szCs w:val="28"/>
        </w:rPr>
        <w:br/>
        <w:t>15 (пятнадцати) дней, либо, если в извещение о проведении аукциона и (или) аукционную документацию такие изменения вносятся в отношении конкретного лота, срок подачи заявок на участие в аукционе в отношении конкретного лота должен быть продлен таким образом.</w:t>
      </w:r>
    </w:p>
    <w:p w:rsidR="00CF3DB8" w:rsidRPr="00DE7FA5" w:rsidRDefault="00CF3DB8" w:rsidP="00CF3DB8">
      <w:pPr>
        <w:pStyle w:val="a6"/>
        <w:numPr>
          <w:ilvl w:val="2"/>
          <w:numId w:val="22"/>
        </w:numPr>
        <w:ind w:left="0" w:firstLine="709"/>
        <w:jc w:val="both"/>
        <w:rPr>
          <w:rFonts w:eastAsia="MS Mincho"/>
          <w:sz w:val="28"/>
          <w:szCs w:val="28"/>
        </w:rPr>
      </w:pPr>
      <w:r w:rsidRPr="00DE7FA5">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rsidR="00CF3DB8" w:rsidRPr="00DE7FA5" w:rsidRDefault="00CF3DB8" w:rsidP="00CF3DB8">
      <w:pPr>
        <w:pStyle w:val="a6"/>
        <w:numPr>
          <w:ilvl w:val="2"/>
          <w:numId w:val="22"/>
        </w:numPr>
        <w:ind w:left="0" w:firstLine="709"/>
        <w:jc w:val="both"/>
        <w:rPr>
          <w:rFonts w:eastAsia="MS Mincho"/>
          <w:sz w:val="28"/>
          <w:szCs w:val="28"/>
        </w:rPr>
      </w:pPr>
      <w:r w:rsidRPr="00DE7FA5">
        <w:rPr>
          <w:sz w:val="28"/>
          <w:szCs w:val="28"/>
        </w:rPr>
        <w:t>Заказчик вправе отказаться от проведения аукциона в любой момент до проведения аукциона.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F3DB8" w:rsidRPr="00DE7FA5" w:rsidRDefault="00CF3DB8" w:rsidP="00CF3DB8">
      <w:pPr>
        <w:pStyle w:val="a6"/>
        <w:numPr>
          <w:ilvl w:val="2"/>
          <w:numId w:val="22"/>
        </w:numPr>
        <w:ind w:left="0" w:firstLine="709"/>
        <w:jc w:val="both"/>
        <w:rPr>
          <w:rFonts w:eastAsia="MS Mincho"/>
          <w:sz w:val="28"/>
          <w:szCs w:val="28"/>
        </w:rPr>
      </w:pPr>
      <w:r w:rsidRPr="00DE7FA5">
        <w:rPr>
          <w:sz w:val="28"/>
          <w:szCs w:val="28"/>
        </w:rPr>
        <w:t>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CF3DB8" w:rsidRPr="00DE7FA5" w:rsidRDefault="00CF3DB8" w:rsidP="00CF3DB8">
      <w:pPr>
        <w:pStyle w:val="a6"/>
        <w:ind w:left="709"/>
        <w:jc w:val="both"/>
        <w:rPr>
          <w:rFonts w:eastAsia="MS Mincho"/>
          <w:sz w:val="28"/>
          <w:szCs w:val="28"/>
        </w:rPr>
      </w:pPr>
    </w:p>
    <w:p w:rsidR="00CF3DB8" w:rsidRPr="00DE7FA5" w:rsidRDefault="00CF3DB8" w:rsidP="00CF3DB8">
      <w:pPr>
        <w:pStyle w:val="3"/>
        <w:numPr>
          <w:ilvl w:val="1"/>
          <w:numId w:val="22"/>
        </w:numPr>
        <w:spacing w:before="0" w:after="0"/>
        <w:ind w:hanging="579"/>
        <w:jc w:val="both"/>
        <w:rPr>
          <w:rFonts w:ascii="Times New Roman" w:hAnsi="Times New Roman" w:cs="Times New Roman"/>
          <w:sz w:val="28"/>
          <w:szCs w:val="28"/>
        </w:rPr>
      </w:pPr>
      <w:r w:rsidRPr="00DE7FA5">
        <w:rPr>
          <w:rFonts w:ascii="Times New Roman" w:hAnsi="Times New Roman" w:cs="Times New Roman"/>
          <w:sz w:val="28"/>
          <w:szCs w:val="28"/>
        </w:rPr>
        <w:t>Формы проведения аукциона</w:t>
      </w:r>
    </w:p>
    <w:p w:rsidR="00CF3DB8" w:rsidRPr="00DE7FA5" w:rsidRDefault="00CF3DB8" w:rsidP="00CF3DB8">
      <w:pPr>
        <w:rPr>
          <w:sz w:val="28"/>
          <w:szCs w:val="28"/>
        </w:rPr>
      </w:pPr>
    </w:p>
    <w:p w:rsidR="00CF3DB8" w:rsidRPr="00DE7FA5" w:rsidRDefault="00CF3DB8" w:rsidP="00CF3DB8">
      <w:pPr>
        <w:pStyle w:val="a6"/>
        <w:tabs>
          <w:tab w:val="left" w:pos="1276"/>
        </w:tabs>
        <w:ind w:left="0" w:firstLine="709"/>
        <w:jc w:val="both"/>
        <w:rPr>
          <w:sz w:val="28"/>
          <w:szCs w:val="28"/>
        </w:rPr>
      </w:pPr>
      <w:r w:rsidRPr="00DE7FA5">
        <w:rPr>
          <w:sz w:val="28"/>
          <w:szCs w:val="28"/>
        </w:rPr>
        <w:t xml:space="preserve">Аукцион может быть проведен как в электронной форме, так и на бумажном носителе. Информация о форме аукциона указывается в </w:t>
      </w:r>
      <w:r w:rsidRPr="00DE7FA5">
        <w:rPr>
          <w:sz w:val="28"/>
          <w:szCs w:val="28"/>
        </w:rPr>
        <w:br/>
        <w:t>пункте 1.2 аукционной документации.</w:t>
      </w:r>
    </w:p>
    <w:p w:rsidR="00CF3DB8" w:rsidRPr="00DE7FA5" w:rsidRDefault="00CF3DB8" w:rsidP="00CF3DB8">
      <w:pPr>
        <w:pStyle w:val="a6"/>
        <w:tabs>
          <w:tab w:val="left" w:pos="1276"/>
        </w:tabs>
        <w:ind w:left="0" w:firstLine="709"/>
        <w:jc w:val="both"/>
        <w:rPr>
          <w:sz w:val="28"/>
          <w:szCs w:val="28"/>
        </w:rPr>
      </w:pPr>
    </w:p>
    <w:p w:rsidR="00CF3DB8" w:rsidRPr="00DE7FA5" w:rsidRDefault="00CF3DB8" w:rsidP="00CF3DB8">
      <w:pPr>
        <w:pStyle w:val="4"/>
        <w:numPr>
          <w:ilvl w:val="1"/>
          <w:numId w:val="22"/>
        </w:numPr>
        <w:spacing w:before="0" w:after="0"/>
        <w:ind w:hanging="579"/>
        <w:jc w:val="both"/>
        <w:rPr>
          <w:rFonts w:ascii="Times New Roman" w:hAnsi="Times New Roman" w:cs="Times New Roman"/>
        </w:rPr>
      </w:pPr>
      <w:r w:rsidRPr="00DE7FA5">
        <w:rPr>
          <w:rFonts w:ascii="Times New Roman" w:hAnsi="Times New Roman" w:cs="Times New Roman"/>
        </w:rPr>
        <w:t>Аукцион в электронной форме</w:t>
      </w:r>
    </w:p>
    <w:p w:rsidR="00CF3DB8" w:rsidRPr="00DE7FA5" w:rsidRDefault="00CF3DB8" w:rsidP="00CF3DB8">
      <w:pPr>
        <w:rPr>
          <w:sz w:val="28"/>
          <w:szCs w:val="28"/>
        </w:rPr>
      </w:pPr>
    </w:p>
    <w:p w:rsidR="00CF3DB8" w:rsidRPr="00DE7FA5" w:rsidRDefault="00CF3DB8" w:rsidP="00CF3DB8">
      <w:pPr>
        <w:pStyle w:val="11"/>
        <w:numPr>
          <w:ilvl w:val="2"/>
          <w:numId w:val="22"/>
        </w:numPr>
        <w:ind w:left="0" w:firstLine="709"/>
        <w:rPr>
          <w:szCs w:val="28"/>
        </w:rPr>
      </w:pPr>
      <w:r w:rsidRPr="00DE7FA5">
        <w:rPr>
          <w:szCs w:val="28"/>
        </w:rPr>
        <w:t>Аукцион в электронной форме проводится на ЭТЗП. Порядок и правила регистрации, получения ключей электронной подписи, работы на ЭТЗП размещены на сайте ЭТЗП.</w:t>
      </w:r>
    </w:p>
    <w:p w:rsidR="00CF3DB8" w:rsidRPr="00DE7FA5" w:rsidRDefault="00CF3DB8" w:rsidP="00CF3DB8">
      <w:pPr>
        <w:pStyle w:val="11"/>
        <w:numPr>
          <w:ilvl w:val="2"/>
          <w:numId w:val="22"/>
        </w:numPr>
        <w:ind w:left="0" w:firstLine="709"/>
        <w:rPr>
          <w:szCs w:val="28"/>
        </w:rPr>
      </w:pPr>
      <w:r w:rsidRPr="00DE7FA5">
        <w:rPr>
          <w:szCs w:val="28"/>
        </w:rPr>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CF3DB8" w:rsidRPr="00DE7FA5" w:rsidRDefault="00CF3DB8" w:rsidP="00CF3DB8">
      <w:pPr>
        <w:pStyle w:val="11"/>
        <w:numPr>
          <w:ilvl w:val="2"/>
          <w:numId w:val="22"/>
        </w:numPr>
        <w:ind w:left="0" w:firstLine="709"/>
        <w:rPr>
          <w:szCs w:val="28"/>
        </w:rPr>
      </w:pPr>
      <w:r w:rsidRPr="00DE7FA5">
        <w:rPr>
          <w:szCs w:val="28"/>
        </w:rPr>
        <w:t>Если аукцион проводится в электронной форме на ЭТЗП, участник должен:</w:t>
      </w:r>
    </w:p>
    <w:p w:rsidR="00CF3DB8" w:rsidRPr="00DE7FA5" w:rsidRDefault="00CF3DB8" w:rsidP="00CF3DB8">
      <w:pPr>
        <w:pStyle w:val="11"/>
        <w:ind w:firstLine="709"/>
        <w:rPr>
          <w:szCs w:val="28"/>
        </w:rPr>
      </w:pPr>
      <w:r w:rsidRPr="00DE7FA5">
        <w:rPr>
          <w:szCs w:val="28"/>
        </w:rPr>
        <w:t>получить сертификаты электронной подписи для своих уполномоченных представителей;</w:t>
      </w:r>
    </w:p>
    <w:p w:rsidR="00CF3DB8" w:rsidRPr="00DE7FA5" w:rsidRDefault="00CF3DB8" w:rsidP="00CF3DB8">
      <w:pPr>
        <w:pStyle w:val="11"/>
        <w:ind w:firstLine="709"/>
        <w:rPr>
          <w:szCs w:val="28"/>
        </w:rPr>
      </w:pPr>
      <w:r w:rsidRPr="00DE7FA5">
        <w:rPr>
          <w:szCs w:val="28"/>
        </w:rPr>
        <w:t>зарегистрироваться на ЭТЗП.</w:t>
      </w:r>
    </w:p>
    <w:p w:rsidR="00CF3DB8" w:rsidRPr="00DE7FA5" w:rsidRDefault="00CF3DB8" w:rsidP="00CF3DB8">
      <w:pPr>
        <w:pStyle w:val="11"/>
        <w:numPr>
          <w:ilvl w:val="2"/>
          <w:numId w:val="22"/>
        </w:numPr>
        <w:ind w:left="0" w:firstLine="709"/>
        <w:rPr>
          <w:szCs w:val="28"/>
        </w:rPr>
      </w:pPr>
      <w:r w:rsidRPr="00DE7FA5">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CF3DB8" w:rsidRPr="00DE7FA5" w:rsidRDefault="00CF3DB8" w:rsidP="00CF3DB8">
      <w:pPr>
        <w:pStyle w:val="11"/>
        <w:numPr>
          <w:ilvl w:val="2"/>
          <w:numId w:val="22"/>
        </w:numPr>
        <w:ind w:left="0" w:firstLine="709"/>
        <w:rPr>
          <w:szCs w:val="28"/>
        </w:rPr>
      </w:pPr>
      <w:r w:rsidRPr="00DE7FA5">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rsidR="00CF3DB8" w:rsidRPr="00DE7FA5" w:rsidRDefault="00CF3DB8" w:rsidP="00CF3DB8">
      <w:pPr>
        <w:pStyle w:val="11"/>
        <w:numPr>
          <w:ilvl w:val="2"/>
          <w:numId w:val="22"/>
        </w:numPr>
        <w:ind w:left="0" w:firstLine="709"/>
        <w:rPr>
          <w:szCs w:val="28"/>
        </w:rPr>
      </w:pPr>
      <w:r w:rsidRPr="00DE7FA5">
        <w:rPr>
          <w:szCs w:val="28"/>
        </w:rPr>
        <w:t>Все действия, осуществляемые зарегистрированным лицом на ЭТЗП, а также время их совершения фиксируются автоматически.</w:t>
      </w:r>
    </w:p>
    <w:p w:rsidR="00CF3DB8" w:rsidRPr="00DE7FA5" w:rsidRDefault="00CF3DB8" w:rsidP="00CF3DB8">
      <w:pPr>
        <w:pStyle w:val="11"/>
        <w:numPr>
          <w:ilvl w:val="2"/>
          <w:numId w:val="22"/>
        </w:numPr>
        <w:ind w:left="0" w:firstLine="709"/>
        <w:rPr>
          <w:szCs w:val="28"/>
        </w:rPr>
      </w:pPr>
      <w:r w:rsidRPr="00DE7FA5">
        <w:rPr>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подача предложений о цене договора (цене лота), осуществляются через личный кабинет участника электронных процедур на ЭТЗП на сайте ЭТЗП. Информация о ходе аукциона, предложениях участников о цене договора (цене лота), в том числе последнем и предпоследнем предложениях, отображается на странице аукциона на сайте ЭТЗП.</w:t>
      </w:r>
    </w:p>
    <w:p w:rsidR="00CF3DB8" w:rsidRPr="00DE7FA5" w:rsidRDefault="00CF3DB8" w:rsidP="00CF3DB8">
      <w:pPr>
        <w:pStyle w:val="11"/>
        <w:numPr>
          <w:ilvl w:val="2"/>
          <w:numId w:val="22"/>
        </w:numPr>
        <w:ind w:left="0" w:firstLine="709"/>
        <w:rPr>
          <w:szCs w:val="28"/>
        </w:rPr>
      </w:pPr>
      <w:r w:rsidRPr="00DE7FA5">
        <w:rPr>
          <w:szCs w:val="28"/>
        </w:rPr>
        <w:t>Заказчик рассматривает только те заявки на участие в аукционе, которые подписаны электронной подписью и направлены ему до наступления срока окончания подачи заявок.</w:t>
      </w:r>
    </w:p>
    <w:p w:rsidR="00CF3DB8" w:rsidRPr="00DE7FA5" w:rsidRDefault="00CF3DB8" w:rsidP="00CF3DB8">
      <w:pPr>
        <w:pStyle w:val="11"/>
        <w:numPr>
          <w:ilvl w:val="2"/>
          <w:numId w:val="22"/>
        </w:numPr>
        <w:ind w:left="0" w:firstLine="709"/>
        <w:rPr>
          <w:szCs w:val="28"/>
        </w:rPr>
      </w:pPr>
      <w:r w:rsidRPr="00DE7FA5">
        <w:rPr>
          <w:szCs w:val="28"/>
        </w:rPr>
        <w:t>Лица, зарегистрированные на ЭТЗП, осуществляют обмен электронными документами только с заказчиком.</w:t>
      </w:r>
    </w:p>
    <w:p w:rsidR="00CF3DB8" w:rsidRPr="00DE7FA5" w:rsidRDefault="00CF3DB8" w:rsidP="00CF3DB8">
      <w:pPr>
        <w:pStyle w:val="11"/>
        <w:numPr>
          <w:ilvl w:val="2"/>
          <w:numId w:val="22"/>
        </w:numPr>
        <w:ind w:left="0" w:firstLine="709"/>
        <w:rPr>
          <w:szCs w:val="28"/>
        </w:rPr>
      </w:pPr>
      <w:r w:rsidRPr="00DE7FA5">
        <w:rPr>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CF3DB8" w:rsidRPr="00DE7FA5" w:rsidRDefault="00CF3DB8" w:rsidP="00CF3DB8">
      <w:pPr>
        <w:pStyle w:val="11"/>
        <w:numPr>
          <w:ilvl w:val="2"/>
          <w:numId w:val="22"/>
        </w:numPr>
        <w:ind w:left="0" w:firstLine="709"/>
        <w:rPr>
          <w:szCs w:val="28"/>
        </w:rPr>
      </w:pPr>
      <w:r w:rsidRPr="00DE7FA5">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CF3DB8" w:rsidRPr="00DE7FA5" w:rsidRDefault="00CF3DB8" w:rsidP="00CF3DB8">
      <w:pPr>
        <w:pStyle w:val="11"/>
        <w:ind w:left="709" w:firstLine="0"/>
        <w:rPr>
          <w:szCs w:val="28"/>
        </w:rPr>
      </w:pPr>
    </w:p>
    <w:p w:rsidR="00CF3DB8" w:rsidRPr="00DE7FA5" w:rsidRDefault="00CF3DB8" w:rsidP="00CF3DB8">
      <w:pPr>
        <w:pStyle w:val="4"/>
        <w:numPr>
          <w:ilvl w:val="1"/>
          <w:numId w:val="22"/>
        </w:numPr>
        <w:spacing w:before="0" w:after="0"/>
        <w:ind w:hanging="579"/>
        <w:jc w:val="both"/>
        <w:rPr>
          <w:rFonts w:ascii="Times New Roman" w:hAnsi="Times New Roman" w:cs="Times New Roman"/>
        </w:rPr>
      </w:pPr>
      <w:r w:rsidRPr="00DE7FA5">
        <w:rPr>
          <w:rFonts w:ascii="Times New Roman" w:hAnsi="Times New Roman" w:cs="Times New Roman"/>
        </w:rPr>
        <w:t>Аукцион, проводимый на бумажном носителе</w:t>
      </w:r>
    </w:p>
    <w:p w:rsidR="00CF3DB8" w:rsidRPr="00DE7FA5" w:rsidRDefault="00CF3DB8" w:rsidP="00CF3DB8">
      <w:pPr>
        <w:rPr>
          <w:sz w:val="28"/>
          <w:szCs w:val="28"/>
        </w:rPr>
      </w:pPr>
    </w:p>
    <w:p w:rsidR="00CF3DB8" w:rsidRPr="00DE7FA5" w:rsidRDefault="00CF3DB8" w:rsidP="00CF3DB8">
      <w:pPr>
        <w:pStyle w:val="11"/>
        <w:ind w:firstLine="709"/>
        <w:rPr>
          <w:szCs w:val="28"/>
        </w:rPr>
      </w:pPr>
      <w:r w:rsidRPr="00DE7FA5">
        <w:rPr>
          <w:szCs w:val="28"/>
        </w:rPr>
        <w:t>Заказчик обеспечивает сохранность, неприкосновенность и конфиденциальность конвертов с аукционными заявками и обеспечивает рассмотрение содержания аукционных заявок только после вскрытия конвертов с аукционными заявками в соответствии с аукционной документацией. Лица, осуществляющие хранение конвертов с аукционными заявками, не вправе допускать повреждение этих конвертов, осуществлять открытие доступа к таким заявкам до момента вскрытия конвертов с аукционными заявками в соответствии с аукционной документацией.</w:t>
      </w:r>
    </w:p>
    <w:p w:rsidR="00CF3DB8" w:rsidRPr="00DE7FA5" w:rsidRDefault="00CF3DB8" w:rsidP="00CF3DB8">
      <w:pPr>
        <w:pStyle w:val="11"/>
        <w:ind w:firstLine="709"/>
        <w:rPr>
          <w:szCs w:val="28"/>
        </w:rPr>
      </w:pPr>
    </w:p>
    <w:p w:rsidR="00CF3DB8" w:rsidRPr="00DE7FA5" w:rsidRDefault="00CF3DB8" w:rsidP="00CF3DB8">
      <w:pPr>
        <w:pStyle w:val="3"/>
        <w:numPr>
          <w:ilvl w:val="1"/>
          <w:numId w:val="22"/>
        </w:numPr>
        <w:spacing w:before="0" w:after="0"/>
        <w:ind w:hanging="579"/>
        <w:jc w:val="both"/>
        <w:rPr>
          <w:rFonts w:ascii="Times New Roman" w:hAnsi="Times New Roman" w:cs="Times New Roman"/>
          <w:sz w:val="28"/>
          <w:szCs w:val="28"/>
        </w:rPr>
      </w:pPr>
      <w:r w:rsidRPr="00DE7FA5">
        <w:rPr>
          <w:rFonts w:ascii="Times New Roman" w:hAnsi="Times New Roman" w:cs="Times New Roman"/>
          <w:sz w:val="28"/>
          <w:szCs w:val="28"/>
        </w:rPr>
        <w:t>Вскрытие аукционных заявок</w:t>
      </w:r>
    </w:p>
    <w:p w:rsidR="00CF3DB8" w:rsidRPr="00DE7FA5" w:rsidRDefault="00CF3DB8" w:rsidP="00CF3DB8">
      <w:pPr>
        <w:rPr>
          <w:sz w:val="28"/>
          <w:szCs w:val="28"/>
        </w:rPr>
      </w:pPr>
    </w:p>
    <w:p w:rsidR="00CF3DB8" w:rsidRPr="00DE7FA5" w:rsidRDefault="00CF3DB8" w:rsidP="00CF3DB8">
      <w:pPr>
        <w:pStyle w:val="a6"/>
        <w:numPr>
          <w:ilvl w:val="2"/>
          <w:numId w:val="22"/>
        </w:numPr>
        <w:ind w:left="0" w:firstLine="709"/>
        <w:jc w:val="both"/>
        <w:rPr>
          <w:sz w:val="28"/>
          <w:szCs w:val="28"/>
        </w:rPr>
      </w:pPr>
      <w:r w:rsidRPr="00DE7FA5">
        <w:rPr>
          <w:sz w:val="28"/>
          <w:szCs w:val="28"/>
        </w:rPr>
        <w:t xml:space="preserve">Процедура вскрытия аукционных заявок не является публичной. </w:t>
      </w:r>
    </w:p>
    <w:p w:rsidR="00CF3DB8" w:rsidRPr="00DE7FA5" w:rsidRDefault="00CF3DB8" w:rsidP="00CF3DB8">
      <w:pPr>
        <w:pStyle w:val="a6"/>
        <w:numPr>
          <w:ilvl w:val="2"/>
          <w:numId w:val="22"/>
        </w:numPr>
        <w:ind w:left="0" w:firstLine="709"/>
        <w:jc w:val="both"/>
        <w:rPr>
          <w:sz w:val="28"/>
          <w:szCs w:val="28"/>
        </w:rPr>
      </w:pPr>
      <w:r w:rsidRPr="00DE7FA5">
        <w:rPr>
          <w:sz w:val="28"/>
          <w:szCs w:val="28"/>
        </w:rPr>
        <w:t xml:space="preserve">При проведении процедуры вскрытия аукционных заявок сведения, содержащиеся в аукционных заявках, не оглашаются, аудиозапись, видеозапись не ведется. </w:t>
      </w:r>
    </w:p>
    <w:p w:rsidR="00CF3DB8" w:rsidRPr="00DE7FA5" w:rsidRDefault="00CF3DB8" w:rsidP="00CF3DB8">
      <w:pPr>
        <w:pStyle w:val="a6"/>
        <w:numPr>
          <w:ilvl w:val="2"/>
          <w:numId w:val="22"/>
        </w:numPr>
        <w:ind w:left="0" w:firstLine="709"/>
        <w:jc w:val="both"/>
        <w:rPr>
          <w:sz w:val="28"/>
          <w:szCs w:val="28"/>
        </w:rPr>
      </w:pPr>
      <w:r w:rsidRPr="00DE7FA5">
        <w:rPr>
          <w:sz w:val="28"/>
          <w:szCs w:val="28"/>
        </w:rPr>
        <w:t>В случае установления факта подачи одним участником аукциона двух и более аукционных заявок в отношении одного и того же лота при условии, что поданные ранее этим участником аукциона аукционные заявки не отозваны, все аукционные заявки этого участника аукциона, поданные в отношении одного и того же лота, не рассматриваются.</w:t>
      </w:r>
    </w:p>
    <w:p w:rsidR="00CF3DB8" w:rsidRPr="00DE7FA5" w:rsidRDefault="00CF3DB8" w:rsidP="00CF3DB8">
      <w:pPr>
        <w:pStyle w:val="a6"/>
        <w:numPr>
          <w:ilvl w:val="2"/>
          <w:numId w:val="22"/>
        </w:numPr>
        <w:ind w:left="0" w:firstLine="709"/>
        <w:jc w:val="both"/>
        <w:rPr>
          <w:sz w:val="28"/>
          <w:szCs w:val="28"/>
        </w:rPr>
      </w:pPr>
      <w:r w:rsidRPr="00DE7FA5">
        <w:rPr>
          <w:sz w:val="28"/>
          <w:szCs w:val="28"/>
        </w:rPr>
        <w:t>Протокол вскрытия аукционных заявок не составляется.</w:t>
      </w:r>
    </w:p>
    <w:p w:rsidR="00CF3DB8" w:rsidRPr="00DE7FA5" w:rsidRDefault="00CF3DB8" w:rsidP="00CF3DB8">
      <w:pPr>
        <w:pStyle w:val="a8"/>
        <w:suppressAutoHyphens/>
        <w:ind w:left="709" w:firstLine="0"/>
        <w:rPr>
          <w:sz w:val="28"/>
          <w:szCs w:val="28"/>
        </w:rPr>
      </w:pPr>
    </w:p>
    <w:p w:rsidR="00CF3DB8" w:rsidRPr="00DE7FA5" w:rsidRDefault="00CF3DB8" w:rsidP="00CF3DB8">
      <w:pPr>
        <w:pStyle w:val="3"/>
        <w:numPr>
          <w:ilvl w:val="1"/>
          <w:numId w:val="22"/>
        </w:numPr>
        <w:spacing w:before="0" w:after="0"/>
        <w:ind w:hanging="579"/>
        <w:jc w:val="both"/>
        <w:rPr>
          <w:rFonts w:ascii="Times New Roman" w:hAnsi="Times New Roman" w:cs="Times New Roman"/>
          <w:sz w:val="28"/>
          <w:szCs w:val="28"/>
        </w:rPr>
      </w:pPr>
      <w:r w:rsidRPr="00DE7FA5">
        <w:rPr>
          <w:rFonts w:ascii="Times New Roman" w:hAnsi="Times New Roman" w:cs="Times New Roman"/>
          <w:sz w:val="28"/>
          <w:szCs w:val="28"/>
        </w:rPr>
        <w:t>Рассмотрение аукционных заявок</w:t>
      </w:r>
    </w:p>
    <w:p w:rsidR="00CF3DB8" w:rsidRPr="00DE7FA5" w:rsidRDefault="00CF3DB8" w:rsidP="00CF3DB8">
      <w:pPr>
        <w:rPr>
          <w:sz w:val="28"/>
          <w:szCs w:val="28"/>
        </w:rPr>
      </w:pPr>
    </w:p>
    <w:p w:rsidR="00CF3DB8" w:rsidRDefault="00CF3DB8" w:rsidP="00CF3DB8">
      <w:pPr>
        <w:pStyle w:val="a6"/>
        <w:numPr>
          <w:ilvl w:val="2"/>
          <w:numId w:val="22"/>
        </w:numPr>
        <w:ind w:left="0" w:firstLine="709"/>
        <w:jc w:val="both"/>
        <w:rPr>
          <w:rFonts w:eastAsia="MS Mincho"/>
          <w:sz w:val="28"/>
          <w:szCs w:val="28"/>
        </w:rPr>
      </w:pPr>
      <w:r w:rsidRPr="00DE7FA5">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5E5053" w:rsidRDefault="00DD1C48">
      <w:pPr>
        <w:jc w:val="both"/>
        <w:rPr>
          <w:rFonts w:eastAsia="MS Mincho"/>
          <w:sz w:val="28"/>
          <w:szCs w:val="28"/>
        </w:rPr>
      </w:pPr>
      <w:r w:rsidRPr="00DD1C48">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D1C48">
        <w:rPr>
          <w:sz w:val="28"/>
          <w:szCs w:val="28"/>
        </w:rPr>
        <w:t>, размещенной на сайте https://egrul.nalog.ru/.</w:t>
      </w:r>
    </w:p>
    <w:p w:rsidR="00CF3DB8" w:rsidRPr="00DE7FA5" w:rsidRDefault="00CF3DB8" w:rsidP="00CF3DB8">
      <w:pPr>
        <w:pStyle w:val="a6"/>
        <w:numPr>
          <w:ilvl w:val="2"/>
          <w:numId w:val="22"/>
        </w:numPr>
        <w:ind w:left="0" w:firstLine="709"/>
        <w:jc w:val="both"/>
        <w:rPr>
          <w:rFonts w:eastAsia="MS Mincho"/>
          <w:sz w:val="28"/>
          <w:szCs w:val="28"/>
        </w:rPr>
      </w:pPr>
      <w:r w:rsidRPr="00DE7FA5">
        <w:rPr>
          <w:rFonts w:eastAsia="MS Mincho"/>
          <w:sz w:val="28"/>
          <w:szCs w:val="28"/>
        </w:rPr>
        <w:t>Заказчик вправе продлить срок рассмотрения аукционных заявок, но не более чем на 20 (двадцать) рабочих дней. 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с даты принятия решения о продлении срока рассмотрения аукционных заявок и дате проведения аукциона.</w:t>
      </w:r>
    </w:p>
    <w:p w:rsidR="00CF3DB8" w:rsidRPr="00DE7FA5" w:rsidRDefault="00CF3DB8" w:rsidP="00CF3DB8">
      <w:pPr>
        <w:pStyle w:val="a6"/>
        <w:numPr>
          <w:ilvl w:val="2"/>
          <w:numId w:val="22"/>
        </w:numPr>
        <w:ind w:left="0" w:firstLine="709"/>
        <w:jc w:val="both"/>
        <w:rPr>
          <w:rFonts w:eastAsia="MS Mincho"/>
          <w:sz w:val="28"/>
          <w:szCs w:val="28"/>
        </w:rPr>
      </w:pPr>
      <w:r w:rsidRPr="00DE7FA5">
        <w:rPr>
          <w:rFonts w:eastAsia="MS Mincho"/>
          <w:sz w:val="28"/>
          <w:szCs w:val="28"/>
        </w:rPr>
        <w:t>Участник аукциона не допускается к участию в аукционе в случае:</w:t>
      </w:r>
    </w:p>
    <w:p w:rsidR="00CF3DB8" w:rsidRPr="00DE7FA5" w:rsidRDefault="00CF3DB8" w:rsidP="00CF3DB8">
      <w:pPr>
        <w:pStyle w:val="a6"/>
        <w:numPr>
          <w:ilvl w:val="3"/>
          <w:numId w:val="22"/>
        </w:numPr>
        <w:ind w:left="0" w:firstLine="709"/>
        <w:jc w:val="both"/>
        <w:rPr>
          <w:rFonts w:eastAsia="MS Mincho"/>
          <w:sz w:val="28"/>
          <w:szCs w:val="28"/>
        </w:rPr>
      </w:pPr>
      <w:r w:rsidRPr="00DE7FA5">
        <w:rPr>
          <w:rFonts w:eastAsia="MS Mincho"/>
          <w:sz w:val="28"/>
          <w:szCs w:val="28"/>
        </w:rPr>
        <w:t>непредставления определенных аукционной документацией документов либо наличия в этих документах неполной информации и (или) информации об участнике аукциона или о товарах, работах, услугах, закупка которых осуществляется, не соответствующей действительности;</w:t>
      </w:r>
    </w:p>
    <w:p w:rsidR="00CF3DB8" w:rsidRPr="00DE7FA5" w:rsidRDefault="00CF3DB8" w:rsidP="00CF3DB8">
      <w:pPr>
        <w:pStyle w:val="a6"/>
        <w:numPr>
          <w:ilvl w:val="3"/>
          <w:numId w:val="22"/>
        </w:numPr>
        <w:ind w:left="0" w:firstLine="709"/>
        <w:jc w:val="both"/>
        <w:rPr>
          <w:rFonts w:eastAsia="MS Mincho"/>
          <w:sz w:val="28"/>
          <w:szCs w:val="28"/>
        </w:rPr>
      </w:pPr>
      <w:r w:rsidRPr="00DE7FA5">
        <w:rPr>
          <w:rFonts w:eastAsia="MS Mincho"/>
          <w:sz w:val="28"/>
          <w:szCs w:val="28"/>
        </w:rPr>
        <w:t>несоответствия участника аукциона предусмотренным аукционной документацией требованиям;</w:t>
      </w:r>
    </w:p>
    <w:p w:rsidR="00CF3DB8" w:rsidRPr="00DE7FA5" w:rsidRDefault="00CF3DB8" w:rsidP="00CF3DB8">
      <w:pPr>
        <w:pStyle w:val="a6"/>
        <w:numPr>
          <w:ilvl w:val="3"/>
          <w:numId w:val="22"/>
        </w:numPr>
        <w:ind w:left="0" w:firstLine="709"/>
        <w:jc w:val="both"/>
        <w:rPr>
          <w:rFonts w:eastAsia="MS Mincho"/>
          <w:sz w:val="28"/>
          <w:szCs w:val="28"/>
        </w:rPr>
      </w:pPr>
      <w:r w:rsidRPr="00DE7FA5">
        <w:rPr>
          <w:rFonts w:eastAsia="MS Mincho"/>
          <w:sz w:val="28"/>
          <w:szCs w:val="28"/>
        </w:rPr>
        <w:t>невнесения обеспечения аукционной заявки (если аукционной документацией установлено такое требование);</w:t>
      </w:r>
    </w:p>
    <w:p w:rsidR="00CF3DB8" w:rsidRPr="00DE7FA5" w:rsidRDefault="00CF3DB8" w:rsidP="00CF3DB8">
      <w:pPr>
        <w:pStyle w:val="a6"/>
        <w:numPr>
          <w:ilvl w:val="3"/>
          <w:numId w:val="22"/>
        </w:numPr>
        <w:ind w:left="0" w:firstLine="709"/>
        <w:jc w:val="both"/>
        <w:rPr>
          <w:rFonts w:eastAsia="MS Mincho"/>
          <w:sz w:val="28"/>
          <w:szCs w:val="28"/>
        </w:rPr>
      </w:pPr>
      <w:r w:rsidRPr="00DE7FA5">
        <w:rPr>
          <w:rFonts w:eastAsia="MS Mincho"/>
          <w:sz w:val="28"/>
          <w:szCs w:val="28"/>
        </w:rPr>
        <w:t>несоответствия аукционной заявки требованиям аукционной документации, в том числе:</w:t>
      </w:r>
    </w:p>
    <w:p w:rsidR="00CF3DB8" w:rsidRPr="00DE7FA5" w:rsidRDefault="00CF3DB8" w:rsidP="00CF3DB8">
      <w:pPr>
        <w:pStyle w:val="a6"/>
        <w:ind w:left="0" w:firstLine="709"/>
        <w:jc w:val="both"/>
        <w:rPr>
          <w:rFonts w:eastAsia="MS Mincho"/>
          <w:sz w:val="28"/>
          <w:szCs w:val="28"/>
        </w:rPr>
      </w:pPr>
      <w:r w:rsidRPr="00DE7FA5">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CF3DB8" w:rsidRPr="00DE7FA5" w:rsidRDefault="00CF3DB8" w:rsidP="00CF3DB8">
      <w:pPr>
        <w:pStyle w:val="a6"/>
        <w:ind w:left="0" w:firstLine="709"/>
        <w:jc w:val="both"/>
        <w:rPr>
          <w:rFonts w:eastAsia="MS Mincho"/>
          <w:sz w:val="28"/>
          <w:szCs w:val="28"/>
        </w:rPr>
      </w:pPr>
      <w:r w:rsidRPr="00DE7FA5">
        <w:rPr>
          <w:rFonts w:eastAsia="MS Mincho"/>
          <w:sz w:val="28"/>
          <w:szCs w:val="28"/>
        </w:rPr>
        <w:t>документы не подписаны должным образом (в соответствии с требованиями аукционной документации);</w:t>
      </w:r>
    </w:p>
    <w:p w:rsidR="00CF3DB8" w:rsidRPr="00DE7FA5" w:rsidRDefault="00CF3DB8" w:rsidP="00C818E0">
      <w:pPr>
        <w:pStyle w:val="a6"/>
        <w:numPr>
          <w:ilvl w:val="3"/>
          <w:numId w:val="22"/>
        </w:numPr>
        <w:ind w:left="0" w:firstLine="709"/>
        <w:jc w:val="both"/>
        <w:rPr>
          <w:rFonts w:eastAsia="MS Mincho"/>
          <w:sz w:val="28"/>
          <w:szCs w:val="28"/>
        </w:rPr>
      </w:pPr>
      <w:r w:rsidRPr="00DE7FA5">
        <w:rPr>
          <w:rFonts w:eastAsia="MS Mincho"/>
          <w:sz w:val="28"/>
          <w:szCs w:val="28"/>
        </w:rPr>
        <w:t xml:space="preserve">отказа участника от продления срока действия заявки </w:t>
      </w:r>
      <w:r w:rsidR="00C818E0" w:rsidRPr="00DE7FA5">
        <w:rPr>
          <w:rFonts w:eastAsia="MS Mincho"/>
          <w:sz w:val="28"/>
          <w:szCs w:val="28"/>
        </w:rPr>
        <w:t>и обеспечения аукционной заявки;</w:t>
      </w:r>
    </w:p>
    <w:p w:rsidR="00C818E0" w:rsidRPr="00DE7FA5" w:rsidRDefault="00C818E0" w:rsidP="00C818E0">
      <w:pPr>
        <w:pStyle w:val="a6"/>
        <w:numPr>
          <w:ilvl w:val="3"/>
          <w:numId w:val="22"/>
        </w:numPr>
        <w:ind w:left="0" w:firstLine="709"/>
        <w:jc w:val="both"/>
        <w:rPr>
          <w:rFonts w:eastAsia="MS Mincho"/>
          <w:sz w:val="28"/>
          <w:szCs w:val="28"/>
        </w:rPr>
      </w:pPr>
      <w:r w:rsidRPr="00DE7FA5">
        <w:rPr>
          <w:sz w:val="28"/>
          <w:szCs w:val="28"/>
        </w:rPr>
        <w:t>отсутствия сведений о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декларации в отношении привлекаемого участником закупки субподрядчика (соисполнителя) из числа субъектов малого и среднего предпринимательства (в случае если пунктом 1.4 аукционной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C818E0" w:rsidRPr="00DE7FA5" w:rsidRDefault="00C818E0" w:rsidP="00C818E0">
      <w:pPr>
        <w:pStyle w:val="a6"/>
        <w:numPr>
          <w:ilvl w:val="3"/>
          <w:numId w:val="22"/>
        </w:numPr>
        <w:ind w:left="0" w:firstLine="709"/>
        <w:jc w:val="both"/>
        <w:rPr>
          <w:rFonts w:eastAsia="MS Mincho"/>
          <w:sz w:val="28"/>
          <w:szCs w:val="28"/>
        </w:rPr>
      </w:pPr>
      <w:r w:rsidRPr="00DE7FA5">
        <w:rPr>
          <w:sz w:val="28"/>
          <w:szCs w:val="28"/>
        </w:rPr>
        <w:t xml:space="preserve">несоответствие сведений о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w:t>
      </w:r>
      <w:hyperlink r:id="rId9" w:history="1">
        <w:r w:rsidRPr="00DE7FA5">
          <w:rPr>
            <w:sz w:val="28"/>
            <w:szCs w:val="28"/>
          </w:rPr>
          <w:t>статьей 4</w:t>
        </w:r>
      </w:hyperlink>
      <w:r w:rsidRPr="00DE7FA5">
        <w:rPr>
          <w:sz w:val="28"/>
          <w:szCs w:val="28"/>
        </w:rPr>
        <w:t xml:space="preserve"> Федерального закона «О развитии малого и среднего предпринимательства в Российской Федерации» (в случае если пунктом 1.4 аукционной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C818E0" w:rsidRPr="00DE7FA5" w:rsidRDefault="00CF3DB8" w:rsidP="00CF3DB8">
      <w:pPr>
        <w:pStyle w:val="a6"/>
        <w:numPr>
          <w:ilvl w:val="2"/>
          <w:numId w:val="22"/>
        </w:numPr>
        <w:ind w:left="0" w:firstLine="709"/>
        <w:jc w:val="both"/>
        <w:rPr>
          <w:rFonts w:eastAsia="MS Mincho"/>
          <w:sz w:val="28"/>
          <w:szCs w:val="28"/>
        </w:rPr>
      </w:pPr>
      <w:r w:rsidRPr="00DE7FA5">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C818E0" w:rsidRPr="00DE7FA5" w:rsidRDefault="00C818E0" w:rsidP="00C818E0">
      <w:pPr>
        <w:ind w:firstLine="708"/>
        <w:jc w:val="both"/>
        <w:rPr>
          <w:rFonts w:eastAsia="MS Mincho"/>
          <w:sz w:val="28"/>
          <w:szCs w:val="28"/>
        </w:rPr>
      </w:pPr>
      <w:r w:rsidRPr="00DE7FA5">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CF3DB8" w:rsidRPr="00DE7FA5" w:rsidRDefault="00CF3DB8" w:rsidP="00CF3DB8">
      <w:pPr>
        <w:pStyle w:val="a6"/>
        <w:numPr>
          <w:ilvl w:val="2"/>
          <w:numId w:val="22"/>
        </w:numPr>
        <w:ind w:left="0" w:firstLine="709"/>
        <w:jc w:val="both"/>
        <w:rPr>
          <w:rFonts w:eastAsia="MS Mincho"/>
          <w:sz w:val="28"/>
          <w:szCs w:val="28"/>
        </w:rPr>
      </w:pPr>
      <w:r w:rsidRPr="00DE7FA5">
        <w:rPr>
          <w:rFonts w:eastAsia="MS Mincho"/>
          <w:sz w:val="28"/>
          <w:szCs w:val="28"/>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CF3DB8" w:rsidRPr="00DE7FA5" w:rsidRDefault="00CF3DB8" w:rsidP="00CF3DB8">
      <w:pPr>
        <w:pStyle w:val="a6"/>
        <w:numPr>
          <w:ilvl w:val="2"/>
          <w:numId w:val="22"/>
        </w:numPr>
        <w:ind w:left="0" w:firstLine="709"/>
        <w:jc w:val="both"/>
        <w:rPr>
          <w:rFonts w:eastAsia="MS Mincho"/>
          <w:sz w:val="28"/>
          <w:szCs w:val="28"/>
        </w:rPr>
      </w:pPr>
      <w:r w:rsidRPr="00DE7FA5">
        <w:rPr>
          <w:rFonts w:eastAsia="MS Mincho"/>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CF3DB8" w:rsidRPr="00DE7FA5" w:rsidRDefault="00CF3DB8" w:rsidP="00CF3DB8">
      <w:pPr>
        <w:pStyle w:val="a6"/>
        <w:numPr>
          <w:ilvl w:val="2"/>
          <w:numId w:val="22"/>
        </w:numPr>
        <w:ind w:left="0" w:firstLine="709"/>
        <w:jc w:val="both"/>
        <w:rPr>
          <w:rFonts w:eastAsia="MS Mincho"/>
          <w:sz w:val="28"/>
          <w:szCs w:val="28"/>
        </w:rPr>
      </w:pPr>
      <w:r w:rsidRPr="00DE7FA5">
        <w:rPr>
          <w:rFonts w:eastAsia="MS Mincho"/>
          <w:sz w:val="28"/>
          <w:szCs w:val="28"/>
        </w:rPr>
        <w:t>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аукционной документацией (в случае предоставления обеспечения гарантии в форме банковской гарантии), а аукционная заявка такого участника отклоняется от участия в аукционе.</w:t>
      </w:r>
    </w:p>
    <w:p w:rsidR="00CF3DB8" w:rsidRPr="00DE7FA5" w:rsidRDefault="00CF3DB8" w:rsidP="00CF3DB8">
      <w:pPr>
        <w:pStyle w:val="a6"/>
        <w:numPr>
          <w:ilvl w:val="2"/>
          <w:numId w:val="22"/>
        </w:numPr>
        <w:ind w:left="0" w:firstLine="709"/>
        <w:jc w:val="both"/>
        <w:rPr>
          <w:rFonts w:eastAsia="MS Mincho"/>
          <w:sz w:val="28"/>
          <w:szCs w:val="28"/>
        </w:rPr>
      </w:pPr>
      <w:r w:rsidRPr="00DE7FA5">
        <w:rPr>
          <w:sz w:val="28"/>
          <w:szCs w:val="28"/>
        </w:rPr>
        <w:t>Заказчик вправе до даты проведения аукциона в письменной форме запросить</w:t>
      </w:r>
      <w:r w:rsidRPr="00DE7FA5">
        <w:rPr>
          <w:b/>
          <w:sz w:val="28"/>
          <w:szCs w:val="28"/>
        </w:rPr>
        <w:t xml:space="preserve"> </w:t>
      </w:r>
      <w:r w:rsidRPr="00DE7FA5">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F3DB8" w:rsidRPr="00DE7FA5" w:rsidRDefault="00CF3DB8" w:rsidP="00CF3DB8">
      <w:pPr>
        <w:pStyle w:val="a6"/>
        <w:ind w:left="0" w:firstLine="709"/>
        <w:jc w:val="both"/>
        <w:rPr>
          <w:rFonts w:eastAsia="MS Mincho"/>
          <w:sz w:val="28"/>
          <w:szCs w:val="28"/>
        </w:rPr>
      </w:pPr>
      <w:r w:rsidRPr="00DE7FA5">
        <w:rPr>
          <w:sz w:val="28"/>
          <w:szCs w:val="28"/>
        </w:rPr>
        <w:t>Ответ от участника аукциона, полученный после даты, указанной в запросе, не подлежит рассмотрению.</w:t>
      </w:r>
    </w:p>
    <w:p w:rsidR="00CF3DB8" w:rsidRPr="00DE7FA5" w:rsidRDefault="00CF3DB8" w:rsidP="00CF3DB8">
      <w:pPr>
        <w:pStyle w:val="a6"/>
        <w:numPr>
          <w:ilvl w:val="2"/>
          <w:numId w:val="22"/>
        </w:numPr>
        <w:ind w:left="0" w:firstLine="709"/>
        <w:jc w:val="both"/>
        <w:rPr>
          <w:rFonts w:eastAsia="MS Mincho"/>
          <w:sz w:val="28"/>
          <w:szCs w:val="28"/>
        </w:rPr>
      </w:pPr>
      <w:r w:rsidRPr="00DE7FA5">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CF3DB8" w:rsidRPr="00DE7FA5" w:rsidRDefault="00CF3DB8" w:rsidP="00CF3DB8">
      <w:pPr>
        <w:pStyle w:val="a6"/>
        <w:numPr>
          <w:ilvl w:val="2"/>
          <w:numId w:val="22"/>
        </w:numPr>
        <w:ind w:left="0" w:firstLine="709"/>
        <w:jc w:val="both"/>
        <w:rPr>
          <w:rFonts w:eastAsia="MS Mincho"/>
          <w:sz w:val="28"/>
          <w:szCs w:val="28"/>
        </w:rPr>
      </w:pPr>
      <w:r w:rsidRPr="00DE7FA5">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w:t>
      </w:r>
    </w:p>
    <w:p w:rsidR="00CF3DB8" w:rsidRPr="00DE7FA5" w:rsidRDefault="00CF3DB8" w:rsidP="00CF3DB8">
      <w:pPr>
        <w:pStyle w:val="a6"/>
        <w:numPr>
          <w:ilvl w:val="2"/>
          <w:numId w:val="22"/>
        </w:numPr>
        <w:ind w:left="0" w:firstLine="709"/>
        <w:jc w:val="both"/>
        <w:rPr>
          <w:rFonts w:eastAsia="MS Mincho"/>
          <w:sz w:val="28"/>
          <w:szCs w:val="28"/>
        </w:rPr>
      </w:pPr>
      <w:r w:rsidRPr="00DE7FA5">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CF3DB8" w:rsidRPr="00DE7FA5" w:rsidRDefault="00CF3DB8" w:rsidP="00CF3DB8">
      <w:pPr>
        <w:pStyle w:val="a6"/>
        <w:numPr>
          <w:ilvl w:val="2"/>
          <w:numId w:val="22"/>
        </w:numPr>
        <w:ind w:left="0" w:firstLine="709"/>
        <w:jc w:val="both"/>
        <w:rPr>
          <w:rFonts w:eastAsia="MS Mincho"/>
          <w:sz w:val="28"/>
          <w:szCs w:val="28"/>
        </w:rPr>
      </w:pPr>
      <w:r w:rsidRPr="00DE7FA5">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rsidR="00CF3DB8" w:rsidRPr="00DE7FA5" w:rsidRDefault="00CF3DB8" w:rsidP="00CF3DB8">
      <w:pPr>
        <w:pStyle w:val="a6"/>
        <w:numPr>
          <w:ilvl w:val="2"/>
          <w:numId w:val="22"/>
        </w:numPr>
        <w:ind w:left="0" w:firstLine="709"/>
        <w:jc w:val="both"/>
        <w:rPr>
          <w:rFonts w:eastAsia="MS Mincho"/>
          <w:sz w:val="28"/>
          <w:szCs w:val="28"/>
        </w:rPr>
      </w:pPr>
      <w:r w:rsidRPr="00DE7FA5">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CF3DB8" w:rsidRPr="00DE7FA5" w:rsidRDefault="00CF3DB8" w:rsidP="00CF3DB8">
      <w:pPr>
        <w:pStyle w:val="a6"/>
        <w:numPr>
          <w:ilvl w:val="2"/>
          <w:numId w:val="22"/>
        </w:numPr>
        <w:ind w:left="0" w:firstLine="709"/>
        <w:jc w:val="both"/>
        <w:rPr>
          <w:rFonts w:eastAsia="MS Mincho"/>
          <w:sz w:val="28"/>
          <w:szCs w:val="28"/>
        </w:rPr>
      </w:pPr>
      <w:r w:rsidRPr="00DE7FA5">
        <w:rPr>
          <w:sz w:val="28"/>
          <w:szCs w:val="28"/>
        </w:rPr>
        <w:t xml:space="preserve">Заказчик рассматривает аукционные заявки на предмет их соответствия требованиям аукционной документации. </w:t>
      </w:r>
    </w:p>
    <w:p w:rsidR="00CF3DB8" w:rsidRPr="00DE7FA5" w:rsidRDefault="00CF3DB8" w:rsidP="00CF3DB8">
      <w:pPr>
        <w:pStyle w:val="a6"/>
        <w:numPr>
          <w:ilvl w:val="2"/>
          <w:numId w:val="22"/>
        </w:numPr>
        <w:ind w:left="0" w:firstLine="709"/>
        <w:jc w:val="both"/>
        <w:rPr>
          <w:rFonts w:eastAsia="MS Mincho"/>
          <w:sz w:val="28"/>
          <w:szCs w:val="28"/>
        </w:rPr>
      </w:pPr>
      <w:r w:rsidRPr="00DE7FA5">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rsidR="00CF3DB8" w:rsidRPr="00DE7FA5" w:rsidRDefault="00CF3DB8" w:rsidP="00CF3DB8">
      <w:pPr>
        <w:pStyle w:val="a6"/>
        <w:numPr>
          <w:ilvl w:val="2"/>
          <w:numId w:val="22"/>
        </w:numPr>
        <w:ind w:left="0" w:firstLine="709"/>
        <w:jc w:val="both"/>
        <w:rPr>
          <w:rFonts w:eastAsia="MS Mincho"/>
          <w:sz w:val="28"/>
          <w:szCs w:val="28"/>
        </w:rPr>
      </w:pPr>
      <w:r w:rsidRPr="00DE7FA5">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rsidR="00CF3DB8" w:rsidRPr="00DE7FA5" w:rsidRDefault="00CF3DB8" w:rsidP="00CF3DB8">
      <w:pPr>
        <w:pStyle w:val="a6"/>
        <w:numPr>
          <w:ilvl w:val="2"/>
          <w:numId w:val="22"/>
        </w:numPr>
        <w:ind w:left="0" w:firstLine="709"/>
        <w:jc w:val="both"/>
        <w:rPr>
          <w:rFonts w:eastAsia="MS Mincho"/>
          <w:sz w:val="28"/>
          <w:szCs w:val="28"/>
        </w:rPr>
      </w:pPr>
      <w:r w:rsidRPr="00DE7FA5">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CF3DB8" w:rsidRPr="00DE7FA5" w:rsidRDefault="00CF3DB8" w:rsidP="00CF3DB8">
      <w:pPr>
        <w:pStyle w:val="a6"/>
        <w:numPr>
          <w:ilvl w:val="2"/>
          <w:numId w:val="22"/>
        </w:numPr>
        <w:ind w:left="0" w:firstLine="709"/>
        <w:jc w:val="both"/>
        <w:rPr>
          <w:rFonts w:eastAsia="MS Mincho"/>
          <w:sz w:val="28"/>
          <w:szCs w:val="28"/>
        </w:rPr>
      </w:pPr>
      <w:r w:rsidRPr="00DE7FA5">
        <w:rPr>
          <w:sz w:val="28"/>
          <w:szCs w:val="28"/>
        </w:rPr>
        <w:t>При наличии арифметических ошибок в заявке заказчик может принять решение об отклонении аукционной заявки.</w:t>
      </w:r>
    </w:p>
    <w:p w:rsidR="00CF3DB8" w:rsidRPr="00DE7FA5" w:rsidRDefault="00CF3DB8" w:rsidP="00CF3DB8">
      <w:pPr>
        <w:pStyle w:val="a6"/>
        <w:numPr>
          <w:ilvl w:val="2"/>
          <w:numId w:val="22"/>
        </w:numPr>
        <w:ind w:left="0" w:firstLine="709"/>
        <w:jc w:val="both"/>
        <w:rPr>
          <w:rFonts w:eastAsia="MS Mincho"/>
          <w:sz w:val="28"/>
          <w:szCs w:val="28"/>
        </w:rPr>
      </w:pPr>
      <w:r w:rsidRPr="00DE7FA5">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CF3DB8" w:rsidRPr="00DE7FA5" w:rsidRDefault="00CF3DB8" w:rsidP="00CF3DB8">
      <w:pPr>
        <w:pStyle w:val="a6"/>
        <w:numPr>
          <w:ilvl w:val="2"/>
          <w:numId w:val="22"/>
        </w:numPr>
        <w:ind w:left="0" w:firstLine="709"/>
        <w:jc w:val="both"/>
        <w:rPr>
          <w:rFonts w:eastAsia="MS Mincho"/>
          <w:sz w:val="28"/>
          <w:szCs w:val="28"/>
        </w:rPr>
      </w:pPr>
      <w:r w:rsidRPr="00DE7FA5">
        <w:rPr>
          <w:sz w:val="28"/>
          <w:szCs w:val="28"/>
        </w:rPr>
        <w:t>Участники и их представители не вправе участвовать в рассмотрении аукционных заявок и изучении квалификации участников.</w:t>
      </w:r>
    </w:p>
    <w:p w:rsidR="00CF3DB8" w:rsidRPr="00DE7FA5" w:rsidRDefault="00CF3DB8" w:rsidP="00CF3DB8">
      <w:pPr>
        <w:pStyle w:val="a6"/>
        <w:numPr>
          <w:ilvl w:val="2"/>
          <w:numId w:val="22"/>
        </w:numPr>
        <w:ind w:left="0" w:firstLine="709"/>
        <w:jc w:val="both"/>
        <w:rPr>
          <w:rFonts w:eastAsia="MS Mincho"/>
          <w:sz w:val="28"/>
          <w:szCs w:val="28"/>
        </w:rPr>
      </w:pPr>
      <w:r w:rsidRPr="00DE7FA5">
        <w:rPr>
          <w:sz w:val="28"/>
          <w:szCs w:val="28"/>
        </w:rPr>
        <w:t>По итогам рассмотрения аукционных заявок заказчик составляет протокол рассмотрения аукционных заявок, в котором в том числе может содержаться следующая информация:</w:t>
      </w:r>
    </w:p>
    <w:p w:rsidR="00CF3DB8" w:rsidRPr="00DE7FA5" w:rsidRDefault="00CF3DB8" w:rsidP="00CF3DB8">
      <w:pPr>
        <w:pStyle w:val="a6"/>
        <w:numPr>
          <w:ilvl w:val="3"/>
          <w:numId w:val="22"/>
        </w:numPr>
        <w:ind w:left="0" w:firstLine="709"/>
        <w:jc w:val="both"/>
        <w:rPr>
          <w:rFonts w:eastAsia="MS Mincho"/>
          <w:sz w:val="28"/>
          <w:szCs w:val="28"/>
        </w:rPr>
      </w:pPr>
      <w:r w:rsidRPr="00DE7FA5">
        <w:rPr>
          <w:sz w:val="28"/>
          <w:szCs w:val="28"/>
        </w:rPr>
        <w:t>сведения об участниках аукциона, подавших аукционные заявки;</w:t>
      </w:r>
    </w:p>
    <w:p w:rsidR="00CF3DB8" w:rsidRPr="00DE7FA5" w:rsidRDefault="00CF3DB8" w:rsidP="00CF3DB8">
      <w:pPr>
        <w:pStyle w:val="a6"/>
        <w:numPr>
          <w:ilvl w:val="3"/>
          <w:numId w:val="22"/>
        </w:numPr>
        <w:ind w:left="0" w:firstLine="709"/>
        <w:jc w:val="both"/>
        <w:rPr>
          <w:rFonts w:eastAsia="MS Mincho"/>
          <w:sz w:val="28"/>
          <w:szCs w:val="28"/>
        </w:rPr>
      </w:pPr>
      <w:r w:rsidRPr="00DE7FA5">
        <w:rPr>
          <w:sz w:val="28"/>
          <w:szCs w:val="28"/>
        </w:rPr>
        <w:t>принятое заказчиком решение о допуске к участию в аукционе или об отказе в допуске с обоснованием такого решения;</w:t>
      </w:r>
    </w:p>
    <w:p w:rsidR="00CF3DB8" w:rsidRPr="00DE7FA5" w:rsidRDefault="00CF3DB8" w:rsidP="00CF3DB8">
      <w:pPr>
        <w:pStyle w:val="a6"/>
        <w:numPr>
          <w:ilvl w:val="2"/>
          <w:numId w:val="22"/>
        </w:numPr>
        <w:ind w:left="0" w:firstLine="709"/>
        <w:jc w:val="both"/>
        <w:rPr>
          <w:rFonts w:eastAsia="MS Mincho"/>
          <w:sz w:val="28"/>
          <w:szCs w:val="28"/>
        </w:rPr>
      </w:pPr>
      <w:r w:rsidRPr="00DE7FA5">
        <w:rPr>
          <w:sz w:val="28"/>
          <w:szCs w:val="28"/>
        </w:rPr>
        <w:t>Протокол рассмотрения аукционных заявок размещается на сайтах не позднее чем через 3 (три) дня со дня его подписания.</w:t>
      </w:r>
    </w:p>
    <w:p w:rsidR="00CF3DB8" w:rsidRPr="00DE7FA5" w:rsidRDefault="00CF3DB8" w:rsidP="00CF3DB8">
      <w:pPr>
        <w:pStyle w:val="a6"/>
        <w:jc w:val="both"/>
        <w:rPr>
          <w:rFonts w:eastAsia="MS Mincho"/>
          <w:sz w:val="28"/>
          <w:szCs w:val="28"/>
        </w:rPr>
      </w:pPr>
    </w:p>
    <w:p w:rsidR="00CF3DB8" w:rsidRPr="00DE7FA5" w:rsidRDefault="00CF3DB8" w:rsidP="00CF3DB8">
      <w:pPr>
        <w:pStyle w:val="a8"/>
        <w:numPr>
          <w:ilvl w:val="1"/>
          <w:numId w:val="22"/>
        </w:numPr>
        <w:suppressAutoHyphens/>
        <w:ind w:hanging="579"/>
        <w:rPr>
          <w:sz w:val="28"/>
          <w:szCs w:val="28"/>
        </w:rPr>
      </w:pPr>
      <w:r w:rsidRPr="00DE7FA5">
        <w:rPr>
          <w:b/>
          <w:sz w:val="28"/>
          <w:szCs w:val="28"/>
        </w:rPr>
        <w:t>Порядок проведения аукциона в бумажной форме</w:t>
      </w:r>
      <w:r w:rsidRPr="00DE7FA5">
        <w:rPr>
          <w:sz w:val="28"/>
          <w:szCs w:val="28"/>
        </w:rPr>
        <w:t xml:space="preserve"> </w:t>
      </w:r>
    </w:p>
    <w:p w:rsidR="00CF3DB8" w:rsidRPr="00DE7FA5" w:rsidRDefault="00CF3DB8" w:rsidP="00CF3DB8">
      <w:pPr>
        <w:pStyle w:val="a8"/>
        <w:suppressAutoHyphens/>
        <w:rPr>
          <w:sz w:val="28"/>
          <w:szCs w:val="28"/>
        </w:rPr>
      </w:pPr>
    </w:p>
    <w:p w:rsidR="00CF3DB8" w:rsidRPr="00DE7FA5" w:rsidRDefault="00CF3DB8" w:rsidP="00CF3DB8">
      <w:pPr>
        <w:pStyle w:val="a8"/>
        <w:numPr>
          <w:ilvl w:val="2"/>
          <w:numId w:val="22"/>
        </w:numPr>
        <w:suppressAutoHyphens/>
        <w:ind w:left="0" w:firstLine="709"/>
        <w:rPr>
          <w:color w:val="000000"/>
          <w:sz w:val="28"/>
          <w:szCs w:val="28"/>
        </w:rPr>
      </w:pPr>
      <w:r w:rsidRPr="00DE7FA5">
        <w:rPr>
          <w:bCs/>
          <w:color w:val="000000"/>
          <w:sz w:val="28"/>
          <w:szCs w:val="28"/>
        </w:rPr>
        <w:t xml:space="preserve">Аукцион проводится во время, дату и месте, указанные в </w:t>
      </w:r>
      <w:r w:rsidRPr="00DE7FA5">
        <w:rPr>
          <w:bCs/>
          <w:color w:val="000000"/>
          <w:sz w:val="28"/>
          <w:szCs w:val="28"/>
        </w:rPr>
        <w:br/>
        <w:t>пункте 1.9 аукционной документации.</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Аукцион проводится путем снижения на «шаг аукциона» начальной (максимальной) цены договора (цены лота) без учета НДС, указанной в извещении и аукционной документации о проведении аукциона.</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Перед началом проведения аукциона заказчик проверяет документы и полномочия, необходимые для участия в аукционе, у присутствующих представителей участников или их уполномоченных представителей. В случае присутствия на аукционе представителя участника ему необходимо иметь при себе паспорт и доверенность на представление интересов участника при проведении аукциона с подтверждением</w:t>
      </w:r>
      <w:r w:rsidRPr="00DE7FA5">
        <w:rPr>
          <w:sz w:val="28"/>
          <w:szCs w:val="28"/>
        </w:rPr>
        <w:t xml:space="preserve"> полномочий лица, выдавшего </w:t>
      </w:r>
      <w:r w:rsidRPr="00DE7FA5">
        <w:rPr>
          <w:color w:val="000000"/>
          <w:sz w:val="28"/>
          <w:szCs w:val="28"/>
        </w:rPr>
        <w:t>доверенность (копия решения о назначении на должность или приказа о назначении на должность). Доверенность должна предусматривать право представителя заявлять предложения о цене (с указанием предельной суммы), право подписывать, подавать и получать любые документы, а также совершать необходимые действия, связанные с выполнением данного поручения. В случае присутствия на аукционе генерального директора/директора ему необходимо иметь копию решения о назначении на должность или приказа о назначении на должность.</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«Шаг аукциона» устанавливается в размере 5 процентов начальной (максимальной) цены договора (цены лота) без учета НДС.</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Заказчик непосредственно перед началом проведения аукциона регистрирует явившихся на аукцион участников или их представителей и выдает им пронумерованные карточки.</w:t>
      </w:r>
    </w:p>
    <w:p w:rsidR="00CF3DB8" w:rsidRDefault="00CF3DB8" w:rsidP="00F743BE">
      <w:pPr>
        <w:pStyle w:val="a8"/>
        <w:numPr>
          <w:ilvl w:val="2"/>
          <w:numId w:val="22"/>
        </w:numPr>
        <w:suppressAutoHyphens/>
        <w:ind w:left="0" w:firstLine="709"/>
        <w:rPr>
          <w:color w:val="000000"/>
          <w:sz w:val="28"/>
          <w:szCs w:val="28"/>
        </w:rPr>
      </w:pPr>
      <w:r w:rsidRPr="00DE7FA5">
        <w:rPr>
          <w:color w:val="000000"/>
          <w:sz w:val="28"/>
          <w:szCs w:val="28"/>
        </w:rPr>
        <w:t>Аукцион начинается в дату и время, указанные в извещении о его проведении и пункте 1.9 аукционной документации, с объявления о начале проведения аукциона, предмете договора, начальной (максимальной) цене договора (цене лота) без учета НДС, «шаге аукциона», об участниках аукциона, которые не явились на аукцион.</w:t>
      </w:r>
    </w:p>
    <w:p w:rsidR="00F743BE" w:rsidRPr="00DE7FA5" w:rsidRDefault="00F743BE" w:rsidP="00F743BE">
      <w:pPr>
        <w:pStyle w:val="a8"/>
        <w:suppressAutoHyphens/>
        <w:rPr>
          <w:color w:val="000000"/>
          <w:sz w:val="28"/>
          <w:szCs w:val="28"/>
        </w:rPr>
      </w:pPr>
      <w:r w:rsidRPr="00F743BE">
        <w:rPr>
          <w:color w:val="000000"/>
          <w:sz w:val="28"/>
          <w:szCs w:val="28"/>
        </w:rPr>
        <w:t>Аукцион проводится путем снижения  начальной (максимальной) цены договора (цены лота) за весь объем закупаемых товаров, работ, услуг без учета НДС.</w:t>
      </w:r>
    </w:p>
    <w:p w:rsidR="00CF3DB8" w:rsidRPr="00DE7FA5" w:rsidRDefault="00CF3DB8" w:rsidP="00F743BE">
      <w:pPr>
        <w:pStyle w:val="a8"/>
        <w:numPr>
          <w:ilvl w:val="2"/>
          <w:numId w:val="22"/>
        </w:numPr>
        <w:suppressAutoHyphens/>
        <w:ind w:left="0" w:firstLine="709"/>
        <w:rPr>
          <w:color w:val="000000"/>
          <w:sz w:val="28"/>
          <w:szCs w:val="28"/>
        </w:rPr>
      </w:pPr>
      <w:r w:rsidRPr="00DE7FA5">
        <w:rPr>
          <w:color w:val="000000"/>
          <w:sz w:val="28"/>
          <w:szCs w:val="28"/>
        </w:rPr>
        <w:t>Участник аукциона после объявления начальной (максимальной) цены договора (цены лота) без учета НДС и цены договора (цены лота), сниженной в соответствии с «шагом аукциона» в порядке, установленном пунктом 6.8.4 аукционной документации, поднимает карточку, если он согласен заключить договор по объявленной цене.</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Заказчик объявляет номер карточки участника аукциона, который поднял ее первым после объявления начальной (максимальной) цены договора (цены лота) без учета НДС и цены договора (цены лота), сниженной в соответствии с «шагом аукциона», а также новую цену договора (цену лота), сниженную в соответствии с «шагом аукциона» в порядке, установленном пунктом 6.8.4 аукционной документации, и «шаг аукциона», в соответствии с которым снижается цена.</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 xml:space="preserve">В случае если после троекратного объявления последнего предложения о цене договора (цене лота) ни один из участников аукциона не заявил о своем намерении предложить более низкую цену договора (цену лота), заказчик обязан снизить «шаг аукциона» на 0,5 процента начальной (максимальной) цены договора (цены лота) без учета НДС, но не ниже </w:t>
      </w:r>
      <w:r w:rsidRPr="00DE7FA5">
        <w:rPr>
          <w:color w:val="000000"/>
          <w:sz w:val="28"/>
          <w:szCs w:val="28"/>
        </w:rPr>
        <w:br/>
        <w:t>0,5 процента начальной (максимальной) цены договора (цены лота) без учета НДС.</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Аукцион считается оконченным, если после троекратного объявления заказчиком цены договора (цены лота) ни один из участников не поднял карточку. В этом случае заказчик объявляет об окончании проведения аукциона, называет последнее и предпоследнее предложения о цене договора (цене лота), номер карточки победителя аукциона и участника аукциона, сделавшего предпоследнее предложение.</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При проведении аукциона заказчик ведет протокол аукциона, в который вносятся:</w:t>
      </w:r>
    </w:p>
    <w:p w:rsidR="00CF3DB8" w:rsidRPr="00DE7FA5" w:rsidRDefault="00CF3DB8" w:rsidP="00CF3DB8">
      <w:pPr>
        <w:pStyle w:val="a8"/>
        <w:suppressAutoHyphens/>
        <w:rPr>
          <w:color w:val="000000"/>
          <w:sz w:val="28"/>
          <w:szCs w:val="28"/>
        </w:rPr>
      </w:pPr>
      <w:r w:rsidRPr="00DE7FA5">
        <w:rPr>
          <w:color w:val="000000"/>
          <w:sz w:val="28"/>
          <w:szCs w:val="28"/>
        </w:rPr>
        <w:t>сведения о месте, дате и времени проведения аукциона;</w:t>
      </w:r>
    </w:p>
    <w:p w:rsidR="00CF3DB8" w:rsidRPr="00DE7FA5" w:rsidRDefault="00CF3DB8" w:rsidP="00CF3DB8">
      <w:pPr>
        <w:pStyle w:val="a8"/>
        <w:suppressAutoHyphens/>
        <w:rPr>
          <w:color w:val="000000"/>
          <w:sz w:val="28"/>
          <w:szCs w:val="28"/>
        </w:rPr>
      </w:pPr>
      <w:r w:rsidRPr="00DE7FA5">
        <w:rPr>
          <w:color w:val="000000"/>
          <w:sz w:val="28"/>
          <w:szCs w:val="28"/>
        </w:rPr>
        <w:t>наименование участников аукциона;</w:t>
      </w:r>
    </w:p>
    <w:p w:rsidR="00CF3DB8" w:rsidRPr="00DE7FA5" w:rsidRDefault="00CF3DB8" w:rsidP="00CF3DB8">
      <w:pPr>
        <w:pStyle w:val="a8"/>
        <w:suppressAutoHyphens/>
        <w:rPr>
          <w:color w:val="000000"/>
          <w:sz w:val="28"/>
          <w:szCs w:val="28"/>
        </w:rPr>
      </w:pPr>
      <w:r w:rsidRPr="00DE7FA5">
        <w:rPr>
          <w:color w:val="000000"/>
          <w:sz w:val="28"/>
          <w:szCs w:val="28"/>
        </w:rPr>
        <w:t>начальная (максимальная) цена договора (цена лота) без учета НДС;</w:t>
      </w:r>
    </w:p>
    <w:p w:rsidR="00CF3DB8" w:rsidRPr="00DE7FA5" w:rsidRDefault="00CF3DB8" w:rsidP="00CF3DB8">
      <w:pPr>
        <w:pStyle w:val="a8"/>
        <w:suppressAutoHyphens/>
        <w:rPr>
          <w:color w:val="000000"/>
          <w:sz w:val="28"/>
          <w:szCs w:val="28"/>
        </w:rPr>
      </w:pPr>
      <w:r w:rsidRPr="00DE7FA5">
        <w:rPr>
          <w:color w:val="000000"/>
          <w:sz w:val="28"/>
          <w:szCs w:val="28"/>
        </w:rPr>
        <w:t xml:space="preserve">последнее и предпоследнее предложения о цене договора (цене лота); </w:t>
      </w:r>
    </w:p>
    <w:p w:rsidR="00CF3DB8" w:rsidRPr="00DE7FA5" w:rsidRDefault="00CF3DB8" w:rsidP="00CF3DB8">
      <w:pPr>
        <w:pStyle w:val="a8"/>
        <w:suppressAutoHyphens/>
        <w:rPr>
          <w:color w:val="000000"/>
          <w:sz w:val="28"/>
          <w:szCs w:val="28"/>
        </w:rPr>
      </w:pPr>
      <w:r w:rsidRPr="00DE7FA5">
        <w:rPr>
          <w:color w:val="000000"/>
          <w:sz w:val="28"/>
          <w:szCs w:val="28"/>
        </w:rPr>
        <w:t xml:space="preserve">наименование и место нахождения юридического лица, фамилия, имя, отчество и место жительства физического лица </w:t>
      </w:r>
      <w:r w:rsidRPr="00DE7FA5">
        <w:rPr>
          <w:color w:val="000000"/>
          <w:sz w:val="28"/>
          <w:szCs w:val="28"/>
        </w:rPr>
        <w:noBreakHyphen/>
        <w:t xml:space="preserve"> победителя аукциона и участника, который сделал предпоследнее предложение о цене договора (цене лота).</w:t>
      </w:r>
    </w:p>
    <w:p w:rsidR="00CF3DB8" w:rsidRPr="00DE7FA5" w:rsidRDefault="00CF3DB8" w:rsidP="00CF3DB8">
      <w:pPr>
        <w:pStyle w:val="a8"/>
        <w:suppressAutoHyphens/>
        <w:rPr>
          <w:color w:val="000000"/>
          <w:sz w:val="28"/>
          <w:szCs w:val="28"/>
        </w:rPr>
      </w:pPr>
      <w:r w:rsidRPr="00DE7FA5">
        <w:rPr>
          <w:sz w:val="28"/>
          <w:szCs w:val="28"/>
        </w:rPr>
        <w:t xml:space="preserve">Протокол подписывается в день проведения аукциона ответственным представителем заказчика и всеми присутствующими на аукционе </w:t>
      </w:r>
      <w:r w:rsidRPr="00DE7FA5">
        <w:rPr>
          <w:color w:val="000000"/>
          <w:sz w:val="28"/>
          <w:szCs w:val="28"/>
        </w:rPr>
        <w:t>членами  комиссии</w:t>
      </w:r>
      <w:r w:rsidR="00780E48" w:rsidRPr="00DE7FA5">
        <w:rPr>
          <w:color w:val="000000"/>
          <w:sz w:val="28"/>
          <w:szCs w:val="28"/>
        </w:rPr>
        <w:t xml:space="preserve"> по осуществлению закупок</w:t>
      </w:r>
      <w:r w:rsidRPr="00DE7FA5">
        <w:rPr>
          <w:color w:val="000000"/>
          <w:sz w:val="28"/>
          <w:szCs w:val="28"/>
        </w:rPr>
        <w:t>, а также победителем аукциона или его уполномоченным представителем.</w:t>
      </w:r>
    </w:p>
    <w:p w:rsidR="00CF3DB8" w:rsidRDefault="00CF3DB8" w:rsidP="000D6AAB">
      <w:pPr>
        <w:pStyle w:val="a8"/>
        <w:suppressAutoHyphens/>
        <w:rPr>
          <w:color w:val="000000"/>
          <w:sz w:val="28"/>
          <w:szCs w:val="28"/>
        </w:rPr>
      </w:pPr>
      <w:r w:rsidRPr="00DE7FA5">
        <w:rPr>
          <w:color w:val="000000"/>
          <w:sz w:val="28"/>
          <w:szCs w:val="28"/>
        </w:rPr>
        <w:t>Протокол размещается на сайтах не позднее 3 (трех) дней с даты его подписания ответственным представителем заказчика и всеми присутствующими на аукционе членами комиссии</w:t>
      </w:r>
      <w:r w:rsidR="00780E48" w:rsidRPr="00DE7FA5">
        <w:rPr>
          <w:color w:val="000000"/>
          <w:sz w:val="28"/>
          <w:szCs w:val="28"/>
        </w:rPr>
        <w:t xml:space="preserve"> по осуществлению закупок</w:t>
      </w:r>
      <w:r w:rsidRPr="00DE7FA5">
        <w:rPr>
          <w:color w:val="000000"/>
          <w:sz w:val="28"/>
          <w:szCs w:val="28"/>
        </w:rPr>
        <w:t>, победителем аукциона или его уполномоченным представителем.</w:t>
      </w:r>
    </w:p>
    <w:p w:rsidR="000D6AAB" w:rsidRPr="00DE7FA5" w:rsidRDefault="000D6AAB" w:rsidP="000D6AAB">
      <w:pPr>
        <w:pStyle w:val="a8"/>
        <w:numPr>
          <w:ilvl w:val="2"/>
          <w:numId w:val="22"/>
        </w:numPr>
        <w:tabs>
          <w:tab w:val="left" w:pos="1560"/>
        </w:tabs>
        <w:suppressAutoHyphens/>
        <w:ind w:left="0" w:firstLine="709"/>
        <w:rPr>
          <w:color w:val="000000"/>
          <w:sz w:val="28"/>
          <w:szCs w:val="28"/>
        </w:rPr>
      </w:pPr>
      <w:r w:rsidRPr="00C04C48">
        <w:rPr>
          <w:sz w:val="28"/>
          <w:szCs w:val="28"/>
        </w:rPr>
        <w:t xml:space="preserve">Если пунктом 1.11 аукционной документации установлен приоритет товаров </w:t>
      </w:r>
      <w:r w:rsidRPr="00C04C48">
        <w:rPr>
          <w:bCs/>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6.14 аукционной документации.</w:t>
      </w:r>
    </w:p>
    <w:p w:rsidR="00CF3DB8" w:rsidRPr="00DE7FA5" w:rsidRDefault="00CF3DB8" w:rsidP="00CF3DB8">
      <w:pPr>
        <w:pStyle w:val="3"/>
        <w:spacing w:before="0" w:after="0"/>
        <w:jc w:val="both"/>
        <w:rPr>
          <w:rFonts w:ascii="Times New Roman" w:hAnsi="Times New Roman" w:cs="Times New Roman"/>
          <w:color w:val="000000"/>
          <w:sz w:val="28"/>
          <w:szCs w:val="28"/>
        </w:rPr>
      </w:pPr>
    </w:p>
    <w:p w:rsidR="00CF3DB8" w:rsidRPr="00DE7FA5" w:rsidRDefault="00CF3DB8" w:rsidP="00CF3DB8">
      <w:pPr>
        <w:pStyle w:val="3"/>
        <w:numPr>
          <w:ilvl w:val="1"/>
          <w:numId w:val="22"/>
        </w:numPr>
        <w:spacing w:before="0" w:after="0"/>
        <w:ind w:hanging="579"/>
        <w:jc w:val="both"/>
        <w:rPr>
          <w:rFonts w:ascii="Times New Roman" w:hAnsi="Times New Roman" w:cs="Times New Roman"/>
          <w:color w:val="000000"/>
          <w:sz w:val="28"/>
          <w:szCs w:val="28"/>
        </w:rPr>
      </w:pPr>
      <w:r w:rsidRPr="00DE7FA5">
        <w:rPr>
          <w:rFonts w:ascii="Times New Roman" w:hAnsi="Times New Roman" w:cs="Times New Roman"/>
          <w:color w:val="000000"/>
          <w:sz w:val="28"/>
          <w:szCs w:val="28"/>
        </w:rPr>
        <w:t>Порядок проведения аукциона в электронной форме</w:t>
      </w:r>
    </w:p>
    <w:p w:rsidR="00CF3DB8" w:rsidRPr="00DE7FA5" w:rsidRDefault="00CF3DB8" w:rsidP="00CF3DB8">
      <w:pPr>
        <w:rPr>
          <w:color w:val="000000"/>
          <w:sz w:val="28"/>
          <w:szCs w:val="28"/>
        </w:rPr>
      </w:pP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Аукцион в электронной форме проводится в личном кабинете участника электронных процедур на ЭТЗП путем снижения на «шаг аукциона» начальной (максимальной) цены договора (цены лота) без учета НДС.</w:t>
      </w:r>
    </w:p>
    <w:p w:rsidR="00CF3DB8" w:rsidRPr="00DE7FA5" w:rsidRDefault="00F554DC" w:rsidP="00CF3DB8">
      <w:pPr>
        <w:pStyle w:val="a6"/>
        <w:numPr>
          <w:ilvl w:val="2"/>
          <w:numId w:val="22"/>
        </w:numPr>
        <w:ind w:left="0" w:firstLine="709"/>
        <w:jc w:val="both"/>
        <w:rPr>
          <w:color w:val="000000"/>
          <w:sz w:val="28"/>
          <w:szCs w:val="28"/>
        </w:rPr>
      </w:pPr>
      <w:r w:rsidRPr="00F554DC">
        <w:rPr>
          <w:color w:val="000000"/>
          <w:sz w:val="28"/>
          <w:szCs w:val="28"/>
        </w:rPr>
        <w:t>Аукцион проводится путем снижения начальной (максимальной) цены договора (цены лота) за весь объем закупаемых товаров, работ, услуг, указанной в извещении и аукционной документации о проведении аукциона, без учета НДС на «шаг аукциона»</w:t>
      </w:r>
      <w:r w:rsidR="00CF3DB8" w:rsidRPr="00DE7FA5">
        <w:rPr>
          <w:color w:val="000000"/>
          <w:sz w:val="28"/>
          <w:szCs w:val="28"/>
        </w:rPr>
        <w:t>.</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«Шаг аукциона» устанавливается в размере 5 процентов начальной (максимальной) цены договора (цены лота) без учета НДС.</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Заказчик перед началом проведения аукциона присваивает участникам аукциона регистрационные номера.</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Аукцион начинается в дату и время, указанные в извещении о его проведении и пункте 1.9 аукционной документации, с объявления на ЭТЗП начальной (максимальной) цены договора (цены лота) без учета НДС и цены договора (цены лота), сниженной в соответствии с «шагом аукциона». Предложение о цене договора (цене лота) действует в течение 5 минут, за исключением предложения на последнем «шаге аукциона», а также после каждого предложения участника, где устанавливается время действия предложения 15 минут.</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Участник аукциона, если он согласен заключить договор по такой цене, соглашается с предложенной ценой, подписывая данное предложение электронной подписью.</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При представлении участниками предложений о цене в электронной форме очередность представления предложений фиксируется автоматически.</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В случае если в течение действия предложения после объявления цены договора (цены лота) с учетом «шага аукциона» ни один из участников аукциона не подтвердит свое согласие с предложенной ценой договора (ценой лота), «шаг аукциона» понижается на 0,5 процента начальной (максимальной) цены договора (цены лота) без учета НДС, объявляется цена договора (цена лота) с учетом снижения «шага аукциона». «Шаг аукциона» снижается каждые 5 минут до представления предложения участника, но не ниже 0,5 процента начальной (максимальной) цены договора (цены лота) без учета НДС.</w:t>
      </w:r>
    </w:p>
    <w:p w:rsidR="00CF3DB8" w:rsidRDefault="00CF3DB8" w:rsidP="00983BAB">
      <w:pPr>
        <w:pStyle w:val="a6"/>
        <w:numPr>
          <w:ilvl w:val="2"/>
          <w:numId w:val="22"/>
        </w:numPr>
        <w:ind w:left="0" w:firstLine="709"/>
        <w:jc w:val="both"/>
        <w:rPr>
          <w:color w:val="000000"/>
          <w:sz w:val="28"/>
          <w:szCs w:val="28"/>
        </w:rPr>
      </w:pPr>
      <w:r w:rsidRPr="00DE7FA5">
        <w:rPr>
          <w:color w:val="000000"/>
          <w:sz w:val="28"/>
          <w:szCs w:val="28"/>
        </w:rPr>
        <w:t>Аукцион считается оконченным, если по истечении 15 минут после последнего предложения о цене договора (цене лота) ни один из участников не предложил новую цену договора (цену лота) (при этом «шаг аукциона» составляет не ниже 0,5 процента начальной (максимальной) цены договора (цены лота) без учета НДС). Средствами ЭТЗП фиксируется последнее и предпоследнее предложение о цене договора (цене лота) и регистрационные номера участников, сделавших такие предложения.</w:t>
      </w:r>
    </w:p>
    <w:p w:rsidR="00983BAB" w:rsidRPr="00DE7FA5" w:rsidRDefault="00983BAB" w:rsidP="00983BAB">
      <w:pPr>
        <w:pStyle w:val="a6"/>
        <w:ind w:left="0" w:firstLine="709"/>
        <w:jc w:val="both"/>
        <w:rPr>
          <w:color w:val="000000"/>
          <w:sz w:val="28"/>
          <w:szCs w:val="28"/>
        </w:rPr>
      </w:pPr>
      <w:r w:rsidRPr="00983BAB">
        <w:rPr>
          <w:color w:val="000000"/>
          <w:sz w:val="28"/>
          <w:szCs w:val="28"/>
        </w:rPr>
        <w:t>В случае технического сбоя в работе ЭТЗП при проведении аукциона дата его проведения может быть перенесена. В случае если о техническом сбое в работе электронной площадки стало известно после проведения аукциона, аукцион может быть проведен повторно. Соответствующее уведомление с указанием даты и времени проведения аукциона размещается на сайтах не позднее 3 (трех) дней с даты его подписания, а также направляется участникам аукциона через личный кабинет.</w:t>
      </w:r>
    </w:p>
    <w:p w:rsidR="00CF3DB8" w:rsidRPr="00DE7FA5" w:rsidRDefault="00CF3DB8" w:rsidP="00983BAB">
      <w:pPr>
        <w:pStyle w:val="a6"/>
        <w:numPr>
          <w:ilvl w:val="2"/>
          <w:numId w:val="22"/>
        </w:numPr>
        <w:ind w:left="0" w:firstLine="709"/>
        <w:jc w:val="both"/>
        <w:rPr>
          <w:color w:val="000000"/>
          <w:sz w:val="28"/>
          <w:szCs w:val="28"/>
        </w:rPr>
      </w:pPr>
      <w:r w:rsidRPr="00DE7FA5">
        <w:rPr>
          <w:color w:val="000000"/>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CF3DB8" w:rsidRDefault="00CF3DB8" w:rsidP="00CF3DB8">
      <w:pPr>
        <w:pStyle w:val="a6"/>
        <w:numPr>
          <w:ilvl w:val="2"/>
          <w:numId w:val="22"/>
        </w:numPr>
        <w:ind w:left="0" w:firstLine="709"/>
        <w:jc w:val="both"/>
        <w:rPr>
          <w:color w:val="000000"/>
          <w:sz w:val="28"/>
          <w:szCs w:val="28"/>
        </w:rPr>
      </w:pPr>
      <w:r w:rsidRPr="00DE7FA5">
        <w:rPr>
          <w:color w:val="000000"/>
          <w:sz w:val="28"/>
          <w:szCs w:val="28"/>
        </w:rPr>
        <w:t xml:space="preserve">Информация о ходе аукциона отображается на странице аукциона на сайте </w:t>
      </w:r>
      <w:r w:rsidRPr="00DE7FA5">
        <w:rPr>
          <w:sz w:val="28"/>
          <w:szCs w:val="28"/>
        </w:rPr>
        <w:t>ЭТЗП</w:t>
      </w:r>
      <w:r w:rsidRPr="0086722A">
        <w:rPr>
          <w:color w:val="000000"/>
          <w:sz w:val="28"/>
          <w:szCs w:val="28"/>
        </w:rPr>
        <w:t>.</w:t>
      </w:r>
    </w:p>
    <w:p w:rsidR="0086722A" w:rsidRPr="00DE7FA5" w:rsidRDefault="0086722A" w:rsidP="0086722A">
      <w:pPr>
        <w:pStyle w:val="a6"/>
        <w:numPr>
          <w:ilvl w:val="2"/>
          <w:numId w:val="22"/>
        </w:numPr>
        <w:tabs>
          <w:tab w:val="left" w:pos="1560"/>
        </w:tabs>
        <w:ind w:left="0" w:firstLine="709"/>
        <w:jc w:val="both"/>
        <w:rPr>
          <w:color w:val="000000"/>
          <w:sz w:val="28"/>
          <w:szCs w:val="28"/>
        </w:rPr>
      </w:pPr>
      <w:r w:rsidRPr="0086722A">
        <w:rPr>
          <w:color w:val="000000"/>
          <w:sz w:val="28"/>
          <w:szCs w:val="28"/>
        </w:rPr>
        <w:t xml:space="preserve">Если пунктом 1.11 аукционной документации установлен приоритет товаров </w:t>
      </w:r>
      <w:r w:rsidRPr="0086722A">
        <w:rPr>
          <w:bCs/>
          <w:color w:val="000000"/>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6.14 аукционной документации.</w:t>
      </w:r>
    </w:p>
    <w:p w:rsidR="00CF3DB8" w:rsidRPr="00DE7FA5" w:rsidRDefault="00CF3DB8" w:rsidP="00CF3DB8">
      <w:pPr>
        <w:pStyle w:val="a6"/>
        <w:ind w:left="709"/>
        <w:jc w:val="both"/>
        <w:rPr>
          <w:color w:val="000000"/>
          <w:sz w:val="28"/>
          <w:szCs w:val="28"/>
        </w:rPr>
      </w:pPr>
    </w:p>
    <w:p w:rsidR="00CF3DB8" w:rsidRPr="00DE7FA5" w:rsidRDefault="00CF3DB8" w:rsidP="00CF3DB8">
      <w:pPr>
        <w:pStyle w:val="3"/>
        <w:numPr>
          <w:ilvl w:val="1"/>
          <w:numId w:val="22"/>
        </w:numPr>
        <w:spacing w:before="0" w:after="0"/>
        <w:ind w:hanging="579"/>
        <w:jc w:val="both"/>
        <w:rPr>
          <w:rFonts w:ascii="Times New Roman" w:hAnsi="Times New Roman" w:cs="Times New Roman"/>
          <w:sz w:val="28"/>
          <w:szCs w:val="28"/>
        </w:rPr>
      </w:pPr>
      <w:r w:rsidRPr="00DE7FA5">
        <w:rPr>
          <w:rFonts w:ascii="Times New Roman" w:hAnsi="Times New Roman" w:cs="Times New Roman"/>
          <w:sz w:val="28"/>
          <w:szCs w:val="28"/>
        </w:rPr>
        <w:t xml:space="preserve"> Признание аукциона несостоявшимся</w:t>
      </w:r>
    </w:p>
    <w:p w:rsidR="00CF3DB8" w:rsidRPr="00DE7FA5" w:rsidRDefault="00CF3DB8" w:rsidP="00CF3DB8">
      <w:pPr>
        <w:rPr>
          <w:sz w:val="28"/>
          <w:szCs w:val="28"/>
        </w:rPr>
      </w:pP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 xml:space="preserve">Аукцион </w:t>
      </w:r>
      <w:r w:rsidRPr="00DE7FA5">
        <w:rPr>
          <w:sz w:val="28"/>
          <w:szCs w:val="28"/>
        </w:rPr>
        <w:t xml:space="preserve">(в том числе в части отдельных лотов) </w:t>
      </w:r>
      <w:r w:rsidRPr="00DE7FA5">
        <w:rPr>
          <w:color w:val="000000"/>
          <w:sz w:val="28"/>
          <w:szCs w:val="28"/>
        </w:rPr>
        <w:t xml:space="preserve">признается состоявшимся, если к участию в аукционе </w:t>
      </w:r>
      <w:r w:rsidRPr="00DE7FA5">
        <w:rPr>
          <w:sz w:val="28"/>
          <w:szCs w:val="28"/>
        </w:rPr>
        <w:t xml:space="preserve">(в том числе в части отдельных лотов) </w:t>
      </w:r>
      <w:r w:rsidRPr="00DE7FA5">
        <w:rPr>
          <w:color w:val="000000"/>
          <w:sz w:val="28"/>
          <w:szCs w:val="28"/>
        </w:rPr>
        <w:t>допущено не менее 2 (двух) участников.</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 xml:space="preserve">Аукцион </w:t>
      </w:r>
      <w:r w:rsidRPr="00DE7FA5">
        <w:rPr>
          <w:sz w:val="28"/>
          <w:szCs w:val="28"/>
        </w:rPr>
        <w:t xml:space="preserve">(в том числе в части отдельных лотов) </w:t>
      </w:r>
      <w:r w:rsidRPr="00DE7FA5">
        <w:rPr>
          <w:color w:val="000000"/>
          <w:sz w:val="28"/>
          <w:szCs w:val="28"/>
        </w:rPr>
        <w:t>признается несостоявшимся, если:</w:t>
      </w:r>
    </w:p>
    <w:p w:rsidR="00CF3DB8" w:rsidRPr="00DE7FA5" w:rsidRDefault="00CF3DB8" w:rsidP="00CF3DB8">
      <w:pPr>
        <w:pStyle w:val="a8"/>
        <w:suppressAutoHyphens/>
        <w:rPr>
          <w:color w:val="000000"/>
          <w:sz w:val="28"/>
          <w:szCs w:val="28"/>
        </w:rPr>
      </w:pPr>
      <w:r w:rsidRPr="00DE7FA5">
        <w:rPr>
          <w:color w:val="000000"/>
          <w:sz w:val="28"/>
          <w:szCs w:val="28"/>
        </w:rPr>
        <w:t xml:space="preserve">1) на участие в аукционе </w:t>
      </w:r>
      <w:r w:rsidRPr="00DE7FA5">
        <w:rPr>
          <w:sz w:val="28"/>
          <w:szCs w:val="28"/>
        </w:rPr>
        <w:t xml:space="preserve">(в том числе в части отдельных лотов) </w:t>
      </w:r>
      <w:r w:rsidRPr="00DE7FA5">
        <w:rPr>
          <w:color w:val="000000"/>
          <w:sz w:val="28"/>
          <w:szCs w:val="28"/>
        </w:rPr>
        <w:t>не подано ни одной аукционной заявки;</w:t>
      </w:r>
    </w:p>
    <w:p w:rsidR="00CF3DB8" w:rsidRPr="00DE7FA5" w:rsidRDefault="00CF3DB8" w:rsidP="00CF3DB8">
      <w:pPr>
        <w:pStyle w:val="a8"/>
        <w:suppressAutoHyphens/>
        <w:rPr>
          <w:color w:val="000000"/>
          <w:sz w:val="28"/>
          <w:szCs w:val="28"/>
        </w:rPr>
      </w:pPr>
      <w:r w:rsidRPr="00DE7FA5">
        <w:rPr>
          <w:color w:val="000000"/>
          <w:sz w:val="28"/>
          <w:szCs w:val="28"/>
        </w:rPr>
        <w:t xml:space="preserve">2) на участие в аукционе </w:t>
      </w:r>
      <w:r w:rsidRPr="00DE7FA5">
        <w:rPr>
          <w:sz w:val="28"/>
          <w:szCs w:val="28"/>
        </w:rPr>
        <w:t>(в том числе в части отдельных лотов)</w:t>
      </w:r>
      <w:r w:rsidRPr="00DE7FA5">
        <w:rPr>
          <w:color w:val="000000"/>
          <w:sz w:val="28"/>
          <w:szCs w:val="28"/>
        </w:rPr>
        <w:t xml:space="preserve"> подана одна аукционная заявка;</w:t>
      </w:r>
    </w:p>
    <w:p w:rsidR="00CF3DB8" w:rsidRPr="00DE7FA5" w:rsidRDefault="00CF3DB8" w:rsidP="00CF3DB8">
      <w:pPr>
        <w:pStyle w:val="a8"/>
        <w:suppressAutoHyphens/>
        <w:rPr>
          <w:color w:val="000000"/>
          <w:sz w:val="28"/>
          <w:szCs w:val="28"/>
        </w:rPr>
      </w:pPr>
      <w:r w:rsidRPr="00DE7FA5">
        <w:rPr>
          <w:color w:val="000000"/>
          <w:sz w:val="28"/>
          <w:szCs w:val="28"/>
        </w:rPr>
        <w:t xml:space="preserve">3) по итогам рассмотрения аукционных заявок к участию в аукционе </w:t>
      </w:r>
      <w:r w:rsidRPr="00DE7FA5">
        <w:rPr>
          <w:sz w:val="28"/>
          <w:szCs w:val="28"/>
        </w:rPr>
        <w:t xml:space="preserve">(в том числе в части отдельных лотов) </w:t>
      </w:r>
      <w:r w:rsidRPr="00DE7FA5">
        <w:rPr>
          <w:color w:val="000000"/>
          <w:sz w:val="28"/>
          <w:szCs w:val="28"/>
        </w:rPr>
        <w:t>допущен один участник;</w:t>
      </w:r>
    </w:p>
    <w:p w:rsidR="00CF3DB8" w:rsidRPr="00DE7FA5" w:rsidRDefault="00CF3DB8" w:rsidP="00CF3DB8">
      <w:pPr>
        <w:pStyle w:val="a8"/>
        <w:suppressAutoHyphens/>
        <w:rPr>
          <w:color w:val="000000"/>
          <w:sz w:val="28"/>
          <w:szCs w:val="28"/>
        </w:rPr>
      </w:pPr>
      <w:r w:rsidRPr="00DE7FA5">
        <w:rPr>
          <w:color w:val="000000"/>
          <w:sz w:val="28"/>
          <w:szCs w:val="28"/>
        </w:rPr>
        <w:t xml:space="preserve">4) ни один из участников не допущен к участию в аукционе </w:t>
      </w:r>
      <w:r w:rsidRPr="00DE7FA5">
        <w:rPr>
          <w:sz w:val="28"/>
          <w:szCs w:val="28"/>
        </w:rPr>
        <w:t>(в том числе в части отдельных лотов)</w:t>
      </w:r>
      <w:r w:rsidRPr="00DE7FA5">
        <w:rPr>
          <w:color w:val="000000"/>
          <w:sz w:val="28"/>
          <w:szCs w:val="28"/>
        </w:rPr>
        <w:t>;</w:t>
      </w:r>
    </w:p>
    <w:p w:rsidR="00CF3DB8" w:rsidRPr="00DE7FA5" w:rsidRDefault="00CF3DB8" w:rsidP="00CF3DB8">
      <w:pPr>
        <w:pStyle w:val="a8"/>
        <w:suppressAutoHyphens/>
        <w:rPr>
          <w:color w:val="000000"/>
          <w:sz w:val="28"/>
          <w:szCs w:val="28"/>
        </w:rPr>
      </w:pPr>
      <w:r w:rsidRPr="00DE7FA5">
        <w:rPr>
          <w:color w:val="000000"/>
          <w:sz w:val="28"/>
          <w:szCs w:val="28"/>
        </w:rPr>
        <w:t xml:space="preserve">5) на аукцион </w:t>
      </w:r>
      <w:r w:rsidRPr="00DE7FA5">
        <w:rPr>
          <w:sz w:val="28"/>
          <w:szCs w:val="28"/>
        </w:rPr>
        <w:t xml:space="preserve">(в том числе в части отдельных лотов) </w:t>
      </w:r>
      <w:r w:rsidRPr="00DE7FA5">
        <w:rPr>
          <w:color w:val="000000"/>
          <w:sz w:val="28"/>
          <w:szCs w:val="28"/>
        </w:rPr>
        <w:t>явился один участник (за исключением аукциона в электронной форме);</w:t>
      </w:r>
    </w:p>
    <w:p w:rsidR="00CF3DB8" w:rsidRPr="00DE7FA5" w:rsidRDefault="00CF3DB8" w:rsidP="00CF3DB8">
      <w:pPr>
        <w:pStyle w:val="a8"/>
        <w:suppressAutoHyphens/>
        <w:rPr>
          <w:color w:val="000000"/>
          <w:sz w:val="28"/>
          <w:szCs w:val="28"/>
        </w:rPr>
      </w:pPr>
      <w:r w:rsidRPr="00DE7FA5">
        <w:rPr>
          <w:color w:val="000000"/>
          <w:sz w:val="28"/>
          <w:szCs w:val="28"/>
        </w:rPr>
        <w:t xml:space="preserve">6) на аукцион </w:t>
      </w:r>
      <w:r w:rsidRPr="00DE7FA5">
        <w:rPr>
          <w:sz w:val="28"/>
          <w:szCs w:val="28"/>
        </w:rPr>
        <w:t xml:space="preserve">(в том числе в части отдельных лотов) </w:t>
      </w:r>
      <w:r w:rsidRPr="00DE7FA5">
        <w:rPr>
          <w:color w:val="000000"/>
          <w:sz w:val="28"/>
          <w:szCs w:val="28"/>
        </w:rPr>
        <w:t>не явился ни один из участников (за исключением аукциона в электронной форме);</w:t>
      </w:r>
    </w:p>
    <w:p w:rsidR="00CF3DB8" w:rsidRPr="00DE7FA5" w:rsidRDefault="00CF3DB8" w:rsidP="00CF3DB8">
      <w:pPr>
        <w:pStyle w:val="a8"/>
        <w:suppressAutoHyphens/>
        <w:rPr>
          <w:color w:val="000000"/>
          <w:sz w:val="28"/>
          <w:szCs w:val="28"/>
        </w:rPr>
      </w:pPr>
      <w:r w:rsidRPr="00DE7FA5">
        <w:rPr>
          <w:color w:val="000000"/>
          <w:sz w:val="28"/>
          <w:szCs w:val="28"/>
        </w:rPr>
        <w:t xml:space="preserve">7) в ходе проведения аукциона </w:t>
      </w:r>
      <w:r w:rsidRPr="00DE7FA5">
        <w:rPr>
          <w:sz w:val="28"/>
          <w:szCs w:val="28"/>
        </w:rPr>
        <w:t xml:space="preserve">(в том числе в части отдельных лотов) </w:t>
      </w:r>
      <w:r w:rsidRPr="00DE7FA5">
        <w:rPr>
          <w:color w:val="000000"/>
          <w:sz w:val="28"/>
          <w:szCs w:val="28"/>
        </w:rPr>
        <w:t>не поступили предложения о более низкой цене договора (цене лота), чем начальная (максимальная) цена договора (цена лота) без учета НДС, «шаг аукциона» снижен до минимального размера и после троекратного объявления последнего предложения о начальной (максимальной) цене договора (цене лота)</w:t>
      </w:r>
      <w:r w:rsidRPr="00DE7FA5">
        <w:rPr>
          <w:i/>
          <w:color w:val="000000"/>
          <w:sz w:val="28"/>
          <w:szCs w:val="28"/>
        </w:rPr>
        <w:t xml:space="preserve"> </w:t>
      </w:r>
      <w:r w:rsidRPr="00DE7FA5">
        <w:rPr>
          <w:color w:val="000000"/>
          <w:sz w:val="28"/>
          <w:szCs w:val="28"/>
        </w:rPr>
        <w:t>не поступило ни одного предложения с более низкой ценой договора (ценой лота).</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 xml:space="preserve">Если аукцион </w:t>
      </w:r>
      <w:r w:rsidRPr="00DE7FA5">
        <w:rPr>
          <w:sz w:val="28"/>
          <w:szCs w:val="28"/>
        </w:rPr>
        <w:t xml:space="preserve">(в том числе в части отдельных лотов) </w:t>
      </w:r>
      <w:r w:rsidRPr="00DE7FA5">
        <w:rPr>
          <w:color w:val="000000"/>
          <w:sz w:val="28"/>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sidRPr="00DE7FA5">
        <w:rPr>
          <w:sz w:val="28"/>
          <w:szCs w:val="28"/>
        </w:rPr>
        <w:t>(в том числе в части отдельных лотов)</w:t>
      </w:r>
      <w:r w:rsidRPr="00DE7FA5">
        <w:rPr>
          <w:color w:val="000000"/>
          <w:sz w:val="28"/>
          <w:szCs w:val="28"/>
        </w:rPr>
        <w:t xml:space="preserve"> и его аукционная заявка соответствует требованиям, изложенным в аукционной документации, а также с единственным допущенным к аукциону </w:t>
      </w:r>
      <w:r w:rsidRPr="00DE7FA5">
        <w:rPr>
          <w:sz w:val="28"/>
          <w:szCs w:val="28"/>
        </w:rPr>
        <w:t xml:space="preserve">(в том числе в части отдельных лотов) </w:t>
      </w:r>
      <w:r w:rsidRPr="00DE7FA5">
        <w:rPr>
          <w:color w:val="000000"/>
          <w:sz w:val="28"/>
          <w:szCs w:val="28"/>
        </w:rPr>
        <w:t xml:space="preserve">участником, с участником, который один явился на аукцион </w:t>
      </w:r>
      <w:r w:rsidRPr="00DE7FA5">
        <w:rPr>
          <w:sz w:val="28"/>
          <w:szCs w:val="28"/>
        </w:rPr>
        <w:t>(в том числе в части отдельных лотов)</w:t>
      </w:r>
      <w:r w:rsidRPr="00DE7FA5">
        <w:rPr>
          <w:color w:val="000000"/>
          <w:sz w:val="28"/>
          <w:szCs w:val="28"/>
        </w:rPr>
        <w:t xml:space="preserve">, может быть заключен договор в порядке, установленном нормативными документами заказчика. </w:t>
      </w:r>
    </w:p>
    <w:p w:rsidR="00CF3DB8" w:rsidRPr="00DE7FA5" w:rsidRDefault="00CF3DB8" w:rsidP="00CF3DB8">
      <w:pPr>
        <w:pStyle w:val="a8"/>
        <w:suppressAutoHyphens/>
        <w:rPr>
          <w:rFonts w:eastAsia="Times New Roman"/>
          <w:color w:val="000000"/>
          <w:sz w:val="28"/>
          <w:szCs w:val="28"/>
        </w:rPr>
      </w:pPr>
      <w:r w:rsidRPr="00DE7FA5">
        <w:rPr>
          <w:color w:val="000000"/>
          <w:sz w:val="28"/>
          <w:szCs w:val="28"/>
        </w:rPr>
        <w:t>Цена заключаемого договора не может быть выше начальной (максимальной) цены договора (цены лота).</w:t>
      </w:r>
      <w:r w:rsidRPr="00DE7FA5">
        <w:rPr>
          <w:rFonts w:eastAsia="Times New Roman"/>
          <w:color w:val="000000"/>
          <w:sz w:val="28"/>
          <w:szCs w:val="28"/>
        </w:rPr>
        <w:t xml:space="preserve"> </w:t>
      </w:r>
    </w:p>
    <w:p w:rsidR="00CF3DB8" w:rsidRPr="00DE7FA5" w:rsidRDefault="00CF3DB8" w:rsidP="00CF3DB8">
      <w:pPr>
        <w:pStyle w:val="a8"/>
        <w:suppressAutoHyphens/>
        <w:rPr>
          <w:color w:val="000000"/>
          <w:sz w:val="28"/>
          <w:szCs w:val="28"/>
        </w:rPr>
      </w:pPr>
      <w:r w:rsidRPr="00DE7FA5">
        <w:rPr>
          <w:color w:val="000000"/>
          <w:sz w:val="28"/>
          <w:szCs w:val="28"/>
        </w:rPr>
        <w:t>Цена заключаемого договора согласовывается с уполномоченным на согласование цен органом заказчика в установленном порядке.</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 xml:space="preserve">Если аукцион </w:t>
      </w:r>
      <w:r w:rsidRPr="00DE7FA5">
        <w:rPr>
          <w:sz w:val="28"/>
          <w:szCs w:val="28"/>
        </w:rPr>
        <w:t xml:space="preserve">(в том числе в части отдельных лотов) </w:t>
      </w:r>
      <w:r w:rsidRPr="00DE7FA5">
        <w:rPr>
          <w:color w:val="000000"/>
          <w:sz w:val="28"/>
          <w:szCs w:val="28"/>
        </w:rPr>
        <w:t xml:space="preserve">признан несостоявшимся, заказчик вправе объявить новый аукцион </w:t>
      </w:r>
      <w:r w:rsidRPr="00DE7FA5">
        <w:rPr>
          <w:sz w:val="28"/>
          <w:szCs w:val="28"/>
        </w:rPr>
        <w:t xml:space="preserve">(в том числе в части отдельных лотов) </w:t>
      </w:r>
      <w:r w:rsidRPr="00DE7FA5">
        <w:rPr>
          <w:color w:val="000000"/>
          <w:sz w:val="28"/>
          <w:szCs w:val="28"/>
        </w:rPr>
        <w:t>или осуществить закупку другим способом.</w:t>
      </w:r>
    </w:p>
    <w:p w:rsidR="00CF3DB8" w:rsidRPr="00DE7FA5" w:rsidRDefault="00CF3DB8" w:rsidP="00CF3DB8">
      <w:pPr>
        <w:pStyle w:val="a6"/>
        <w:ind w:left="709" w:firstLine="142"/>
        <w:jc w:val="both"/>
        <w:rPr>
          <w:color w:val="000000"/>
          <w:sz w:val="28"/>
          <w:szCs w:val="28"/>
        </w:rPr>
      </w:pPr>
    </w:p>
    <w:p w:rsidR="00CF3DB8" w:rsidRPr="00DE7FA5" w:rsidRDefault="00CF3DB8" w:rsidP="00CF3DB8">
      <w:pPr>
        <w:pStyle w:val="3"/>
        <w:numPr>
          <w:ilvl w:val="1"/>
          <w:numId w:val="22"/>
        </w:numPr>
        <w:spacing w:before="0" w:after="0"/>
        <w:ind w:hanging="579"/>
        <w:jc w:val="both"/>
        <w:rPr>
          <w:rFonts w:ascii="Times New Roman" w:hAnsi="Times New Roman" w:cs="Times New Roman"/>
          <w:color w:val="000000"/>
          <w:sz w:val="28"/>
          <w:szCs w:val="28"/>
        </w:rPr>
      </w:pPr>
      <w:r w:rsidRPr="00DE7FA5">
        <w:rPr>
          <w:rFonts w:ascii="Times New Roman" w:hAnsi="Times New Roman" w:cs="Times New Roman"/>
          <w:color w:val="000000"/>
          <w:sz w:val="28"/>
          <w:szCs w:val="28"/>
        </w:rPr>
        <w:t xml:space="preserve"> Особенности проведения аукциона с ограниченным участием</w:t>
      </w:r>
    </w:p>
    <w:p w:rsidR="00CF3DB8" w:rsidRPr="00DE7FA5" w:rsidRDefault="00CF3DB8" w:rsidP="00CF3DB8">
      <w:pPr>
        <w:rPr>
          <w:color w:val="000000"/>
          <w:sz w:val="28"/>
          <w:szCs w:val="28"/>
        </w:rPr>
      </w:pP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При проведении аукциона с ограниченным участием заказчик рассылает участникам, признанным на момент размещения информации о проведении аукциона на сайтах, прошедшими квалификационный отбор, указанный в пункте 1.4 аукционной документации, извещение о проведении аукциона с ограниченным участием и аукционную документацию, а также размещает их на сайтах.</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Извещение о проведении аукциона с ограниченным участием, а также аукционная документация могут направляться участникам с использованием любых средств связи, при условии подтверждения получения извещения, в том числе в электронной форме. При проведении аукциона с ограниченным участием в электронной форме – средствами ЭТЗП через личный кабинет участника электронных процедур.</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Аукционная заявка должна содержать:</w:t>
      </w:r>
    </w:p>
    <w:p w:rsidR="00CF3DB8" w:rsidRPr="00DE7FA5" w:rsidRDefault="00CF3DB8" w:rsidP="00CF3DB8">
      <w:pPr>
        <w:pStyle w:val="a8"/>
        <w:suppressAutoHyphens/>
        <w:rPr>
          <w:color w:val="000000"/>
          <w:sz w:val="28"/>
          <w:szCs w:val="28"/>
        </w:rPr>
      </w:pPr>
      <w:r w:rsidRPr="00DE7FA5">
        <w:rPr>
          <w:color w:val="000000"/>
          <w:sz w:val="28"/>
          <w:szCs w:val="28"/>
        </w:rPr>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DE7FA5" w:rsidRDefault="00CF3DB8" w:rsidP="00CF3DB8">
      <w:pPr>
        <w:pStyle w:val="a8"/>
        <w:suppressAutoHyphens/>
        <w:rPr>
          <w:color w:val="000000"/>
          <w:sz w:val="28"/>
          <w:szCs w:val="28"/>
        </w:rPr>
      </w:pPr>
      <w:r w:rsidRPr="00DE7FA5">
        <w:rPr>
          <w:color w:val="000000"/>
          <w:sz w:val="28"/>
          <w:szCs w:val="28"/>
        </w:rPr>
        <w:t>б) заявку на участие в аукционе, заполненную в соответствии с приложением № 1 к аукционной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DE7FA5" w:rsidRDefault="00CF3DB8" w:rsidP="00CF3DB8">
      <w:pPr>
        <w:pStyle w:val="a8"/>
        <w:suppressAutoHyphens/>
        <w:rPr>
          <w:color w:val="000000"/>
          <w:sz w:val="28"/>
          <w:szCs w:val="28"/>
        </w:rPr>
      </w:pPr>
      <w:r w:rsidRPr="00DE7FA5">
        <w:rPr>
          <w:color w:val="000000"/>
          <w:sz w:val="28"/>
          <w:szCs w:val="28"/>
        </w:rPr>
        <w:t xml:space="preserve">в) сведения об участнике, оформленные в соответствии с приложением </w:t>
      </w:r>
      <w:r w:rsidRPr="00DE7FA5">
        <w:rPr>
          <w:color w:val="000000"/>
          <w:sz w:val="28"/>
          <w:szCs w:val="28"/>
        </w:rPr>
        <w:br/>
        <w:t>№ 2 к аукционной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DE7FA5" w:rsidRDefault="00CF3DB8" w:rsidP="00CF3DB8">
      <w:pPr>
        <w:pStyle w:val="a8"/>
        <w:suppressAutoHyphens/>
        <w:rPr>
          <w:color w:val="000000"/>
          <w:sz w:val="28"/>
          <w:szCs w:val="28"/>
        </w:rPr>
      </w:pPr>
      <w:r w:rsidRPr="00DE7FA5">
        <w:rPr>
          <w:color w:val="000000"/>
          <w:sz w:val="28"/>
          <w:szCs w:val="28"/>
        </w:rPr>
        <w:t xml:space="preserve">г) </w:t>
      </w:r>
      <w:r w:rsidRPr="00DE7FA5">
        <w:rPr>
          <w:sz w:val="28"/>
          <w:szCs w:val="28"/>
        </w:rPr>
        <w:t>документы, подтверждающие полномочия лица, подписавшего аукционную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CF3DB8" w:rsidRPr="00DE7FA5" w:rsidRDefault="00CF3DB8" w:rsidP="00CF3DB8">
      <w:pPr>
        <w:pStyle w:val="a8"/>
        <w:suppressAutoHyphens/>
        <w:rPr>
          <w:color w:val="000000"/>
          <w:sz w:val="28"/>
          <w:szCs w:val="28"/>
        </w:rPr>
      </w:pPr>
      <w:r w:rsidRPr="00DE7FA5">
        <w:rPr>
          <w:color w:val="000000"/>
          <w:sz w:val="28"/>
          <w:szCs w:val="28"/>
        </w:rPr>
        <w:t xml:space="preserve">д) документы, предусмотренные пунктами </w:t>
      </w:r>
      <w:r w:rsidR="000F302B" w:rsidRPr="00DE7FA5">
        <w:rPr>
          <w:color w:val="000000"/>
          <w:sz w:val="28"/>
          <w:szCs w:val="28"/>
        </w:rPr>
        <w:t xml:space="preserve">2, 7.7 </w:t>
      </w:r>
      <w:r w:rsidRPr="00DE7FA5">
        <w:rPr>
          <w:color w:val="000000"/>
          <w:sz w:val="28"/>
          <w:szCs w:val="28"/>
        </w:rPr>
        <w:t xml:space="preserve">аукционной документации </w:t>
      </w:r>
      <w:r w:rsidRPr="00DE7FA5">
        <w:rPr>
          <w:sz w:val="28"/>
          <w:szCs w:val="28"/>
        </w:rPr>
        <w:t>(если представление документов предусмотрено данными пунктами)</w:t>
      </w:r>
      <w:r w:rsidRPr="00DE7FA5">
        <w:rPr>
          <w:color w:val="000000"/>
          <w:sz w:val="28"/>
          <w:szCs w:val="28"/>
        </w:rPr>
        <w:t xml:space="preserve">. Перечень документов и порядок их оформления указываются в пунктах </w:t>
      </w:r>
      <w:r w:rsidR="000F302B" w:rsidRPr="00DE7FA5">
        <w:rPr>
          <w:color w:val="000000"/>
          <w:sz w:val="28"/>
          <w:szCs w:val="28"/>
        </w:rPr>
        <w:t xml:space="preserve">2, 7.7 </w:t>
      </w:r>
      <w:r w:rsidRPr="00DE7FA5">
        <w:rPr>
          <w:color w:val="000000"/>
          <w:sz w:val="28"/>
          <w:szCs w:val="28"/>
        </w:rPr>
        <w:t>аукционной документации;</w:t>
      </w:r>
    </w:p>
    <w:p w:rsidR="00CF3DB8" w:rsidRPr="00DE7FA5" w:rsidRDefault="00CF3DB8" w:rsidP="00CF3DB8">
      <w:pPr>
        <w:pStyle w:val="a8"/>
        <w:suppressAutoHyphens/>
        <w:rPr>
          <w:sz w:val="28"/>
          <w:szCs w:val="28"/>
        </w:rPr>
      </w:pPr>
      <w:r w:rsidRPr="00DE7FA5">
        <w:rPr>
          <w:color w:val="000000"/>
          <w:sz w:val="28"/>
          <w:szCs w:val="28"/>
        </w:rPr>
        <w:t xml:space="preserve">е) план привлечения к исполнению договора </w:t>
      </w:r>
      <w:r w:rsidRPr="00DE7FA5">
        <w:rPr>
          <w:sz w:val="28"/>
          <w:szCs w:val="28"/>
        </w:rPr>
        <w:t xml:space="preserve">субподрядчиков (соисполнителей) </w:t>
      </w:r>
      <w:r w:rsidRPr="00DE7FA5">
        <w:rPr>
          <w:color w:val="000000"/>
          <w:sz w:val="28"/>
          <w:szCs w:val="28"/>
        </w:rPr>
        <w:t xml:space="preserve">из числа субъектов малого и среднего предпринимательства (если требование о привлечении </w:t>
      </w:r>
      <w:r w:rsidRPr="00DE7FA5">
        <w:rPr>
          <w:sz w:val="28"/>
          <w:szCs w:val="28"/>
        </w:rPr>
        <w:t xml:space="preserve">к исполнению договора субподрядчиков (соисполнителей) </w:t>
      </w:r>
      <w:r w:rsidRPr="00DE7FA5">
        <w:rPr>
          <w:color w:val="000000"/>
          <w:sz w:val="28"/>
          <w:szCs w:val="28"/>
        </w:rPr>
        <w:t xml:space="preserve">из числа субъектов малого и среднего предпринимательства предусмотрено в пункте 1.4 аукционной документации), оформленный и заверенный по форме приложения № </w:t>
      </w:r>
      <w:r w:rsidR="000F2D9A">
        <w:rPr>
          <w:color w:val="000000"/>
          <w:sz w:val="28"/>
          <w:szCs w:val="28"/>
        </w:rPr>
        <w:t>8</w:t>
      </w:r>
      <w:r w:rsidRPr="00DE7FA5">
        <w:rPr>
          <w:color w:val="000000"/>
          <w:sz w:val="28"/>
          <w:szCs w:val="28"/>
        </w:rPr>
        <w:t xml:space="preserve"> к аукционной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DE7FA5" w:rsidRDefault="00CF3DB8" w:rsidP="00CF3DB8">
      <w:pPr>
        <w:pStyle w:val="a8"/>
        <w:suppressAutoHyphens/>
        <w:rPr>
          <w:sz w:val="28"/>
          <w:szCs w:val="28"/>
        </w:rPr>
      </w:pPr>
      <w:r w:rsidRPr="00DE7FA5">
        <w:rPr>
          <w:sz w:val="28"/>
          <w:szCs w:val="28"/>
        </w:rPr>
        <w:t xml:space="preserve">ж) </w:t>
      </w:r>
      <w:r w:rsidR="00C818E0" w:rsidRPr="00DE7FA5">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декларацию/ии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 </w:t>
      </w:r>
      <w:r w:rsidR="007718FE">
        <w:rPr>
          <w:bCs/>
          <w:sz w:val="28"/>
          <w:szCs w:val="28"/>
        </w:rPr>
        <w:t>10</w:t>
      </w:r>
      <w:r w:rsidR="00C818E0" w:rsidRPr="00DE7FA5">
        <w:rPr>
          <w:bCs/>
          <w:sz w:val="28"/>
          <w:szCs w:val="28"/>
        </w:rPr>
        <w:t xml:space="preserve"> к аукционной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D54B7E">
        <w:rPr>
          <w:bCs/>
          <w:sz w:val="28"/>
          <w:szCs w:val="28"/>
        </w:rPr>
        <w:t xml:space="preserve">, в указанном реестре </w:t>
      </w:r>
      <w:r w:rsidR="00C818E0" w:rsidRPr="00DE7FA5">
        <w:rPr>
          <w:bCs/>
          <w:sz w:val="28"/>
          <w:szCs w:val="28"/>
        </w:rPr>
        <w:t xml:space="preserve"> </w:t>
      </w:r>
      <w:r w:rsidR="00C818E0" w:rsidRPr="00DE7FA5">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аукционной документации). </w:t>
      </w:r>
      <w:r w:rsidR="00D54B7E">
        <w:rPr>
          <w:sz w:val="28"/>
          <w:szCs w:val="28"/>
        </w:rPr>
        <w:t xml:space="preserve">Документы предоставляются </w:t>
      </w:r>
      <w:r w:rsidR="00D54B7E" w:rsidRPr="009B77E9">
        <w:rPr>
          <w:bCs/>
          <w:sz w:val="28"/>
          <w:szCs w:val="28"/>
        </w:rPr>
        <w:t>в отношении каждого субподрядчика (соисполнителя), являющегося субъектом малого и среднего предпринимательства</w:t>
      </w:r>
      <w:r w:rsidR="00D54B7E">
        <w:rPr>
          <w:bCs/>
          <w:sz w:val="28"/>
          <w:szCs w:val="28"/>
        </w:rPr>
        <w:t>.</w:t>
      </w:r>
      <w:r w:rsidR="00D54B7E" w:rsidRPr="009B77E9">
        <w:rPr>
          <w:sz w:val="28"/>
          <w:szCs w:val="28"/>
        </w:rPr>
        <w:t xml:space="preserve"> </w:t>
      </w:r>
      <w:r w:rsidR="00C818E0" w:rsidRPr="00DE7FA5">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Pr="00DE7FA5">
        <w:rPr>
          <w:sz w:val="28"/>
          <w:szCs w:val="28"/>
        </w:rPr>
        <w:t>;</w:t>
      </w:r>
    </w:p>
    <w:p w:rsidR="00CF3DB8" w:rsidRDefault="00CF3DB8" w:rsidP="00CF3DB8">
      <w:pPr>
        <w:pStyle w:val="a8"/>
        <w:suppressAutoHyphens/>
        <w:rPr>
          <w:color w:val="000000"/>
          <w:sz w:val="28"/>
          <w:szCs w:val="28"/>
        </w:rPr>
      </w:pPr>
      <w:r w:rsidRPr="00DE7FA5">
        <w:rPr>
          <w:color w:val="000000"/>
          <w:sz w:val="28"/>
          <w:szCs w:val="28"/>
        </w:rPr>
        <w:t xml:space="preserve">з) документы, подтверждающие внесение обеспечения аукционной заявки (если в извещении и аукционной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000F302B" w:rsidRPr="00DE7FA5">
        <w:rPr>
          <w:color w:val="000000"/>
          <w:sz w:val="28"/>
          <w:szCs w:val="28"/>
        </w:rPr>
        <w:t>7</w:t>
      </w:r>
      <w:r w:rsidRPr="00DE7FA5">
        <w:rPr>
          <w:color w:val="000000"/>
          <w:sz w:val="28"/>
          <w:szCs w:val="28"/>
        </w:rPr>
        <w:t>.6.16 аукционной документации или платежное поручение о перечислении денежных средств.</w:t>
      </w:r>
      <w:r w:rsidRPr="00DE7FA5">
        <w:rPr>
          <w:rFonts w:eastAsia="Times New Roman"/>
          <w:sz w:val="28"/>
          <w:szCs w:val="28"/>
        </w:rPr>
        <w:t xml:space="preserve"> </w:t>
      </w:r>
      <w:r w:rsidRPr="00DE7FA5">
        <w:rPr>
          <w:color w:val="000000"/>
          <w:sz w:val="28"/>
          <w:szCs w:val="28"/>
        </w:rPr>
        <w:t>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r w:rsidR="00B4039E">
        <w:rPr>
          <w:color w:val="000000"/>
          <w:sz w:val="28"/>
          <w:szCs w:val="28"/>
        </w:rPr>
        <w:t>;</w:t>
      </w:r>
    </w:p>
    <w:p w:rsidR="00CE7914" w:rsidRPr="00DE7FA5" w:rsidRDefault="00CE7914" w:rsidP="00CF3DB8">
      <w:pPr>
        <w:pStyle w:val="a8"/>
        <w:suppressAutoHyphens/>
        <w:rPr>
          <w:color w:val="000000"/>
          <w:sz w:val="28"/>
          <w:szCs w:val="28"/>
        </w:rPr>
      </w:pPr>
      <w:r w:rsidRPr="00C04C48">
        <w:rPr>
          <w:color w:val="000000"/>
          <w:sz w:val="28"/>
          <w:szCs w:val="28"/>
        </w:rPr>
        <w:t xml:space="preserve">и) </w:t>
      </w:r>
      <w:r w:rsidRPr="00C04C48">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1.11 аукционной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Pr="00C04C48">
        <w:rPr>
          <w:color w:val="000000"/>
          <w:sz w:val="28"/>
          <w:szCs w:val="28"/>
        </w:rPr>
        <w:t>.</w:t>
      </w:r>
    </w:p>
    <w:p w:rsidR="00CF3DB8" w:rsidRPr="00DE7FA5" w:rsidRDefault="00CF3DB8" w:rsidP="00CF3DB8">
      <w:pPr>
        <w:pStyle w:val="a8"/>
        <w:suppressAutoHyphens/>
        <w:rPr>
          <w:color w:val="000000"/>
          <w:sz w:val="28"/>
          <w:szCs w:val="28"/>
        </w:rPr>
      </w:pPr>
      <w:r w:rsidRPr="00DE7FA5">
        <w:rPr>
          <w:color w:val="000000"/>
          <w:sz w:val="28"/>
          <w:szCs w:val="28"/>
        </w:rPr>
        <w:t xml:space="preserve">Документы, указанные в данном пункте, оформляются в соответствии с требованиями аукционной документации, предъявляемыми к данным документам, и представляются в порядке и в соответствии с условиями, указанными в пунктах </w:t>
      </w:r>
      <w:r w:rsidR="000F302B" w:rsidRPr="00DE7FA5">
        <w:rPr>
          <w:color w:val="000000"/>
          <w:sz w:val="28"/>
          <w:szCs w:val="28"/>
        </w:rPr>
        <w:t xml:space="preserve">1.2, 7.3, 7.4 </w:t>
      </w:r>
      <w:r w:rsidRPr="00DE7FA5">
        <w:rPr>
          <w:color w:val="000000"/>
          <w:sz w:val="28"/>
          <w:szCs w:val="28"/>
        </w:rPr>
        <w:t>аукционной документации.</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 xml:space="preserve">Иные документы, не перечисленные в пункте </w:t>
      </w:r>
      <w:r w:rsidR="000F302B" w:rsidRPr="00DE7FA5">
        <w:rPr>
          <w:color w:val="000000"/>
          <w:sz w:val="28"/>
          <w:szCs w:val="28"/>
        </w:rPr>
        <w:t>6</w:t>
      </w:r>
      <w:r w:rsidRPr="00DE7FA5">
        <w:rPr>
          <w:color w:val="000000"/>
          <w:sz w:val="28"/>
          <w:szCs w:val="28"/>
        </w:rPr>
        <w:t>.11.3 аукционной документации, представлять в составе аукционной заявки для участия в аукционе с ограниченным участием не требуется.</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 xml:space="preserve">При проведении аукциона с ограниченным участием среди участников, прошедших предварительный квалификационный отбор без ограничения срока подачи заявок, участие в аукционе принимают лица, признанные прошедшими такой отбор на момент опубликования информации о проведении аукциона с ограниченным участием на сайтах. </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 xml:space="preserve">Вскрытие, рассмотрение аукционных заявок и проведение аукциона с ограниченным участием осуществляются в соответствии с пунктами </w:t>
      </w:r>
      <w:r w:rsidR="007600AD" w:rsidRPr="00DE7FA5">
        <w:rPr>
          <w:color w:val="000000"/>
          <w:sz w:val="28"/>
          <w:szCs w:val="28"/>
        </w:rPr>
        <w:t>6</w:t>
      </w:r>
      <w:r w:rsidRPr="00DE7FA5">
        <w:rPr>
          <w:color w:val="000000"/>
          <w:sz w:val="28"/>
          <w:szCs w:val="28"/>
        </w:rPr>
        <w:t>.6-</w:t>
      </w:r>
      <w:r w:rsidR="007600AD" w:rsidRPr="00DE7FA5">
        <w:rPr>
          <w:color w:val="000000"/>
          <w:sz w:val="28"/>
          <w:szCs w:val="28"/>
        </w:rPr>
        <w:t>6</w:t>
      </w:r>
      <w:r w:rsidRPr="00DE7FA5">
        <w:rPr>
          <w:color w:val="000000"/>
          <w:sz w:val="28"/>
          <w:szCs w:val="28"/>
        </w:rPr>
        <w:t>.10 аукционной документации.</w:t>
      </w:r>
    </w:p>
    <w:p w:rsidR="00CF3DB8" w:rsidRPr="00DE7FA5" w:rsidRDefault="00CF3DB8" w:rsidP="00CF3DB8">
      <w:pPr>
        <w:pStyle w:val="a8"/>
        <w:suppressAutoHyphens/>
        <w:ind w:left="709" w:firstLine="0"/>
        <w:rPr>
          <w:color w:val="000000"/>
          <w:sz w:val="28"/>
          <w:szCs w:val="28"/>
        </w:rPr>
      </w:pPr>
    </w:p>
    <w:p w:rsidR="00CF3DB8" w:rsidRPr="00DE7FA5" w:rsidRDefault="00CF3DB8" w:rsidP="00CF3DB8">
      <w:pPr>
        <w:pStyle w:val="3"/>
        <w:numPr>
          <w:ilvl w:val="1"/>
          <w:numId w:val="22"/>
        </w:numPr>
        <w:spacing w:before="0" w:after="0"/>
        <w:ind w:left="0" w:firstLine="709"/>
        <w:jc w:val="both"/>
        <w:rPr>
          <w:rFonts w:ascii="Times New Roman" w:hAnsi="Times New Roman" w:cs="Times New Roman"/>
          <w:color w:val="000000"/>
          <w:sz w:val="28"/>
          <w:szCs w:val="28"/>
        </w:rPr>
      </w:pPr>
      <w:r w:rsidRPr="00DE7FA5">
        <w:rPr>
          <w:rFonts w:ascii="Times New Roman" w:hAnsi="Times New Roman" w:cs="Times New Roman"/>
          <w:color w:val="000000"/>
          <w:sz w:val="28"/>
          <w:szCs w:val="28"/>
        </w:rPr>
        <w:t xml:space="preserve">Особенности проведения аукциона с требованием о  привлечении к исполнению договора субподрядчиков (соисполнителей) из числа субъектов малого и среднего предпринимательства </w:t>
      </w:r>
    </w:p>
    <w:p w:rsidR="00CF3DB8" w:rsidRPr="00DE7FA5" w:rsidRDefault="00CF3DB8" w:rsidP="00CF3DB8">
      <w:pPr>
        <w:rPr>
          <w:color w:val="000000"/>
          <w:sz w:val="28"/>
          <w:szCs w:val="28"/>
        </w:rPr>
      </w:pP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 xml:space="preserve">Пунктом 1.4 аукционной документации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может быть предусмотрено </w:t>
      </w:r>
      <w:r w:rsidRPr="00DE7FA5">
        <w:rPr>
          <w:sz w:val="28"/>
          <w:szCs w:val="28"/>
        </w:rPr>
        <w:t>требование</w:t>
      </w:r>
      <w:r w:rsidRPr="00DE7FA5">
        <w:rPr>
          <w:color w:val="000000"/>
          <w:sz w:val="28"/>
          <w:szCs w:val="28"/>
        </w:rPr>
        <w:t xml:space="preserve"> о привлечении поставщиком (исполнителем, подрядчиком)к исполнению договора </w:t>
      </w:r>
      <w:r w:rsidRPr="00DE7FA5">
        <w:rPr>
          <w:sz w:val="28"/>
          <w:szCs w:val="28"/>
        </w:rPr>
        <w:t>субподрядчиков (соисполнителей) из числа</w:t>
      </w:r>
      <w:r w:rsidRPr="00DE7FA5">
        <w:rPr>
          <w:color w:val="000000"/>
          <w:sz w:val="28"/>
          <w:szCs w:val="28"/>
        </w:rPr>
        <w:t xml:space="preserve"> субъектов малого и среднего предпринимательства.</w:t>
      </w:r>
      <w:r w:rsidRPr="00DE7FA5">
        <w:rPr>
          <w:i/>
          <w:color w:val="000000"/>
          <w:sz w:val="28"/>
          <w:szCs w:val="28"/>
        </w:rPr>
        <w:t xml:space="preserve"> </w:t>
      </w:r>
    </w:p>
    <w:p w:rsidR="00C818E0" w:rsidRPr="00DE7FA5" w:rsidRDefault="00C818E0" w:rsidP="00C818E0">
      <w:pPr>
        <w:pStyle w:val="a6"/>
        <w:numPr>
          <w:ilvl w:val="2"/>
          <w:numId w:val="22"/>
        </w:numPr>
        <w:ind w:left="0" w:firstLine="709"/>
        <w:jc w:val="both"/>
        <w:rPr>
          <w:sz w:val="28"/>
          <w:szCs w:val="28"/>
        </w:rPr>
      </w:pPr>
      <w:r w:rsidRPr="00DE7FA5">
        <w:rPr>
          <w:sz w:val="28"/>
          <w:szCs w:val="28"/>
        </w:rPr>
        <w:t xml:space="preserve">При установлении требований о привлечении к исполнению договора субподрядчиков (соисполнителей) из числа субъектов малого и среднего предпринимательства указанные субподрядчики (соисполнители) обязаны декларировать свою принадлежность к субъектам малого и среднего предпринимательства. В таких случаях участник в составе заявки должен представить план привлечения к исполнению договора субподрядчиков (соисполнителей) из числа субъектов малого и среднего предпринимательства  по форме приложения № </w:t>
      </w:r>
      <w:r w:rsidR="009515A0">
        <w:rPr>
          <w:sz w:val="28"/>
          <w:szCs w:val="28"/>
        </w:rPr>
        <w:t>8</w:t>
      </w:r>
      <w:r w:rsidRPr="00DE7FA5">
        <w:rPr>
          <w:sz w:val="28"/>
          <w:szCs w:val="28"/>
        </w:rPr>
        <w:t xml:space="preserve"> аукционной документации, а также </w:t>
      </w:r>
      <w:r w:rsidRPr="00DE7FA5">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 </w:t>
      </w:r>
      <w:r w:rsidR="00DC633C">
        <w:rPr>
          <w:bCs/>
          <w:sz w:val="28"/>
          <w:szCs w:val="28"/>
        </w:rPr>
        <w:t>10</w:t>
      </w:r>
      <w:r w:rsidRPr="00DE7FA5">
        <w:rPr>
          <w:bCs/>
          <w:sz w:val="28"/>
          <w:szCs w:val="28"/>
        </w:rPr>
        <w:t xml:space="preserve"> к аукционной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A81C29">
        <w:rPr>
          <w:bCs/>
          <w:sz w:val="28"/>
          <w:szCs w:val="28"/>
        </w:rPr>
        <w:t xml:space="preserve">, в указанном реестре. </w:t>
      </w:r>
      <w:r w:rsidR="00A81C29">
        <w:rPr>
          <w:sz w:val="28"/>
          <w:szCs w:val="28"/>
        </w:rPr>
        <w:t xml:space="preserve">Сведения из единого реестра субъектов малого и среднего предпринимательства или декларация должны быть представлены </w:t>
      </w:r>
      <w:r w:rsidR="00A81C29" w:rsidRPr="009B77E9">
        <w:rPr>
          <w:bCs/>
          <w:sz w:val="28"/>
          <w:szCs w:val="28"/>
        </w:rPr>
        <w:t>в отношении каждого субподрядчика (соисполнителя), являющегося субъектом малого и среднего предпринимательства</w:t>
      </w:r>
      <w:r w:rsidR="00A81C29">
        <w:rPr>
          <w:bCs/>
          <w:sz w:val="28"/>
          <w:szCs w:val="28"/>
        </w:rPr>
        <w:t>.</w:t>
      </w:r>
    </w:p>
    <w:p w:rsidR="00CF3DB8" w:rsidRPr="00DE7FA5" w:rsidRDefault="00CF3DB8" w:rsidP="00CF3DB8">
      <w:pPr>
        <w:pStyle w:val="a6"/>
        <w:ind w:left="0" w:firstLine="709"/>
        <w:jc w:val="both"/>
        <w:rPr>
          <w:color w:val="000000"/>
          <w:sz w:val="28"/>
          <w:szCs w:val="28"/>
        </w:rPr>
      </w:pPr>
      <w:r w:rsidRPr="00DE7FA5">
        <w:rPr>
          <w:color w:val="000000"/>
          <w:sz w:val="28"/>
          <w:szCs w:val="28"/>
        </w:rPr>
        <w:t>В случае если участник в плане привлечения</w:t>
      </w:r>
      <w:r w:rsidRPr="00DE7FA5">
        <w:rPr>
          <w:sz w:val="28"/>
          <w:szCs w:val="28"/>
        </w:rPr>
        <w:t xml:space="preserve"> к исполнению договора субподрядчиков (соисполнителей) из числа</w:t>
      </w:r>
      <w:r w:rsidRPr="00DE7FA5">
        <w:rPr>
          <w:color w:val="000000"/>
          <w:sz w:val="28"/>
          <w:szCs w:val="28"/>
        </w:rPr>
        <w:t xml:space="preserve"> субъектов малого и среднего предпринимательства не указал цену договора(ов)</w:t>
      </w:r>
      <w:r w:rsidRPr="00DE7FA5">
        <w:rPr>
          <w:rStyle w:val="ac"/>
          <w:color w:val="000000"/>
          <w:sz w:val="28"/>
          <w:szCs w:val="28"/>
        </w:rPr>
        <w:footnoteReference w:id="1"/>
      </w:r>
      <w:r w:rsidRPr="00DE7FA5">
        <w:rPr>
          <w:color w:val="000000"/>
          <w:sz w:val="28"/>
          <w:szCs w:val="28"/>
        </w:rPr>
        <w:t xml:space="preserve">, заключаемого(ых) с субъектом малого и среднего предпринимательства, или указал цену(ы) равную(ые) нулю, то такой план считается непредставленным, а требование о привлечении </w:t>
      </w:r>
      <w:r w:rsidRPr="00DE7FA5">
        <w:rPr>
          <w:sz w:val="28"/>
          <w:szCs w:val="28"/>
        </w:rPr>
        <w:t xml:space="preserve">субподрядчиков (соисполнителей) из числа </w:t>
      </w:r>
      <w:r w:rsidRPr="00DE7FA5">
        <w:rPr>
          <w:color w:val="000000"/>
          <w:sz w:val="28"/>
          <w:szCs w:val="28"/>
        </w:rPr>
        <w:t>субъектов малого и среднего предпринимательства к исполнению договора неисполненным.</w:t>
      </w:r>
    </w:p>
    <w:p w:rsidR="00CF3DB8" w:rsidRDefault="00CF3DB8" w:rsidP="00CF3DB8">
      <w:pPr>
        <w:pStyle w:val="a6"/>
        <w:numPr>
          <w:ilvl w:val="2"/>
          <w:numId w:val="22"/>
        </w:numPr>
        <w:ind w:left="0" w:firstLine="709"/>
        <w:jc w:val="both"/>
        <w:rPr>
          <w:color w:val="000000"/>
          <w:sz w:val="28"/>
          <w:szCs w:val="28"/>
        </w:rPr>
      </w:pPr>
      <w:r w:rsidRPr="00DE7FA5">
        <w:rPr>
          <w:color w:val="000000"/>
          <w:sz w:val="28"/>
          <w:szCs w:val="28"/>
        </w:rPr>
        <w:t xml:space="preserve">Условие о привлечении </w:t>
      </w:r>
      <w:r w:rsidRPr="00DE7FA5">
        <w:rPr>
          <w:sz w:val="28"/>
          <w:szCs w:val="28"/>
        </w:rPr>
        <w:t xml:space="preserve">субподрядчиков (соисполнителей) из числа </w:t>
      </w:r>
      <w:r w:rsidRPr="00DE7FA5">
        <w:rPr>
          <w:color w:val="000000"/>
          <w:sz w:val="28"/>
          <w:szCs w:val="28"/>
        </w:rPr>
        <w:t>субъектов малого и среднего предпринимательства к исполнению договора в объеме, предусмотренном в заявке участника, включается в договор.</w:t>
      </w:r>
    </w:p>
    <w:p w:rsidR="00411CD4" w:rsidRPr="00DE7FA5" w:rsidRDefault="00411CD4" w:rsidP="00CF3DB8">
      <w:pPr>
        <w:pStyle w:val="a6"/>
        <w:numPr>
          <w:ilvl w:val="2"/>
          <w:numId w:val="22"/>
        </w:numPr>
        <w:ind w:left="0" w:firstLine="709"/>
        <w:jc w:val="both"/>
        <w:rPr>
          <w:color w:val="000000"/>
          <w:sz w:val="28"/>
          <w:szCs w:val="28"/>
        </w:rPr>
      </w:pPr>
      <w:r w:rsidRPr="00411CD4">
        <w:rPr>
          <w:color w:val="000000"/>
          <w:sz w:val="28"/>
          <w:szCs w:val="28"/>
        </w:rPr>
        <w:t>В договор включается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CF3DB8" w:rsidRPr="00DE7FA5" w:rsidRDefault="00CF3DB8" w:rsidP="00CF3DB8">
      <w:pPr>
        <w:ind w:firstLine="709"/>
        <w:jc w:val="both"/>
        <w:rPr>
          <w:color w:val="000000"/>
          <w:sz w:val="28"/>
          <w:szCs w:val="28"/>
        </w:rPr>
      </w:pPr>
    </w:p>
    <w:p w:rsidR="00CF3DB8" w:rsidRPr="00DE7FA5" w:rsidRDefault="00CF3DB8" w:rsidP="00CF3DB8">
      <w:pPr>
        <w:pStyle w:val="3"/>
        <w:numPr>
          <w:ilvl w:val="1"/>
          <w:numId w:val="22"/>
        </w:numPr>
        <w:spacing w:before="0" w:after="0"/>
        <w:ind w:hanging="579"/>
        <w:jc w:val="both"/>
        <w:rPr>
          <w:rFonts w:ascii="Times New Roman" w:hAnsi="Times New Roman" w:cs="Times New Roman"/>
          <w:color w:val="000000"/>
          <w:sz w:val="28"/>
          <w:szCs w:val="28"/>
        </w:rPr>
      </w:pPr>
      <w:r w:rsidRPr="00DE7FA5">
        <w:rPr>
          <w:rFonts w:ascii="Times New Roman" w:hAnsi="Times New Roman" w:cs="Times New Roman"/>
          <w:color w:val="000000"/>
          <w:sz w:val="28"/>
          <w:szCs w:val="28"/>
        </w:rPr>
        <w:t xml:space="preserve"> Антидемпинговые меры</w:t>
      </w:r>
    </w:p>
    <w:p w:rsidR="00CF3DB8" w:rsidRPr="00DE7FA5" w:rsidRDefault="00CF3DB8" w:rsidP="00CF3DB8">
      <w:pPr>
        <w:rPr>
          <w:color w:val="000000"/>
          <w:sz w:val="28"/>
          <w:szCs w:val="28"/>
        </w:rPr>
      </w:pP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При предложении участником аукциона цены договора (цены лота) ниже начальной (максимальной) цены договора (цены лота) на размер, установленный в пункте 1.5 аукционной документации (если применение антидемпинговых мер предусмотрено аукционной документацией) и более (далее – демпинговая цена), к участнику аукциона могут быть применены антидемпинговые меры.</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Заказчик может применить следующие антидемпинговые меры:</w:t>
      </w:r>
    </w:p>
    <w:p w:rsidR="00CF3DB8" w:rsidRPr="00DE7FA5" w:rsidRDefault="00CF3DB8" w:rsidP="00CF3DB8">
      <w:pPr>
        <w:pStyle w:val="a6"/>
        <w:numPr>
          <w:ilvl w:val="3"/>
          <w:numId w:val="22"/>
        </w:numPr>
        <w:ind w:left="0" w:firstLine="709"/>
        <w:jc w:val="both"/>
        <w:rPr>
          <w:color w:val="000000"/>
          <w:sz w:val="28"/>
          <w:szCs w:val="28"/>
        </w:rPr>
      </w:pPr>
      <w:r w:rsidRPr="00DE7FA5">
        <w:rPr>
          <w:color w:val="000000"/>
          <w:sz w:val="28"/>
          <w:szCs w:val="28"/>
        </w:rPr>
        <w:t xml:space="preserve">Требование о предоставлении участником аукциона обеспечения исполнения договора в размере, превышающем размер, установленный в пункте 1.7 аукционной документации в 1,5 раза, но не менее чем размер аванса (если проектом договора предусмотрена выплата аванса). В случае если при проведении аукциона применяется данная мера, участник обязан предоставить обеспечение в указанном в данном пункте размере. В случае непредоставления обеспечения в установленном настоящим пунктом размере участник считается уклонившимся от заключения договора. Обеспечение должно быть предоставлено в форме и порядке, установленном пунктами 1.7, </w:t>
      </w:r>
      <w:r w:rsidR="000F302B" w:rsidRPr="00DE7FA5">
        <w:rPr>
          <w:color w:val="000000"/>
          <w:sz w:val="28"/>
          <w:szCs w:val="28"/>
        </w:rPr>
        <w:t>8</w:t>
      </w:r>
      <w:r w:rsidRPr="00DE7FA5">
        <w:rPr>
          <w:color w:val="000000"/>
          <w:sz w:val="28"/>
          <w:szCs w:val="28"/>
        </w:rPr>
        <w:t>.1 аукционной документации.</w:t>
      </w:r>
    </w:p>
    <w:p w:rsidR="00CF3DB8" w:rsidRPr="00DE7FA5" w:rsidRDefault="00CF3DB8" w:rsidP="00CF3DB8">
      <w:pPr>
        <w:pStyle w:val="a6"/>
        <w:numPr>
          <w:ilvl w:val="3"/>
          <w:numId w:val="22"/>
        </w:numPr>
        <w:ind w:left="0" w:firstLine="709"/>
        <w:jc w:val="both"/>
        <w:rPr>
          <w:color w:val="000000"/>
          <w:sz w:val="28"/>
          <w:szCs w:val="28"/>
        </w:rPr>
      </w:pPr>
      <w:r w:rsidRPr="00DE7FA5">
        <w:rPr>
          <w:color w:val="000000"/>
          <w:sz w:val="28"/>
          <w:szCs w:val="28"/>
        </w:rPr>
        <w:t>Участник при представлении предложения с демпинговой ценой обязан представить при направлении заказчику подписанного проекта договора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CF3DB8" w:rsidRPr="00DE7FA5" w:rsidRDefault="00CF3DB8" w:rsidP="00CF3DB8">
      <w:pPr>
        <w:pStyle w:val="a6"/>
        <w:ind w:left="0" w:firstLine="709"/>
        <w:jc w:val="both"/>
        <w:rPr>
          <w:color w:val="000000"/>
          <w:sz w:val="28"/>
          <w:szCs w:val="28"/>
        </w:rPr>
      </w:pPr>
      <w:r w:rsidRPr="00DE7FA5">
        <w:rPr>
          <w:color w:val="000000"/>
          <w:sz w:val="28"/>
          <w:szCs w:val="28"/>
        </w:rPr>
        <w:t>а) гарантийное письмо производителя с указанием цены и количества поставляемого товара;</w:t>
      </w:r>
    </w:p>
    <w:p w:rsidR="00CF3DB8" w:rsidRPr="00DE7FA5" w:rsidRDefault="00CF3DB8" w:rsidP="00CF3DB8">
      <w:pPr>
        <w:pStyle w:val="a6"/>
        <w:ind w:left="0" w:firstLine="709"/>
        <w:jc w:val="both"/>
        <w:rPr>
          <w:color w:val="000000"/>
          <w:sz w:val="28"/>
          <w:szCs w:val="28"/>
        </w:rPr>
      </w:pPr>
      <w:r w:rsidRPr="00DE7FA5">
        <w:rPr>
          <w:color w:val="000000"/>
          <w:sz w:val="28"/>
          <w:szCs w:val="28"/>
        </w:rPr>
        <w:t>б) документы, подтверждающие возможность участника аукциона осуществить поставку товара по предлагаемой цене;</w:t>
      </w:r>
    </w:p>
    <w:p w:rsidR="00CF3DB8" w:rsidRPr="00DE7FA5" w:rsidRDefault="00CF3DB8" w:rsidP="00CF3DB8">
      <w:pPr>
        <w:pStyle w:val="a6"/>
        <w:ind w:left="0" w:firstLine="709"/>
        <w:jc w:val="both"/>
        <w:rPr>
          <w:color w:val="000000"/>
          <w:sz w:val="28"/>
          <w:szCs w:val="28"/>
        </w:rPr>
      </w:pPr>
      <w:r w:rsidRPr="00DE7FA5">
        <w:rPr>
          <w:color w:val="000000"/>
          <w:sz w:val="28"/>
          <w:szCs w:val="28"/>
        </w:rPr>
        <w:t xml:space="preserve">в) расчет предлагаемой цены договора (цены лота) и ее обоснование; </w:t>
      </w:r>
    </w:p>
    <w:p w:rsidR="00CF3DB8" w:rsidRPr="00DE7FA5" w:rsidRDefault="00CF3DB8" w:rsidP="00CF3DB8">
      <w:pPr>
        <w:pStyle w:val="a6"/>
        <w:ind w:left="0" w:firstLine="709"/>
        <w:jc w:val="both"/>
        <w:rPr>
          <w:color w:val="000000"/>
          <w:sz w:val="28"/>
          <w:szCs w:val="28"/>
        </w:rPr>
      </w:pPr>
      <w:r w:rsidRPr="00DE7FA5">
        <w:rPr>
          <w:color w:val="000000"/>
          <w:sz w:val="28"/>
          <w:szCs w:val="28"/>
        </w:rPr>
        <w:t xml:space="preserve">г) </w:t>
      </w:r>
      <w:r w:rsidR="00A11793" w:rsidRPr="00A11793">
        <w:rPr>
          <w:color w:val="000000"/>
          <w:sz w:val="28"/>
          <w:szCs w:val="28"/>
        </w:rPr>
        <w:t>в случае если для выполнения работ, оказания услуг в соответствии с законодательством Российской Федерации исполнитель, подрядчик должен являться членом саморегулируемой организации, представить заключение саморегулируемой организации, подтверждающее возможность выполнения работ по предложенной цене договора (цене лота)</w:t>
      </w:r>
      <w:r w:rsidRPr="00DE7FA5">
        <w:rPr>
          <w:color w:val="000000"/>
          <w:sz w:val="28"/>
          <w:szCs w:val="28"/>
        </w:rPr>
        <w:t>.</w:t>
      </w:r>
    </w:p>
    <w:p w:rsidR="00CF3DB8" w:rsidRPr="00DE7FA5" w:rsidRDefault="00CF3DB8" w:rsidP="00CF3DB8">
      <w:pPr>
        <w:pStyle w:val="a6"/>
        <w:ind w:left="0" w:firstLine="709"/>
        <w:jc w:val="both"/>
        <w:rPr>
          <w:color w:val="000000"/>
          <w:sz w:val="28"/>
          <w:szCs w:val="28"/>
        </w:rPr>
      </w:pPr>
      <w:r w:rsidRPr="00DE7FA5">
        <w:rPr>
          <w:color w:val="000000"/>
          <w:sz w:val="28"/>
          <w:szCs w:val="28"/>
        </w:rPr>
        <w:t>В случае невыполнения участником аукциона требования о представлении документов или признания заказчиком предложенной цены договора (цены лота) необоснованной, участник признается уклонившимся от заключения договора.</w:t>
      </w:r>
    </w:p>
    <w:p w:rsidR="00CF3DB8" w:rsidRPr="00DE7FA5" w:rsidRDefault="00CF3DB8" w:rsidP="00CF3DB8">
      <w:pPr>
        <w:pStyle w:val="a6"/>
        <w:ind w:left="0" w:firstLine="709"/>
        <w:jc w:val="both"/>
        <w:rPr>
          <w:color w:val="000000"/>
          <w:sz w:val="28"/>
          <w:szCs w:val="28"/>
        </w:rPr>
      </w:pPr>
      <w:r w:rsidRPr="00DE7FA5">
        <w:rPr>
          <w:color w:val="000000"/>
          <w:sz w:val="28"/>
          <w:szCs w:val="28"/>
        </w:rPr>
        <w:t xml:space="preserve">При невыполнении участником аукциона требования о представлении документов или признании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(цену лота)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аукциона. </w:t>
      </w:r>
    </w:p>
    <w:p w:rsidR="00CF3DB8" w:rsidRPr="00DE7FA5" w:rsidRDefault="00CF3DB8" w:rsidP="00CF3DB8">
      <w:pPr>
        <w:pStyle w:val="a6"/>
        <w:ind w:left="0" w:firstLine="709"/>
        <w:jc w:val="both"/>
        <w:rPr>
          <w:color w:val="000000"/>
          <w:sz w:val="28"/>
          <w:szCs w:val="28"/>
        </w:rPr>
      </w:pPr>
      <w:r w:rsidRPr="00DE7FA5">
        <w:rPr>
          <w:color w:val="000000"/>
          <w:sz w:val="28"/>
          <w:szCs w:val="28"/>
        </w:rPr>
        <w:t>Итоги рассмотрения документов, представленных в обоснование демпинговой цены договора, оформляются протоколом, который размещается на сайтах не позднее 3 (трех) дней со дня подписания.</w:t>
      </w:r>
    </w:p>
    <w:p w:rsidR="00CF3DB8" w:rsidRDefault="00CF3DB8" w:rsidP="00C93A41">
      <w:pPr>
        <w:pStyle w:val="a6"/>
        <w:tabs>
          <w:tab w:val="left" w:pos="1701"/>
        </w:tabs>
        <w:ind w:left="0" w:firstLine="709"/>
        <w:jc w:val="both"/>
        <w:rPr>
          <w:color w:val="000000"/>
          <w:sz w:val="28"/>
          <w:szCs w:val="28"/>
        </w:rPr>
      </w:pPr>
      <w:r w:rsidRPr="00DE7FA5">
        <w:rPr>
          <w:color w:val="000000"/>
          <w:sz w:val="28"/>
          <w:szCs w:val="28"/>
        </w:rPr>
        <w:t>Участник также признается уклонившимся от заключения договора, если по итогам проведенного анализа представленных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C93A41" w:rsidRPr="00DE7FA5" w:rsidRDefault="00C93A41" w:rsidP="00310C63">
      <w:pPr>
        <w:pStyle w:val="a6"/>
        <w:numPr>
          <w:ilvl w:val="3"/>
          <w:numId w:val="22"/>
        </w:numPr>
        <w:tabs>
          <w:tab w:val="left" w:pos="1843"/>
        </w:tabs>
        <w:ind w:left="0" w:firstLine="709"/>
        <w:jc w:val="both"/>
        <w:rPr>
          <w:color w:val="000000"/>
          <w:sz w:val="28"/>
          <w:szCs w:val="28"/>
        </w:rPr>
      </w:pPr>
      <w:r w:rsidRPr="00D45BE6">
        <w:rPr>
          <w:sz w:val="28"/>
          <w:szCs w:val="28"/>
        </w:rPr>
        <w:t>Если при участии в аукционе участником, с которым заключается договор, предложена демпинговая цена договора, при этом условиями извещения и аукционной документации не предусмотрено представление обеспечения исполнения договора, к такому участнику применя</w:t>
      </w:r>
      <w:r w:rsidR="005C3C7D">
        <w:rPr>
          <w:sz w:val="28"/>
          <w:szCs w:val="28"/>
        </w:rPr>
        <w:t>е</w:t>
      </w:r>
      <w:r w:rsidRPr="00D45BE6">
        <w:rPr>
          <w:sz w:val="28"/>
          <w:szCs w:val="28"/>
        </w:rPr>
        <w:t xml:space="preserve">тся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30 процентов начальной (максимальной) цены договора </w:t>
      </w:r>
      <w:r w:rsidRPr="00D45BE6">
        <w:rPr>
          <w:bCs/>
          <w:sz w:val="28"/>
          <w:szCs w:val="28"/>
        </w:rPr>
        <w:t>(цены лота) без учета НДС</w:t>
      </w:r>
      <w:r w:rsidRPr="00D45BE6">
        <w:rPr>
          <w:sz w:val="28"/>
          <w:szCs w:val="28"/>
        </w:rPr>
        <w:t>, но не менее чем в размере аванса (если договором предусмотрена выплата аванса)</w:t>
      </w:r>
      <w:r w:rsidRPr="00C04C48">
        <w:rPr>
          <w:sz w:val="28"/>
          <w:szCs w:val="28"/>
        </w:rPr>
        <w:t>.</w:t>
      </w:r>
    </w:p>
    <w:p w:rsidR="00CF3DB8" w:rsidRPr="00DE7FA5" w:rsidRDefault="00CF3DB8" w:rsidP="00310C63">
      <w:pPr>
        <w:pStyle w:val="a6"/>
        <w:numPr>
          <w:ilvl w:val="2"/>
          <w:numId w:val="22"/>
        </w:numPr>
        <w:tabs>
          <w:tab w:val="left" w:pos="1843"/>
        </w:tabs>
        <w:ind w:left="0" w:firstLine="709"/>
        <w:jc w:val="both"/>
        <w:rPr>
          <w:color w:val="000000"/>
          <w:sz w:val="28"/>
          <w:szCs w:val="28"/>
        </w:rPr>
      </w:pPr>
      <w:r w:rsidRPr="00DE7FA5">
        <w:rPr>
          <w:color w:val="000000"/>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Перечень применяемых при проведении аукциона антидемпинговых мер, представляемых документов указывается в пункте 1.5 аукционной документации.</w:t>
      </w:r>
    </w:p>
    <w:p w:rsidR="00CF3DB8" w:rsidRDefault="00CF3DB8" w:rsidP="00CF3DB8">
      <w:pPr>
        <w:pStyle w:val="a6"/>
        <w:ind w:left="709"/>
        <w:jc w:val="both"/>
        <w:rPr>
          <w:color w:val="000000"/>
          <w:sz w:val="28"/>
          <w:szCs w:val="28"/>
        </w:rPr>
      </w:pPr>
    </w:p>
    <w:p w:rsidR="000E16E9" w:rsidRDefault="000E16E9" w:rsidP="000E16E9">
      <w:pPr>
        <w:pStyle w:val="a6"/>
        <w:numPr>
          <w:ilvl w:val="1"/>
          <w:numId w:val="22"/>
        </w:numPr>
        <w:ind w:left="0" w:firstLine="709"/>
        <w:jc w:val="both"/>
        <w:rPr>
          <w:color w:val="000000"/>
          <w:sz w:val="28"/>
          <w:szCs w:val="28"/>
        </w:rPr>
      </w:pPr>
      <w:r w:rsidRPr="00C04C48">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E16E9" w:rsidRDefault="000E16E9" w:rsidP="00CF3DB8">
      <w:pPr>
        <w:pStyle w:val="a6"/>
        <w:ind w:left="709"/>
        <w:jc w:val="both"/>
        <w:rPr>
          <w:color w:val="000000"/>
          <w:sz w:val="28"/>
          <w:szCs w:val="28"/>
        </w:rPr>
      </w:pPr>
    </w:p>
    <w:p w:rsidR="007A6BD6" w:rsidRPr="007A6BD6" w:rsidRDefault="007A6BD6" w:rsidP="007A6BD6">
      <w:pPr>
        <w:pStyle w:val="a6"/>
        <w:numPr>
          <w:ilvl w:val="2"/>
          <w:numId w:val="22"/>
        </w:numPr>
        <w:ind w:left="0" w:firstLine="709"/>
        <w:jc w:val="both"/>
        <w:rPr>
          <w:color w:val="000000"/>
          <w:sz w:val="28"/>
          <w:szCs w:val="28"/>
        </w:rPr>
      </w:pPr>
      <w:r w:rsidRPr="007A6BD6">
        <w:rPr>
          <w:color w:val="000000"/>
          <w:sz w:val="28"/>
          <w:szCs w:val="28"/>
        </w:rPr>
        <w:t xml:space="preserve">Пунктом 1.11 аукционной документации в соответствии с постановлением Правительства Российской Федерации от 16 сентября 2016 г. </w:t>
      </w:r>
    </w:p>
    <w:p w:rsidR="007A6BD6" w:rsidRPr="007A6BD6" w:rsidRDefault="007A6BD6" w:rsidP="007A6BD6">
      <w:pPr>
        <w:pStyle w:val="a6"/>
        <w:ind w:left="0" w:firstLine="709"/>
        <w:jc w:val="both"/>
        <w:rPr>
          <w:color w:val="000000"/>
          <w:sz w:val="28"/>
          <w:szCs w:val="28"/>
        </w:rPr>
      </w:pPr>
      <w:r w:rsidRPr="007A6BD6">
        <w:rPr>
          <w:color w:val="000000"/>
          <w:sz w:val="28"/>
          <w:szCs w:val="28"/>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может быть установлен соответствующий приоритет. </w:t>
      </w:r>
    </w:p>
    <w:p w:rsidR="007A6BD6" w:rsidRPr="007A6BD6" w:rsidRDefault="007A6BD6" w:rsidP="007A6BD6">
      <w:pPr>
        <w:pStyle w:val="a6"/>
        <w:numPr>
          <w:ilvl w:val="2"/>
          <w:numId w:val="22"/>
        </w:numPr>
        <w:ind w:left="0" w:firstLine="709"/>
        <w:jc w:val="both"/>
        <w:rPr>
          <w:color w:val="000000"/>
          <w:sz w:val="28"/>
          <w:szCs w:val="28"/>
        </w:rPr>
      </w:pPr>
      <w:r w:rsidRPr="007A6BD6">
        <w:rPr>
          <w:color w:val="000000"/>
          <w:sz w:val="28"/>
          <w:szCs w:val="28"/>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7A6BD6" w:rsidRPr="007A6BD6" w:rsidRDefault="007A6BD6" w:rsidP="007A6BD6">
      <w:pPr>
        <w:pStyle w:val="a6"/>
        <w:numPr>
          <w:ilvl w:val="2"/>
          <w:numId w:val="22"/>
        </w:numPr>
        <w:ind w:left="0" w:firstLine="709"/>
        <w:jc w:val="both"/>
        <w:rPr>
          <w:color w:val="000000"/>
          <w:sz w:val="28"/>
          <w:szCs w:val="28"/>
        </w:rPr>
      </w:pPr>
      <w:r w:rsidRPr="007A6BD6">
        <w:rPr>
          <w:color w:val="000000"/>
          <w:sz w:val="28"/>
          <w:szCs w:val="28"/>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если победителем аукциона, при проведении которой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7A6BD6" w:rsidRPr="007A6BD6" w:rsidRDefault="007A6BD6" w:rsidP="007A6BD6">
      <w:pPr>
        <w:pStyle w:val="a6"/>
        <w:numPr>
          <w:ilvl w:val="2"/>
          <w:numId w:val="22"/>
        </w:numPr>
        <w:ind w:left="0" w:firstLine="709"/>
        <w:jc w:val="both"/>
        <w:rPr>
          <w:color w:val="000000"/>
          <w:sz w:val="28"/>
          <w:szCs w:val="28"/>
        </w:rPr>
      </w:pPr>
      <w:r w:rsidRPr="007A6BD6">
        <w:rPr>
          <w:color w:val="000000"/>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w:t>
      </w:r>
      <w:r w:rsidR="00333C20" w:rsidRPr="001C40FF">
        <w:rPr>
          <w:sz w:val="28"/>
        </w:rPr>
        <w:t>по форме</w:t>
      </w:r>
      <w:r w:rsidR="00333C20">
        <w:rPr>
          <w:sz w:val="28"/>
          <w:szCs w:val="28"/>
        </w:rPr>
        <w:t xml:space="preserve"> приложения № 4 к</w:t>
      </w:r>
      <w:r w:rsidR="00333C20" w:rsidRPr="001C40FF">
        <w:rPr>
          <w:sz w:val="28"/>
        </w:rPr>
        <w:t xml:space="preserve"> аукционной документации</w:t>
      </w:r>
      <w:r w:rsidRPr="007A6BD6">
        <w:rPr>
          <w:color w:val="000000"/>
          <w:sz w:val="28"/>
          <w:szCs w:val="28"/>
        </w:rPr>
        <w:t xml:space="preserve">. </w:t>
      </w:r>
    </w:p>
    <w:p w:rsidR="007A6BD6" w:rsidRPr="007A6BD6" w:rsidRDefault="007A6BD6" w:rsidP="007A6BD6">
      <w:pPr>
        <w:pStyle w:val="a6"/>
        <w:numPr>
          <w:ilvl w:val="2"/>
          <w:numId w:val="22"/>
        </w:numPr>
        <w:ind w:left="0" w:firstLine="709"/>
        <w:jc w:val="both"/>
        <w:rPr>
          <w:color w:val="000000"/>
          <w:sz w:val="28"/>
          <w:szCs w:val="28"/>
        </w:rPr>
      </w:pPr>
      <w:r w:rsidRPr="007A6BD6">
        <w:rPr>
          <w:color w:val="000000"/>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иностранного товара.</w:t>
      </w:r>
    </w:p>
    <w:p w:rsidR="007A6BD6" w:rsidRPr="007A6BD6" w:rsidRDefault="007A6BD6" w:rsidP="007A6BD6">
      <w:pPr>
        <w:pStyle w:val="a6"/>
        <w:numPr>
          <w:ilvl w:val="2"/>
          <w:numId w:val="22"/>
        </w:numPr>
        <w:ind w:left="0" w:firstLine="709"/>
        <w:jc w:val="both"/>
        <w:rPr>
          <w:color w:val="000000"/>
          <w:sz w:val="28"/>
          <w:szCs w:val="28"/>
        </w:rPr>
      </w:pPr>
      <w:r w:rsidRPr="007A6BD6">
        <w:rPr>
          <w:color w:val="000000"/>
          <w:sz w:val="28"/>
          <w:szCs w:val="28"/>
        </w:rPr>
        <w:t>Участник, предоставивший в составе заявки недостоверные сведения о стране происхождения товара, несет ответственность в соответствии с пунктом 6.7.3.1 аукционной документации.</w:t>
      </w:r>
    </w:p>
    <w:p w:rsidR="007A6BD6" w:rsidRPr="007A6BD6" w:rsidRDefault="007A6BD6" w:rsidP="007A6BD6">
      <w:pPr>
        <w:pStyle w:val="a6"/>
        <w:numPr>
          <w:ilvl w:val="2"/>
          <w:numId w:val="22"/>
        </w:numPr>
        <w:ind w:left="0" w:firstLine="709"/>
        <w:jc w:val="both"/>
        <w:rPr>
          <w:color w:val="000000"/>
          <w:sz w:val="28"/>
          <w:szCs w:val="28"/>
        </w:rPr>
      </w:pPr>
      <w:r w:rsidRPr="007A6BD6">
        <w:rPr>
          <w:color w:val="000000"/>
          <w:sz w:val="28"/>
          <w:szCs w:val="28"/>
        </w:rPr>
        <w:t>Отнесение участника аукциона к российским или иностранным лицам осуществляется на основании документов, предусмотренных пунктом 7.1.8.10 аукционной документации.</w:t>
      </w:r>
    </w:p>
    <w:p w:rsidR="007A6BD6" w:rsidRPr="007A6BD6" w:rsidRDefault="007A6BD6" w:rsidP="007A6BD6">
      <w:pPr>
        <w:pStyle w:val="a6"/>
        <w:numPr>
          <w:ilvl w:val="2"/>
          <w:numId w:val="22"/>
        </w:numPr>
        <w:ind w:left="0" w:firstLine="709"/>
        <w:jc w:val="both"/>
        <w:rPr>
          <w:color w:val="000000"/>
          <w:sz w:val="28"/>
          <w:szCs w:val="28"/>
        </w:rPr>
      </w:pPr>
      <w:r w:rsidRPr="007A6BD6">
        <w:rPr>
          <w:color w:val="000000"/>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7A6BD6" w:rsidRPr="007A6BD6" w:rsidRDefault="007A6BD6" w:rsidP="007A6BD6">
      <w:pPr>
        <w:pStyle w:val="a6"/>
        <w:numPr>
          <w:ilvl w:val="2"/>
          <w:numId w:val="22"/>
        </w:numPr>
        <w:ind w:left="0" w:firstLine="709"/>
        <w:jc w:val="both"/>
        <w:rPr>
          <w:color w:val="000000"/>
          <w:sz w:val="28"/>
          <w:szCs w:val="28"/>
        </w:rPr>
      </w:pPr>
      <w:r w:rsidRPr="007A6BD6">
        <w:rPr>
          <w:color w:val="000000"/>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7A6BD6" w:rsidRPr="007A6BD6" w:rsidRDefault="007A6BD6" w:rsidP="007A6BD6">
      <w:pPr>
        <w:pStyle w:val="a6"/>
        <w:numPr>
          <w:ilvl w:val="2"/>
          <w:numId w:val="22"/>
        </w:numPr>
        <w:ind w:left="0" w:firstLine="709"/>
        <w:jc w:val="both"/>
        <w:rPr>
          <w:color w:val="000000"/>
          <w:sz w:val="28"/>
          <w:szCs w:val="28"/>
        </w:rPr>
      </w:pPr>
      <w:r w:rsidRPr="007A6BD6">
        <w:rPr>
          <w:color w:val="000000"/>
          <w:sz w:val="28"/>
          <w:szCs w:val="28"/>
        </w:rPr>
        <w:t>При исполнении договора, заключенного с участником закупки, которому предоставлен приоритет в соответствии с пунктом 6.14 аукционной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A6BD6" w:rsidRPr="007A6BD6" w:rsidRDefault="007A6BD6" w:rsidP="007A6BD6">
      <w:pPr>
        <w:pStyle w:val="a6"/>
        <w:numPr>
          <w:ilvl w:val="2"/>
          <w:numId w:val="22"/>
        </w:numPr>
        <w:ind w:left="0" w:firstLine="709"/>
        <w:jc w:val="both"/>
        <w:rPr>
          <w:color w:val="000000"/>
          <w:sz w:val="28"/>
          <w:szCs w:val="28"/>
        </w:rPr>
      </w:pPr>
      <w:r w:rsidRPr="007A6BD6">
        <w:rPr>
          <w:color w:val="000000"/>
          <w:sz w:val="28"/>
          <w:szCs w:val="28"/>
        </w:rPr>
        <w:t>Приоритет не предоставляется в следующих случаях:</w:t>
      </w:r>
    </w:p>
    <w:p w:rsidR="007A6BD6" w:rsidRPr="007A6BD6" w:rsidRDefault="007A6BD6" w:rsidP="007A6BD6">
      <w:pPr>
        <w:pStyle w:val="a6"/>
        <w:numPr>
          <w:ilvl w:val="3"/>
          <w:numId w:val="22"/>
        </w:numPr>
        <w:ind w:left="0" w:firstLine="709"/>
        <w:jc w:val="both"/>
        <w:rPr>
          <w:color w:val="000000"/>
          <w:sz w:val="28"/>
          <w:szCs w:val="28"/>
        </w:rPr>
      </w:pPr>
      <w:r w:rsidRPr="007A6BD6">
        <w:rPr>
          <w:color w:val="000000"/>
          <w:sz w:val="28"/>
          <w:szCs w:val="28"/>
        </w:rPr>
        <w:t>закупка признана несостоявшейся и договор заключается с единственным участником закупки;</w:t>
      </w:r>
    </w:p>
    <w:p w:rsidR="007A6BD6" w:rsidRPr="007A6BD6" w:rsidRDefault="007A6BD6" w:rsidP="007A6BD6">
      <w:pPr>
        <w:pStyle w:val="a6"/>
        <w:numPr>
          <w:ilvl w:val="3"/>
          <w:numId w:val="22"/>
        </w:numPr>
        <w:ind w:left="0" w:firstLine="709"/>
        <w:jc w:val="both"/>
        <w:rPr>
          <w:color w:val="000000"/>
          <w:sz w:val="28"/>
          <w:szCs w:val="28"/>
        </w:rPr>
      </w:pPr>
      <w:r w:rsidRPr="007A6BD6">
        <w:rPr>
          <w:color w:val="000000"/>
          <w:sz w:val="28"/>
          <w:szCs w:val="28"/>
        </w:rPr>
        <w:t>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7A6BD6" w:rsidRPr="007A6BD6" w:rsidRDefault="007A6BD6" w:rsidP="007A6BD6">
      <w:pPr>
        <w:pStyle w:val="a6"/>
        <w:numPr>
          <w:ilvl w:val="3"/>
          <w:numId w:val="22"/>
        </w:numPr>
        <w:ind w:left="0" w:firstLine="709"/>
        <w:jc w:val="both"/>
        <w:rPr>
          <w:color w:val="000000"/>
          <w:sz w:val="28"/>
          <w:szCs w:val="28"/>
        </w:rPr>
      </w:pPr>
      <w:r w:rsidRPr="007A6BD6">
        <w:rPr>
          <w:color w:val="000000"/>
          <w:sz w:val="28"/>
          <w:szCs w:val="28"/>
        </w:rPr>
        <w:t>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7A6BD6" w:rsidRPr="007A6BD6" w:rsidRDefault="007A6BD6" w:rsidP="007A6BD6">
      <w:pPr>
        <w:pStyle w:val="a6"/>
        <w:numPr>
          <w:ilvl w:val="3"/>
          <w:numId w:val="22"/>
        </w:numPr>
        <w:ind w:left="0" w:firstLine="709"/>
        <w:jc w:val="both"/>
        <w:rPr>
          <w:color w:val="000000"/>
          <w:sz w:val="28"/>
          <w:szCs w:val="28"/>
        </w:rPr>
      </w:pPr>
      <w:r w:rsidRPr="007A6BD6">
        <w:rPr>
          <w:color w:val="000000"/>
          <w:sz w:val="28"/>
          <w:szCs w:val="28"/>
        </w:rPr>
        <w:t>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A6BD6" w:rsidRPr="007A6BD6" w:rsidRDefault="007A6BD6" w:rsidP="007A6BD6">
      <w:pPr>
        <w:pStyle w:val="a6"/>
        <w:ind w:left="0" w:firstLine="709"/>
        <w:jc w:val="both"/>
        <w:rPr>
          <w:color w:val="000000"/>
          <w:sz w:val="28"/>
          <w:szCs w:val="28"/>
        </w:rPr>
      </w:pPr>
      <w:r w:rsidRPr="007A6BD6">
        <w:rPr>
          <w:color w:val="000000"/>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E16E9" w:rsidRDefault="007A6BD6" w:rsidP="007A6BD6">
      <w:pPr>
        <w:pStyle w:val="a6"/>
        <w:numPr>
          <w:ilvl w:val="2"/>
          <w:numId w:val="22"/>
        </w:numPr>
        <w:ind w:left="0" w:firstLine="709"/>
        <w:jc w:val="both"/>
        <w:rPr>
          <w:color w:val="000000"/>
          <w:sz w:val="28"/>
          <w:szCs w:val="28"/>
        </w:rPr>
      </w:pPr>
      <w:r w:rsidRPr="007A6BD6">
        <w:rPr>
          <w:color w:val="000000"/>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0E16E9" w:rsidRPr="00DE7FA5" w:rsidRDefault="000E16E9" w:rsidP="00CF3DB8">
      <w:pPr>
        <w:pStyle w:val="a6"/>
        <w:ind w:left="709"/>
        <w:jc w:val="both"/>
        <w:rPr>
          <w:color w:val="000000"/>
          <w:sz w:val="28"/>
          <w:szCs w:val="28"/>
        </w:rPr>
      </w:pPr>
    </w:p>
    <w:p w:rsidR="00CF3DB8" w:rsidRPr="00DE7FA5" w:rsidRDefault="00CF3DB8" w:rsidP="00CF3DB8">
      <w:pPr>
        <w:pStyle w:val="2"/>
        <w:numPr>
          <w:ilvl w:val="0"/>
          <w:numId w:val="22"/>
        </w:numPr>
        <w:spacing w:before="0" w:after="0"/>
        <w:ind w:hanging="11"/>
        <w:jc w:val="both"/>
        <w:rPr>
          <w:rFonts w:ascii="Times New Roman" w:hAnsi="Times New Roman" w:cs="Times New Roman"/>
          <w:i w:val="0"/>
          <w:color w:val="000000"/>
        </w:rPr>
      </w:pPr>
      <w:r w:rsidRPr="00DE7FA5">
        <w:rPr>
          <w:rFonts w:ascii="Times New Roman" w:hAnsi="Times New Roman" w:cs="Times New Roman"/>
          <w:i w:val="0"/>
          <w:color w:val="000000"/>
        </w:rPr>
        <w:t>Аукционная заявка</w:t>
      </w:r>
    </w:p>
    <w:p w:rsidR="00CF3DB8" w:rsidRPr="00DE7FA5" w:rsidRDefault="00CF3DB8" w:rsidP="00CF3DB8">
      <w:pPr>
        <w:rPr>
          <w:color w:val="000000"/>
          <w:sz w:val="28"/>
          <w:szCs w:val="28"/>
        </w:rPr>
      </w:pPr>
    </w:p>
    <w:p w:rsidR="00CF3DB8" w:rsidRPr="00DE7FA5" w:rsidRDefault="00CF3DB8" w:rsidP="00CF3DB8">
      <w:pPr>
        <w:pStyle w:val="3"/>
        <w:numPr>
          <w:ilvl w:val="1"/>
          <w:numId w:val="22"/>
        </w:numPr>
        <w:spacing w:before="0" w:after="0"/>
        <w:ind w:hanging="579"/>
        <w:jc w:val="both"/>
        <w:rPr>
          <w:rFonts w:ascii="Times New Roman" w:hAnsi="Times New Roman" w:cs="Times New Roman"/>
          <w:color w:val="000000"/>
          <w:sz w:val="28"/>
          <w:szCs w:val="28"/>
        </w:rPr>
      </w:pPr>
      <w:r w:rsidRPr="00DE7FA5">
        <w:rPr>
          <w:rFonts w:ascii="Times New Roman" w:hAnsi="Times New Roman" w:cs="Times New Roman"/>
          <w:color w:val="000000"/>
          <w:sz w:val="28"/>
          <w:szCs w:val="28"/>
        </w:rPr>
        <w:t>Состав аукционной заявки</w:t>
      </w:r>
    </w:p>
    <w:p w:rsidR="00CF3DB8" w:rsidRPr="00DE7FA5" w:rsidRDefault="00CF3DB8" w:rsidP="00CF3DB8">
      <w:pPr>
        <w:rPr>
          <w:color w:val="000000"/>
          <w:sz w:val="28"/>
          <w:szCs w:val="28"/>
        </w:rPr>
      </w:pP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Аукционная заявка должна содержать всю требуемую в аукционной документации информацию и документы.</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Аукционная заявка должна действовать не менее 120 (ста двадцати) дней с даты вскрытия заявок, установленной в пункте 1.8 аукционной документации.</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Аукционная заявка оформляется в соответствии с требованиями аукционной документации.</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Аукционная заявка участника, не соответствующая требованиям аукционной документации, отклоняется.</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CF3DB8" w:rsidRPr="00DE7FA5" w:rsidRDefault="00CF3DB8" w:rsidP="00CF3DB8">
      <w:pPr>
        <w:pStyle w:val="a8"/>
        <w:suppressAutoHyphens/>
        <w:rPr>
          <w:color w:val="000000"/>
          <w:sz w:val="28"/>
          <w:szCs w:val="28"/>
        </w:rPr>
      </w:pPr>
      <w:r w:rsidRPr="00DE7FA5">
        <w:rPr>
          <w:color w:val="000000"/>
          <w:sz w:val="28"/>
          <w:szCs w:val="28"/>
        </w:rPr>
        <w:t xml:space="preserve">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w:t>
      </w:r>
      <w:r w:rsidRPr="00DE7FA5">
        <w:rPr>
          <w:sz w:val="28"/>
          <w:szCs w:val="28"/>
        </w:rPr>
        <w:t xml:space="preserve">(помимо нотариально заверенного перевода, предусмотренного пунктом </w:t>
      </w:r>
      <w:r w:rsidR="000F302B" w:rsidRPr="00DE7FA5">
        <w:rPr>
          <w:sz w:val="28"/>
          <w:szCs w:val="28"/>
        </w:rPr>
        <w:t>7</w:t>
      </w:r>
      <w:r w:rsidRPr="00DE7FA5">
        <w:rPr>
          <w:sz w:val="28"/>
          <w:szCs w:val="28"/>
        </w:rPr>
        <w:t xml:space="preserve">.1.5 аукционной документации) </w:t>
      </w:r>
      <w:r w:rsidRPr="00DE7FA5">
        <w:rPr>
          <w:color w:val="000000"/>
          <w:sz w:val="28"/>
          <w:szCs w:val="28"/>
        </w:rPr>
        <w:t>представляются с соблюдением следующих требований:</w:t>
      </w:r>
    </w:p>
    <w:p w:rsidR="00CF3DB8" w:rsidRPr="00DE7FA5" w:rsidRDefault="00CF3DB8" w:rsidP="00CF3DB8">
      <w:pPr>
        <w:pStyle w:val="a8"/>
        <w:suppressAutoHyphens/>
        <w:rPr>
          <w:color w:val="000000"/>
          <w:sz w:val="28"/>
          <w:szCs w:val="28"/>
        </w:rPr>
      </w:pPr>
      <w:r w:rsidRPr="00DE7FA5">
        <w:rPr>
          <w:color w:val="000000"/>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CF3DB8" w:rsidRPr="00DE7FA5" w:rsidRDefault="00CF3DB8" w:rsidP="00CF3DB8">
      <w:pPr>
        <w:pStyle w:val="a8"/>
        <w:rPr>
          <w:color w:val="000000"/>
          <w:sz w:val="28"/>
          <w:szCs w:val="28"/>
        </w:rPr>
      </w:pPr>
      <w:r w:rsidRPr="00DE7FA5">
        <w:rPr>
          <w:color w:val="000000"/>
          <w:sz w:val="28"/>
          <w:szCs w:val="28"/>
        </w:rPr>
        <w:t xml:space="preserve">или </w:t>
      </w:r>
    </w:p>
    <w:p w:rsidR="00CF3DB8" w:rsidRPr="00DE7FA5" w:rsidRDefault="00CF3DB8" w:rsidP="00CF3DB8">
      <w:pPr>
        <w:pStyle w:val="a8"/>
        <w:rPr>
          <w:color w:val="000000"/>
          <w:sz w:val="28"/>
          <w:szCs w:val="28"/>
        </w:rPr>
      </w:pPr>
      <w:r w:rsidRPr="00DE7FA5">
        <w:rPr>
          <w:color w:val="000000"/>
          <w:sz w:val="28"/>
          <w:szCs w:val="28"/>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CF3DB8" w:rsidRPr="00DE7FA5" w:rsidRDefault="00CF3DB8" w:rsidP="00CF3DB8">
      <w:pPr>
        <w:pStyle w:val="a8"/>
        <w:rPr>
          <w:color w:val="000000"/>
          <w:sz w:val="28"/>
          <w:szCs w:val="28"/>
        </w:rPr>
      </w:pPr>
      <w:r w:rsidRPr="00DE7FA5">
        <w:rPr>
          <w:color w:val="000000"/>
          <w:sz w:val="28"/>
          <w:szCs w:val="28"/>
        </w:rPr>
        <w:t>или</w:t>
      </w:r>
    </w:p>
    <w:p w:rsidR="00CF3DB8" w:rsidRPr="00DE7FA5" w:rsidRDefault="00CF3DB8" w:rsidP="00CF3DB8">
      <w:pPr>
        <w:pStyle w:val="a8"/>
        <w:suppressAutoHyphens/>
        <w:rPr>
          <w:color w:val="000000"/>
          <w:sz w:val="28"/>
          <w:szCs w:val="28"/>
        </w:rPr>
      </w:pPr>
      <w:r w:rsidRPr="00DE7FA5">
        <w:rPr>
          <w:color w:val="000000"/>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В аукционной заявке должны быть представлены:</w:t>
      </w:r>
    </w:p>
    <w:p w:rsidR="00CF3DB8" w:rsidRPr="00DE7FA5" w:rsidRDefault="00CF3DB8" w:rsidP="00CF3DB8">
      <w:pPr>
        <w:pStyle w:val="a8"/>
        <w:numPr>
          <w:ilvl w:val="3"/>
          <w:numId w:val="22"/>
        </w:numPr>
        <w:tabs>
          <w:tab w:val="left" w:pos="1440"/>
        </w:tabs>
        <w:suppressAutoHyphens/>
        <w:ind w:left="0" w:firstLine="709"/>
        <w:rPr>
          <w:sz w:val="28"/>
          <w:szCs w:val="28"/>
        </w:rPr>
      </w:pPr>
      <w:r w:rsidRPr="00DE7FA5">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DE7FA5" w:rsidRDefault="00CF3DB8" w:rsidP="00CF3DB8">
      <w:pPr>
        <w:pStyle w:val="a8"/>
        <w:numPr>
          <w:ilvl w:val="3"/>
          <w:numId w:val="22"/>
        </w:numPr>
        <w:tabs>
          <w:tab w:val="left" w:pos="1440"/>
        </w:tabs>
        <w:suppressAutoHyphens/>
        <w:ind w:left="0" w:firstLine="709"/>
        <w:rPr>
          <w:color w:val="000000"/>
          <w:sz w:val="28"/>
          <w:szCs w:val="28"/>
        </w:rPr>
      </w:pPr>
      <w:r w:rsidRPr="00DE7FA5">
        <w:rPr>
          <w:color w:val="000000"/>
          <w:sz w:val="28"/>
          <w:szCs w:val="28"/>
        </w:rPr>
        <w:t>надлежащим образом оформленные в соответствии с формами, являющимися приложениями №№ 1, 2 к аукционной документации, заверенные подписью и печатью (при ее наличии) участника заявка на участие в аукционе, сведения об участнике.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CF3DB8" w:rsidRPr="00DE7FA5" w:rsidRDefault="00CF3DB8" w:rsidP="00CF3DB8">
      <w:pPr>
        <w:pStyle w:val="a8"/>
        <w:numPr>
          <w:ilvl w:val="3"/>
          <w:numId w:val="22"/>
        </w:numPr>
        <w:tabs>
          <w:tab w:val="left" w:pos="1440"/>
        </w:tabs>
        <w:suppressAutoHyphens/>
        <w:ind w:left="0" w:firstLine="709"/>
        <w:rPr>
          <w:color w:val="000000"/>
          <w:sz w:val="28"/>
          <w:szCs w:val="28"/>
        </w:rPr>
      </w:pPr>
      <w:r w:rsidRPr="00DE7FA5">
        <w:rPr>
          <w:color w:val="000000"/>
          <w:sz w:val="28"/>
          <w:szCs w:val="28"/>
        </w:rPr>
        <w:t>документы, подтверждающие полномочия лица, подписавшего аукционную заявку: доверенность на лицо, подписавшее заявку,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w:t>
      </w:r>
      <w:r w:rsidRPr="00DE7FA5">
        <w:rPr>
          <w:sz w:val="28"/>
          <w:szCs w:val="28"/>
        </w:rPr>
        <w:t>, иные документы представляются в виде копии, заверенной участником</w:t>
      </w:r>
      <w:r w:rsidRPr="00DE7FA5">
        <w:rPr>
          <w:color w:val="000000"/>
          <w:sz w:val="28"/>
          <w:szCs w:val="28"/>
        </w:rPr>
        <w:t xml:space="preserve">.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 </w:t>
      </w:r>
    </w:p>
    <w:p w:rsidR="00CF3DB8" w:rsidRPr="00DE7FA5" w:rsidRDefault="00CF3DB8" w:rsidP="00CF3DB8">
      <w:pPr>
        <w:pStyle w:val="a8"/>
        <w:numPr>
          <w:ilvl w:val="3"/>
          <w:numId w:val="22"/>
        </w:numPr>
        <w:tabs>
          <w:tab w:val="left" w:pos="1440"/>
        </w:tabs>
        <w:suppressAutoHyphens/>
        <w:ind w:left="0" w:firstLine="709"/>
        <w:rPr>
          <w:color w:val="000000"/>
          <w:sz w:val="28"/>
          <w:szCs w:val="28"/>
        </w:rPr>
      </w:pPr>
      <w:r w:rsidRPr="00DE7FA5">
        <w:rPr>
          <w:color w:val="000000"/>
          <w:sz w:val="28"/>
          <w:szCs w:val="28"/>
        </w:rPr>
        <w:t xml:space="preserve">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перечисленным в пунктах </w:t>
      </w:r>
      <w:r w:rsidR="000F302B" w:rsidRPr="00DE7FA5">
        <w:rPr>
          <w:color w:val="000000"/>
          <w:sz w:val="28"/>
          <w:szCs w:val="28"/>
        </w:rPr>
        <w:t xml:space="preserve">2, 3 </w:t>
      </w:r>
      <w:r w:rsidRPr="00DE7FA5">
        <w:rPr>
          <w:color w:val="000000"/>
          <w:sz w:val="28"/>
          <w:szCs w:val="28"/>
        </w:rPr>
        <w:t xml:space="preserve">аукционной документации. Перечень документов и порядок их оформления указываются в пунктах </w:t>
      </w:r>
      <w:r w:rsidR="000F302B" w:rsidRPr="00DE7FA5">
        <w:rPr>
          <w:color w:val="000000"/>
          <w:sz w:val="28"/>
          <w:szCs w:val="28"/>
        </w:rPr>
        <w:t xml:space="preserve">2, 7.7 </w:t>
      </w:r>
      <w:r w:rsidRPr="00DE7FA5">
        <w:rPr>
          <w:color w:val="000000"/>
          <w:sz w:val="28"/>
          <w:szCs w:val="28"/>
        </w:rPr>
        <w:t>аукционной документации;</w:t>
      </w:r>
    </w:p>
    <w:p w:rsidR="00CF3DB8" w:rsidRPr="00DE7FA5" w:rsidRDefault="00CF3DB8" w:rsidP="00CF3DB8">
      <w:pPr>
        <w:pStyle w:val="a8"/>
        <w:numPr>
          <w:ilvl w:val="3"/>
          <w:numId w:val="22"/>
        </w:numPr>
        <w:tabs>
          <w:tab w:val="left" w:pos="1440"/>
        </w:tabs>
        <w:suppressAutoHyphens/>
        <w:ind w:left="0" w:firstLine="709"/>
        <w:rPr>
          <w:color w:val="000000"/>
          <w:sz w:val="28"/>
          <w:szCs w:val="28"/>
        </w:rPr>
      </w:pPr>
      <w:r w:rsidRPr="00DE7FA5">
        <w:rPr>
          <w:color w:val="000000"/>
          <w:sz w:val="28"/>
          <w:szCs w:val="28"/>
        </w:rPr>
        <w:t xml:space="preserve">документы, подтверждающие внесение обеспечения аукционной заявки (если в извещении и аукционной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007600AD" w:rsidRPr="00DE7FA5">
        <w:rPr>
          <w:color w:val="000000"/>
          <w:sz w:val="28"/>
          <w:szCs w:val="28"/>
        </w:rPr>
        <w:t>7</w:t>
      </w:r>
      <w:r w:rsidRPr="00DE7FA5">
        <w:rPr>
          <w:color w:val="000000"/>
          <w:sz w:val="28"/>
          <w:szCs w:val="28"/>
        </w:rPr>
        <w:t>.6.16 аукционной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CF3DB8" w:rsidRPr="00DE7FA5" w:rsidRDefault="00CF3DB8" w:rsidP="00CF3DB8">
      <w:pPr>
        <w:pStyle w:val="a8"/>
        <w:numPr>
          <w:ilvl w:val="3"/>
          <w:numId w:val="22"/>
        </w:numPr>
        <w:tabs>
          <w:tab w:val="left" w:pos="1440"/>
          <w:tab w:val="left" w:pos="1701"/>
        </w:tabs>
        <w:suppressAutoHyphens/>
        <w:ind w:left="0" w:firstLine="709"/>
        <w:rPr>
          <w:color w:val="000000"/>
          <w:sz w:val="28"/>
          <w:szCs w:val="28"/>
        </w:rPr>
      </w:pPr>
      <w:r w:rsidRPr="00DE7FA5">
        <w:rPr>
          <w:color w:val="000000"/>
          <w:sz w:val="28"/>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w:t>
      </w:r>
      <w:r w:rsidR="000F302B" w:rsidRPr="00DE7FA5">
        <w:rPr>
          <w:color w:val="000000"/>
          <w:sz w:val="28"/>
          <w:szCs w:val="28"/>
        </w:rPr>
        <w:t xml:space="preserve">тчетность представлялась в ИФНС. </w:t>
      </w:r>
      <w:r w:rsidRPr="00DE7FA5">
        <w:rPr>
          <w:color w:val="000000"/>
          <w:sz w:val="28"/>
          <w:szCs w:val="28"/>
        </w:rPr>
        <w:t>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sidRPr="00DE7FA5">
        <w:rPr>
          <w:i/>
          <w:color w:val="000000"/>
          <w:sz w:val="28"/>
          <w:szCs w:val="28"/>
        </w:rPr>
        <w:t xml:space="preserve"> </w:t>
      </w:r>
      <w:r w:rsidRPr="00DE7FA5">
        <w:rPr>
          <w:color w:val="000000"/>
          <w:sz w:val="28"/>
          <w:szCs w:val="28"/>
        </w:rPr>
        <w:t>должны быть сканированы с оригинала или копии, заверенной участником;</w:t>
      </w:r>
    </w:p>
    <w:p w:rsidR="00CF3DB8" w:rsidRPr="00DE7FA5" w:rsidRDefault="00CF3DB8" w:rsidP="00CF3DB8">
      <w:pPr>
        <w:pStyle w:val="a8"/>
        <w:numPr>
          <w:ilvl w:val="3"/>
          <w:numId w:val="22"/>
        </w:numPr>
        <w:tabs>
          <w:tab w:val="left" w:pos="1440"/>
        </w:tabs>
        <w:suppressAutoHyphens/>
        <w:ind w:left="0" w:firstLine="709"/>
        <w:rPr>
          <w:color w:val="000000"/>
          <w:sz w:val="28"/>
          <w:szCs w:val="28"/>
        </w:rPr>
      </w:pPr>
      <w:r w:rsidRPr="00DE7FA5">
        <w:rPr>
          <w:color w:val="000000"/>
          <w:sz w:val="28"/>
          <w:szCs w:val="28"/>
        </w:rPr>
        <w:t xml:space="preserve">план привлечения к исполнению договора </w:t>
      </w:r>
      <w:r w:rsidRPr="00DE7FA5">
        <w:rPr>
          <w:sz w:val="28"/>
          <w:szCs w:val="28"/>
        </w:rPr>
        <w:t xml:space="preserve">субподрядчиков (соисполнителей) </w:t>
      </w:r>
      <w:r w:rsidRPr="00DE7FA5">
        <w:rPr>
          <w:color w:val="000000"/>
          <w:sz w:val="28"/>
          <w:szCs w:val="28"/>
        </w:rPr>
        <w:t xml:space="preserve">из числа субъектов малого и среднего предпринимательства (если требование о привлечении </w:t>
      </w:r>
      <w:r w:rsidRPr="00DE7FA5">
        <w:rPr>
          <w:sz w:val="28"/>
          <w:szCs w:val="28"/>
        </w:rPr>
        <w:t xml:space="preserve">к исполнению договора субподрядчиков (соисполнителей) </w:t>
      </w:r>
      <w:r w:rsidRPr="00DE7FA5">
        <w:rPr>
          <w:color w:val="000000"/>
          <w:sz w:val="28"/>
          <w:szCs w:val="28"/>
        </w:rPr>
        <w:t xml:space="preserve">из числа субъектов малого и среднего предпринимательства предусмотрено в пункте 1.4 аукционной документации), оформленный и заверенный по форме приложения № </w:t>
      </w:r>
      <w:r w:rsidR="00B97F37">
        <w:rPr>
          <w:color w:val="000000"/>
          <w:sz w:val="28"/>
          <w:szCs w:val="28"/>
        </w:rPr>
        <w:t>8</w:t>
      </w:r>
      <w:r w:rsidRPr="00DE7FA5">
        <w:rPr>
          <w:color w:val="000000"/>
          <w:sz w:val="28"/>
          <w:szCs w:val="28"/>
        </w:rPr>
        <w:t xml:space="preserve"> к аукционной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Default="00CF3DB8" w:rsidP="00CF3DB8">
      <w:pPr>
        <w:pStyle w:val="a8"/>
        <w:numPr>
          <w:ilvl w:val="3"/>
          <w:numId w:val="22"/>
        </w:numPr>
        <w:tabs>
          <w:tab w:val="left" w:pos="1440"/>
        </w:tabs>
        <w:suppressAutoHyphens/>
        <w:ind w:left="0" w:firstLine="709"/>
        <w:rPr>
          <w:sz w:val="28"/>
          <w:szCs w:val="28"/>
        </w:rPr>
      </w:pPr>
      <w:r w:rsidRPr="00DE7FA5">
        <w:rPr>
          <w:color w:val="000000"/>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sidRPr="00DE7FA5">
        <w:rPr>
          <w:sz w:val="28"/>
          <w:szCs w:val="28"/>
        </w:rPr>
        <w:t>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3D59EA" w:rsidRPr="00EA7F6A" w:rsidRDefault="00A81C29" w:rsidP="003D59EA">
      <w:pPr>
        <w:pStyle w:val="a8"/>
        <w:numPr>
          <w:ilvl w:val="3"/>
          <w:numId w:val="22"/>
        </w:numPr>
        <w:tabs>
          <w:tab w:val="left" w:pos="1440"/>
        </w:tabs>
        <w:suppressAutoHyphens/>
        <w:ind w:left="0" w:firstLine="709"/>
        <w:rPr>
          <w:color w:val="000000"/>
          <w:sz w:val="28"/>
          <w:szCs w:val="28"/>
        </w:rPr>
      </w:pPr>
      <w:r w:rsidRPr="00A81C29">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декларацию/ии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 </w:t>
      </w:r>
      <w:r w:rsidR="00C12CD3">
        <w:rPr>
          <w:bCs/>
          <w:sz w:val="28"/>
          <w:szCs w:val="28"/>
        </w:rPr>
        <w:t>10</w:t>
      </w:r>
      <w:r w:rsidRPr="00A81C29">
        <w:rPr>
          <w:bCs/>
          <w:sz w:val="28"/>
          <w:szCs w:val="28"/>
        </w:rPr>
        <w:t xml:space="preserve"> к аукционной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Pr>
          <w:bCs/>
          <w:sz w:val="28"/>
          <w:szCs w:val="28"/>
        </w:rPr>
        <w:t>, в указанном реестре</w:t>
      </w:r>
      <w:r w:rsidRPr="00A81C29">
        <w:rPr>
          <w:bCs/>
          <w:sz w:val="28"/>
          <w:szCs w:val="28"/>
        </w:rPr>
        <w:t xml:space="preserve"> </w:t>
      </w:r>
      <w:r w:rsidRPr="00A81C29">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аукционной документации). </w:t>
      </w:r>
      <w:r>
        <w:rPr>
          <w:sz w:val="28"/>
          <w:szCs w:val="28"/>
        </w:rPr>
        <w:t xml:space="preserve">Документы предоставляются </w:t>
      </w:r>
      <w:r w:rsidRPr="009B77E9">
        <w:rPr>
          <w:bCs/>
          <w:sz w:val="28"/>
          <w:szCs w:val="28"/>
        </w:rPr>
        <w:t>в отношении каждого субподрядчика (соисполнителя), являющегося субъектом малого и среднего предпринимательства</w:t>
      </w:r>
      <w:r>
        <w:rPr>
          <w:bCs/>
          <w:sz w:val="28"/>
          <w:szCs w:val="28"/>
        </w:rPr>
        <w:t>.</w:t>
      </w:r>
      <w:r w:rsidRPr="009B77E9">
        <w:rPr>
          <w:sz w:val="28"/>
          <w:szCs w:val="28"/>
        </w:rPr>
        <w:t xml:space="preserve"> </w:t>
      </w:r>
      <w:r w:rsidRPr="00A81C29">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EA7F6A">
        <w:rPr>
          <w:sz w:val="28"/>
          <w:szCs w:val="28"/>
        </w:rPr>
        <w:t>;</w:t>
      </w:r>
    </w:p>
    <w:p w:rsidR="00EA7F6A" w:rsidRDefault="001E38DD" w:rsidP="00CB7A64">
      <w:pPr>
        <w:pStyle w:val="a8"/>
        <w:numPr>
          <w:ilvl w:val="3"/>
          <w:numId w:val="22"/>
        </w:numPr>
        <w:tabs>
          <w:tab w:val="left" w:pos="1440"/>
        </w:tabs>
        <w:suppressAutoHyphens/>
        <w:ind w:left="0" w:firstLine="709"/>
        <w:rPr>
          <w:color w:val="000000"/>
          <w:sz w:val="28"/>
          <w:szCs w:val="28"/>
        </w:rPr>
      </w:pPr>
      <w:r w:rsidRPr="001E38DD">
        <w:rPr>
          <w:color w:val="000000"/>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1.11 аукционной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p>
    <w:p w:rsidR="00A34FC5" w:rsidRDefault="00A81C29" w:rsidP="00DB44E2">
      <w:pPr>
        <w:pStyle w:val="a8"/>
        <w:numPr>
          <w:ilvl w:val="2"/>
          <w:numId w:val="22"/>
        </w:numPr>
        <w:tabs>
          <w:tab w:val="left" w:pos="709"/>
          <w:tab w:val="left" w:pos="1701"/>
        </w:tabs>
        <w:suppressAutoHyphens/>
        <w:ind w:left="0" w:firstLine="709"/>
        <w:rPr>
          <w:color w:val="000000"/>
          <w:sz w:val="28"/>
          <w:szCs w:val="28"/>
        </w:rPr>
      </w:pPr>
      <w:r w:rsidRPr="00A81C29">
        <w:rPr>
          <w:sz w:val="28"/>
          <w:szCs w:val="28"/>
        </w:rPr>
        <w:t>В аукционной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r w:rsidR="002906F6" w:rsidRPr="00A81C29">
        <w:rPr>
          <w:sz w:val="28"/>
          <w:szCs w:val="28"/>
        </w:rPr>
        <w:t>.</w:t>
      </w:r>
    </w:p>
    <w:p w:rsidR="005E5053" w:rsidRDefault="005E5053" w:rsidP="00A81C29">
      <w:pPr>
        <w:pStyle w:val="a8"/>
        <w:tabs>
          <w:tab w:val="left" w:pos="709"/>
        </w:tabs>
        <w:suppressAutoHyphens/>
        <w:rPr>
          <w:color w:val="000000"/>
          <w:sz w:val="28"/>
          <w:szCs w:val="28"/>
        </w:rPr>
      </w:pPr>
    </w:p>
    <w:p w:rsidR="00CF3DB8" w:rsidRPr="00DE7FA5" w:rsidRDefault="00CF3DB8" w:rsidP="00CF3DB8">
      <w:pPr>
        <w:pStyle w:val="3"/>
        <w:numPr>
          <w:ilvl w:val="1"/>
          <w:numId w:val="22"/>
        </w:numPr>
        <w:spacing w:before="0" w:after="0"/>
        <w:ind w:left="0" w:firstLine="709"/>
        <w:jc w:val="both"/>
        <w:rPr>
          <w:rFonts w:ascii="Times New Roman" w:hAnsi="Times New Roman" w:cs="Times New Roman"/>
          <w:color w:val="000000"/>
          <w:sz w:val="28"/>
          <w:szCs w:val="28"/>
        </w:rPr>
      </w:pPr>
      <w:r w:rsidRPr="00DE7FA5">
        <w:rPr>
          <w:rFonts w:ascii="Times New Roman" w:hAnsi="Times New Roman" w:cs="Times New Roman"/>
          <w:color w:val="000000"/>
          <w:sz w:val="28"/>
          <w:szCs w:val="28"/>
        </w:rPr>
        <w:t>Подача аукционных заявок</w:t>
      </w:r>
    </w:p>
    <w:p w:rsidR="00CF3DB8" w:rsidRPr="00DE7FA5" w:rsidRDefault="00CF3DB8" w:rsidP="00CF3DB8">
      <w:pPr>
        <w:rPr>
          <w:color w:val="000000"/>
          <w:sz w:val="28"/>
          <w:szCs w:val="28"/>
        </w:rPr>
      </w:pP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 xml:space="preserve">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срок действия аукционных заявок устанавливается в соответствии с пунктом </w:t>
      </w:r>
      <w:r w:rsidR="007600AD" w:rsidRPr="00DE7FA5">
        <w:rPr>
          <w:color w:val="000000"/>
          <w:sz w:val="28"/>
          <w:szCs w:val="28"/>
        </w:rPr>
        <w:t>7</w:t>
      </w:r>
      <w:r w:rsidRPr="00DE7FA5">
        <w:rPr>
          <w:color w:val="000000"/>
          <w:sz w:val="28"/>
          <w:szCs w:val="28"/>
        </w:rPr>
        <w:t>.1.2 аукционной документации и не сокращается.</w:t>
      </w:r>
      <w:r w:rsidRPr="00DE7FA5">
        <w:rPr>
          <w:b/>
          <w:color w:val="000000"/>
          <w:sz w:val="28"/>
          <w:szCs w:val="28"/>
        </w:rPr>
        <w:t xml:space="preserve"> </w:t>
      </w:r>
      <w:r w:rsidRPr="00DE7FA5">
        <w:rPr>
          <w:color w:val="000000"/>
          <w:sz w:val="28"/>
          <w:szCs w:val="28"/>
        </w:rPr>
        <w:t>Продление сроков действия обеспечения аукционных заявок не требуется.</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Каждый участник может подать только одну аукционную заявку по каждому из лотов аукционной документации</w:t>
      </w:r>
      <w:r w:rsidRPr="00DE7FA5">
        <w:rPr>
          <w:i/>
          <w:color w:val="000000"/>
          <w:sz w:val="28"/>
          <w:szCs w:val="28"/>
        </w:rPr>
        <w:t>.</w:t>
      </w:r>
      <w:r w:rsidRPr="00DE7FA5">
        <w:rPr>
          <w:color w:val="000000"/>
          <w:sz w:val="28"/>
          <w:szCs w:val="28"/>
        </w:rPr>
        <w:t xml:space="preserve"> В случае если участник подает более одной аукционной заявки</w:t>
      </w:r>
      <w:r w:rsidRPr="00DE7FA5">
        <w:rPr>
          <w:i/>
          <w:color w:val="000000"/>
          <w:sz w:val="28"/>
          <w:szCs w:val="28"/>
        </w:rPr>
        <w:t xml:space="preserve"> </w:t>
      </w:r>
      <w:r w:rsidRPr="00DE7FA5">
        <w:rPr>
          <w:color w:val="000000"/>
          <w:sz w:val="28"/>
          <w:szCs w:val="28"/>
        </w:rPr>
        <w:t>по одному лоту, а ранее поданные им аукционные заявки</w:t>
      </w:r>
      <w:r w:rsidRPr="00DE7FA5">
        <w:rPr>
          <w:b/>
          <w:color w:val="000000"/>
          <w:sz w:val="28"/>
          <w:szCs w:val="28"/>
        </w:rPr>
        <w:t xml:space="preserve"> </w:t>
      </w:r>
      <w:r w:rsidRPr="00DE7FA5">
        <w:rPr>
          <w:color w:val="000000"/>
          <w:sz w:val="28"/>
          <w:szCs w:val="28"/>
        </w:rPr>
        <w:t>по данному лоту не отозваны, все аукционные заявки по данному лоту</w:t>
      </w:r>
      <w:r w:rsidRPr="00DE7FA5">
        <w:rPr>
          <w:b/>
          <w:i/>
          <w:color w:val="000000"/>
          <w:sz w:val="28"/>
          <w:szCs w:val="28"/>
        </w:rPr>
        <w:t>,</w:t>
      </w:r>
      <w:r w:rsidRPr="00DE7FA5">
        <w:rPr>
          <w:color w:val="000000"/>
          <w:sz w:val="28"/>
          <w:szCs w:val="28"/>
        </w:rPr>
        <w:t xml:space="preserve"> представленные участником, отклоняются.</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Заявки принимаются до истечения срока подачи заявок (за исключением бумажной части заявки при проведении аукциона в электронной форме). По истечении срока подачи заявок заявки не принимаются.</w:t>
      </w:r>
    </w:p>
    <w:p w:rsidR="00CF3DB8" w:rsidRPr="00DE7FA5" w:rsidRDefault="00CF3DB8" w:rsidP="00CF3DB8">
      <w:pPr>
        <w:pStyle w:val="a8"/>
        <w:numPr>
          <w:ilvl w:val="2"/>
          <w:numId w:val="22"/>
        </w:numPr>
        <w:suppressAutoHyphens/>
        <w:ind w:left="0" w:firstLine="709"/>
        <w:rPr>
          <w:color w:val="000000"/>
          <w:sz w:val="28"/>
          <w:szCs w:val="28"/>
        </w:rPr>
      </w:pPr>
      <w:r w:rsidRPr="00DE7FA5">
        <w:rPr>
          <w:bCs/>
          <w:color w:val="000000"/>
          <w:sz w:val="28"/>
          <w:szCs w:val="28"/>
        </w:rPr>
        <w:t xml:space="preserve">Взаимодействие участников  осуществляется с контактным лицом, указанным в пункте 1.1.2 аукционной документации, в пределах и в порядке, установленных аукционной документацией. Подача заявок на участие в процедуре закупки, запросов осуществляется в порядке, установленном аукционной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пунктах 1.8, </w:t>
      </w:r>
      <w:r w:rsidR="000F302B" w:rsidRPr="00DE7FA5">
        <w:rPr>
          <w:bCs/>
          <w:color w:val="000000"/>
          <w:sz w:val="28"/>
          <w:szCs w:val="28"/>
        </w:rPr>
        <w:t>6</w:t>
      </w:r>
      <w:r w:rsidRPr="00DE7FA5">
        <w:rPr>
          <w:bCs/>
          <w:color w:val="000000"/>
          <w:sz w:val="28"/>
          <w:szCs w:val="28"/>
        </w:rPr>
        <w:t xml:space="preserve">.2.2, </w:t>
      </w:r>
      <w:r w:rsidR="000F302B" w:rsidRPr="00DE7FA5">
        <w:rPr>
          <w:bCs/>
          <w:color w:val="000000"/>
          <w:sz w:val="28"/>
          <w:szCs w:val="28"/>
        </w:rPr>
        <w:t>6</w:t>
      </w:r>
      <w:r w:rsidRPr="00DE7FA5">
        <w:rPr>
          <w:bCs/>
          <w:color w:val="000000"/>
          <w:sz w:val="28"/>
          <w:szCs w:val="28"/>
        </w:rPr>
        <w:t>.2.3 аукционной документации, такие документы считаются непредставленными.</w:t>
      </w:r>
    </w:p>
    <w:p w:rsidR="00CF3DB8" w:rsidRPr="00DE7FA5" w:rsidRDefault="00CF3DB8" w:rsidP="00CF3DB8">
      <w:pPr>
        <w:pStyle w:val="a8"/>
        <w:suppressAutoHyphens/>
        <w:ind w:left="709" w:firstLine="0"/>
        <w:rPr>
          <w:color w:val="000000"/>
          <w:sz w:val="28"/>
          <w:szCs w:val="28"/>
        </w:rPr>
      </w:pPr>
    </w:p>
    <w:p w:rsidR="00CF3DB8" w:rsidRPr="00DE7FA5" w:rsidRDefault="00CF3DB8" w:rsidP="00CF3DB8">
      <w:pPr>
        <w:pStyle w:val="3"/>
        <w:numPr>
          <w:ilvl w:val="1"/>
          <w:numId w:val="22"/>
        </w:numPr>
        <w:spacing w:before="0" w:after="0"/>
        <w:ind w:hanging="579"/>
        <w:jc w:val="both"/>
        <w:rPr>
          <w:rFonts w:ascii="Times New Roman" w:hAnsi="Times New Roman" w:cs="Times New Roman"/>
          <w:color w:val="000000"/>
          <w:sz w:val="28"/>
          <w:szCs w:val="28"/>
        </w:rPr>
      </w:pPr>
      <w:r w:rsidRPr="00DE7FA5">
        <w:rPr>
          <w:rFonts w:ascii="Times New Roman" w:hAnsi="Times New Roman" w:cs="Times New Roman"/>
          <w:color w:val="000000"/>
          <w:sz w:val="28"/>
          <w:szCs w:val="28"/>
        </w:rPr>
        <w:t xml:space="preserve">Аукционная заявка </w:t>
      </w:r>
      <w:r w:rsidR="00A62C32">
        <w:rPr>
          <w:rFonts w:ascii="Times New Roman" w:hAnsi="Times New Roman" w:cs="Times New Roman"/>
          <w:color w:val="000000"/>
          <w:sz w:val="28"/>
          <w:szCs w:val="28"/>
        </w:rPr>
        <w:t xml:space="preserve">при проведении аукциона </w:t>
      </w:r>
      <w:r w:rsidRPr="00DE7FA5">
        <w:rPr>
          <w:rFonts w:ascii="Times New Roman" w:hAnsi="Times New Roman" w:cs="Times New Roman"/>
          <w:color w:val="000000"/>
          <w:sz w:val="28"/>
          <w:szCs w:val="28"/>
        </w:rPr>
        <w:t>в электронной форме</w:t>
      </w:r>
    </w:p>
    <w:p w:rsidR="00CF3DB8" w:rsidRPr="00DE7FA5" w:rsidRDefault="00CF3DB8" w:rsidP="00CF3DB8">
      <w:pPr>
        <w:rPr>
          <w:color w:val="000000"/>
          <w:sz w:val="28"/>
          <w:szCs w:val="28"/>
        </w:rPr>
      </w:pPr>
    </w:p>
    <w:p w:rsidR="00CF3DB8" w:rsidRPr="00DE7FA5" w:rsidRDefault="00CF3DB8" w:rsidP="00CF3DB8">
      <w:pPr>
        <w:pStyle w:val="aa"/>
        <w:numPr>
          <w:ilvl w:val="2"/>
          <w:numId w:val="22"/>
        </w:numPr>
        <w:ind w:left="0" w:firstLine="709"/>
        <w:rPr>
          <w:color w:val="000000"/>
          <w:sz w:val="28"/>
          <w:szCs w:val="28"/>
        </w:rPr>
      </w:pPr>
      <w:r w:rsidRPr="00DE7FA5">
        <w:rPr>
          <w:color w:val="000000"/>
          <w:sz w:val="28"/>
          <w:szCs w:val="28"/>
        </w:rPr>
        <w:t>При проведении аукциона в электронной форме аукционная заявка должна состоять из электронной части и части, представляемой на бумажном носителе.</w:t>
      </w:r>
    </w:p>
    <w:p w:rsidR="00A62C32" w:rsidRPr="003E001C" w:rsidRDefault="00CF3DB8" w:rsidP="00A62C32">
      <w:pPr>
        <w:pStyle w:val="aa"/>
        <w:numPr>
          <w:ilvl w:val="2"/>
          <w:numId w:val="22"/>
        </w:numPr>
        <w:ind w:left="0" w:firstLine="709"/>
        <w:rPr>
          <w:color w:val="000000"/>
          <w:sz w:val="28"/>
          <w:szCs w:val="28"/>
        </w:rPr>
      </w:pPr>
      <w:r w:rsidRPr="00DE7FA5">
        <w:rPr>
          <w:color w:val="000000"/>
          <w:sz w:val="28"/>
          <w:szCs w:val="28"/>
        </w:rPr>
        <w:t>Часть заявки на бумажном носителе подается по адресу и в сроки, указанные в пункте 1.8 аукционной документации, и должна состоять из документов, указанных в пункт</w:t>
      </w:r>
      <w:r w:rsidR="00DF6E0C">
        <w:rPr>
          <w:color w:val="000000"/>
          <w:sz w:val="28"/>
          <w:szCs w:val="28"/>
        </w:rPr>
        <w:t>е</w:t>
      </w:r>
      <w:r w:rsidRPr="00DE7FA5">
        <w:rPr>
          <w:color w:val="000000"/>
          <w:sz w:val="28"/>
          <w:szCs w:val="28"/>
        </w:rPr>
        <w:t xml:space="preserve"> </w:t>
      </w:r>
      <w:r w:rsidR="000F302B" w:rsidRPr="00DE7FA5">
        <w:rPr>
          <w:color w:val="000000"/>
          <w:sz w:val="28"/>
          <w:szCs w:val="28"/>
        </w:rPr>
        <w:t>7</w:t>
      </w:r>
      <w:r w:rsidRPr="00DE7FA5">
        <w:rPr>
          <w:color w:val="000000"/>
          <w:sz w:val="28"/>
          <w:szCs w:val="28"/>
        </w:rPr>
        <w:t>.1.8.</w:t>
      </w:r>
      <w:r w:rsidR="00A62C32">
        <w:rPr>
          <w:color w:val="000000"/>
          <w:sz w:val="28"/>
          <w:szCs w:val="28"/>
        </w:rPr>
        <w:t>5</w:t>
      </w:r>
      <w:r w:rsidR="00A62C32" w:rsidRPr="00DE7FA5">
        <w:rPr>
          <w:color w:val="000000"/>
          <w:sz w:val="28"/>
          <w:szCs w:val="28"/>
        </w:rPr>
        <w:t xml:space="preserve"> </w:t>
      </w:r>
      <w:r w:rsidR="00DF6E0C" w:rsidRPr="00DF6E0C">
        <w:rPr>
          <w:color w:val="000000"/>
          <w:sz w:val="28"/>
          <w:szCs w:val="28"/>
        </w:rPr>
        <w:t xml:space="preserve">аукционной документации </w:t>
      </w:r>
      <w:r w:rsidRPr="00DE7FA5">
        <w:rPr>
          <w:color w:val="000000"/>
          <w:sz w:val="28"/>
          <w:szCs w:val="28"/>
        </w:rPr>
        <w:t>(если обеспечение заявки представляется участником в виде ба</w:t>
      </w:r>
      <w:r w:rsidR="00DF6E0C">
        <w:rPr>
          <w:color w:val="000000"/>
          <w:sz w:val="28"/>
          <w:szCs w:val="28"/>
        </w:rPr>
        <w:t>нковской гарантии)</w:t>
      </w:r>
      <w:r w:rsidR="00A62C32" w:rsidRPr="009F4661">
        <w:rPr>
          <w:sz w:val="28"/>
          <w:szCs w:val="28"/>
        </w:rPr>
        <w:t>.</w:t>
      </w:r>
    </w:p>
    <w:p w:rsidR="005E5053" w:rsidRDefault="00A62C32">
      <w:pPr>
        <w:pStyle w:val="aa"/>
        <w:ind w:firstLine="709"/>
        <w:rPr>
          <w:color w:val="000000"/>
          <w:sz w:val="28"/>
          <w:szCs w:val="28"/>
        </w:rPr>
      </w:pPr>
      <w:r w:rsidRPr="00F92C2C">
        <w:rPr>
          <w:rFonts w:eastAsia="Calibri"/>
          <w:spacing w:val="0"/>
          <w:sz w:val="28"/>
          <w:szCs w:val="28"/>
          <w:lang w:eastAsia="en-US"/>
        </w:rPr>
        <w:t xml:space="preserve">Если обеспечение </w:t>
      </w:r>
      <w:r>
        <w:rPr>
          <w:rFonts w:eastAsia="Calibri"/>
          <w:spacing w:val="0"/>
          <w:sz w:val="28"/>
          <w:szCs w:val="28"/>
          <w:lang w:eastAsia="en-US"/>
        </w:rPr>
        <w:t>аукционной</w:t>
      </w:r>
      <w:r w:rsidRPr="00F92C2C">
        <w:rPr>
          <w:rFonts w:eastAsia="Calibri"/>
          <w:spacing w:val="0"/>
          <w:sz w:val="28"/>
          <w:szCs w:val="28"/>
          <w:lang w:eastAsia="en-US"/>
        </w:rPr>
        <w:t xml:space="preserve"> заявки в виде банковской гарантии не предоставляется, то часть заявки на бумажном носителе не представляется</w:t>
      </w:r>
      <w:r w:rsidRPr="00F17E92">
        <w:rPr>
          <w:color w:val="000000"/>
          <w:sz w:val="28"/>
          <w:szCs w:val="28"/>
        </w:rPr>
        <w:t>.</w:t>
      </w:r>
    </w:p>
    <w:p w:rsidR="00CF3DB8" w:rsidRPr="00DE7FA5" w:rsidRDefault="00CF3DB8" w:rsidP="00CF3DB8">
      <w:pPr>
        <w:pStyle w:val="aa"/>
        <w:numPr>
          <w:ilvl w:val="2"/>
          <w:numId w:val="22"/>
        </w:numPr>
        <w:ind w:left="0" w:firstLine="709"/>
        <w:rPr>
          <w:color w:val="000000"/>
          <w:sz w:val="28"/>
          <w:szCs w:val="28"/>
        </w:rPr>
      </w:pPr>
      <w:r w:rsidRPr="00DE7FA5">
        <w:rPr>
          <w:color w:val="000000"/>
          <w:sz w:val="28"/>
          <w:szCs w:val="28"/>
        </w:rPr>
        <w:t>Часть аукционной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аукционной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аукционной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аукционной заявки на бумажном носителе является запись заказчика о поступлении и регистрации части аукционной заявки или дата и  подпись контактного лица, указанного в пункте 1.1.2 аукционной документации, на почтовой квитанции о получении, если такая подпись предусмотрена.</w:t>
      </w:r>
    </w:p>
    <w:p w:rsidR="00CF3DB8" w:rsidRPr="00DE7FA5" w:rsidRDefault="00CF3DB8" w:rsidP="00CF3DB8">
      <w:pPr>
        <w:pStyle w:val="aa"/>
        <w:numPr>
          <w:ilvl w:val="2"/>
          <w:numId w:val="22"/>
        </w:numPr>
        <w:ind w:left="0" w:firstLine="709"/>
        <w:rPr>
          <w:color w:val="000000"/>
          <w:sz w:val="28"/>
          <w:szCs w:val="28"/>
        </w:rPr>
      </w:pPr>
      <w:r w:rsidRPr="00DE7FA5">
        <w:rPr>
          <w:color w:val="000000"/>
          <w:sz w:val="28"/>
          <w:szCs w:val="28"/>
        </w:rPr>
        <w:t>Представитель участника для подачи части заявки на бумажном носителе должен иметь при себе:</w:t>
      </w:r>
    </w:p>
    <w:p w:rsidR="00CF3DB8" w:rsidRPr="00DE7FA5" w:rsidRDefault="00CF3DB8" w:rsidP="00CF3DB8">
      <w:pPr>
        <w:pStyle w:val="aa"/>
        <w:ind w:firstLine="709"/>
        <w:rPr>
          <w:color w:val="000000"/>
          <w:sz w:val="28"/>
          <w:szCs w:val="28"/>
        </w:rPr>
      </w:pPr>
      <w:r w:rsidRPr="00DE7FA5">
        <w:rPr>
          <w:color w:val="000000"/>
          <w:sz w:val="28"/>
          <w:szCs w:val="28"/>
        </w:rPr>
        <w:t xml:space="preserve">- доверенность на право подачи документов,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CF3DB8" w:rsidRPr="00DE7FA5" w:rsidRDefault="00CF3DB8" w:rsidP="00CF3DB8">
      <w:pPr>
        <w:pStyle w:val="aa"/>
        <w:ind w:firstLine="709"/>
        <w:rPr>
          <w:color w:val="000000"/>
          <w:sz w:val="28"/>
          <w:szCs w:val="28"/>
        </w:rPr>
      </w:pPr>
      <w:r w:rsidRPr="00DE7FA5">
        <w:rPr>
          <w:color w:val="000000"/>
          <w:sz w:val="28"/>
          <w:szCs w:val="28"/>
        </w:rPr>
        <w:t xml:space="preserve">- 2 экземпляра расписки о получении документов на участие в аукционе, </w:t>
      </w:r>
      <w:r w:rsidR="00A62C32">
        <w:rPr>
          <w:color w:val="000000"/>
          <w:sz w:val="28"/>
          <w:szCs w:val="28"/>
        </w:rPr>
        <w:t xml:space="preserve">проводимом в электронной форме, </w:t>
      </w:r>
      <w:r w:rsidRPr="00DE7FA5">
        <w:rPr>
          <w:color w:val="000000"/>
          <w:sz w:val="28"/>
          <w:szCs w:val="28"/>
        </w:rPr>
        <w:t xml:space="preserve">оформленной в соответствии с приложением № </w:t>
      </w:r>
      <w:r w:rsidR="00433A63">
        <w:rPr>
          <w:color w:val="000000"/>
          <w:sz w:val="28"/>
          <w:szCs w:val="28"/>
        </w:rPr>
        <w:t>7</w:t>
      </w:r>
      <w:r w:rsidRPr="00DE7FA5">
        <w:rPr>
          <w:color w:val="000000"/>
          <w:sz w:val="28"/>
          <w:szCs w:val="28"/>
        </w:rPr>
        <w:t xml:space="preserve"> к аукционной документации, подписанной со стороны участника.</w:t>
      </w:r>
    </w:p>
    <w:p w:rsidR="00A62C32" w:rsidRPr="00A62C32" w:rsidRDefault="00AF1C77" w:rsidP="00A62C32">
      <w:pPr>
        <w:pStyle w:val="aa"/>
        <w:numPr>
          <w:ilvl w:val="2"/>
          <w:numId w:val="22"/>
        </w:numPr>
        <w:ind w:left="0" w:firstLine="709"/>
        <w:rPr>
          <w:color w:val="000000"/>
          <w:sz w:val="28"/>
          <w:szCs w:val="28"/>
        </w:rPr>
      </w:pPr>
      <w:r w:rsidRPr="00AF1C77">
        <w:rPr>
          <w:color w:val="000000"/>
          <w:sz w:val="28"/>
          <w:szCs w:val="28"/>
        </w:rPr>
        <w:t>Электронная часть аукционной заявки должна состоять из документов, указанных в пункте 7.1.8 аукционной документации, за исключением документов, указанных в пункте 7.3.2 аукционной документации. В случае если участник предоставляет обеспечение заявки в виде внесения денежных средств, то документы, указанные в пункте 7.1.8.5 аукционной документации, должны включаться в электронную часть аукционной заявки</w:t>
      </w:r>
      <w:r w:rsidR="002906F6">
        <w:rPr>
          <w:rFonts w:eastAsia="Calibri"/>
          <w:spacing w:val="0"/>
          <w:sz w:val="28"/>
          <w:szCs w:val="28"/>
          <w:lang w:eastAsia="en-US"/>
        </w:rPr>
        <w:t>.</w:t>
      </w:r>
    </w:p>
    <w:p w:rsidR="00CF3DB8" w:rsidRPr="00DE7FA5" w:rsidRDefault="00A62C32" w:rsidP="00CF3DB8">
      <w:pPr>
        <w:pStyle w:val="aa"/>
        <w:numPr>
          <w:ilvl w:val="2"/>
          <w:numId w:val="22"/>
        </w:numPr>
        <w:ind w:left="0" w:firstLine="709"/>
        <w:rPr>
          <w:color w:val="000000"/>
          <w:sz w:val="28"/>
          <w:szCs w:val="28"/>
        </w:rPr>
      </w:pPr>
      <w:r>
        <w:rPr>
          <w:color w:val="000000"/>
          <w:sz w:val="28"/>
          <w:szCs w:val="28"/>
        </w:rPr>
        <w:t>При</w:t>
      </w:r>
      <w:r w:rsidR="00CF3DB8" w:rsidRPr="00DE7FA5">
        <w:rPr>
          <w:color w:val="000000"/>
          <w:sz w:val="28"/>
          <w:szCs w:val="28"/>
        </w:rPr>
        <w:t xml:space="preserve"> </w:t>
      </w:r>
      <w:r w:rsidRPr="00DE7FA5">
        <w:rPr>
          <w:color w:val="000000"/>
          <w:sz w:val="28"/>
          <w:szCs w:val="28"/>
        </w:rPr>
        <w:t>непредставлени</w:t>
      </w:r>
      <w:r>
        <w:rPr>
          <w:color w:val="000000"/>
          <w:sz w:val="28"/>
          <w:szCs w:val="28"/>
        </w:rPr>
        <w:t>и</w:t>
      </w:r>
      <w:r w:rsidRPr="00DE7FA5">
        <w:rPr>
          <w:color w:val="000000"/>
          <w:sz w:val="28"/>
          <w:szCs w:val="28"/>
        </w:rPr>
        <w:t xml:space="preserve"> </w:t>
      </w:r>
      <w:r w:rsidR="00CF3DB8" w:rsidRPr="00DE7FA5">
        <w:rPr>
          <w:color w:val="000000"/>
          <w:sz w:val="28"/>
          <w:szCs w:val="28"/>
        </w:rPr>
        <w:t xml:space="preserve">участником части (частей) аукционной заявки (документов на бумажном носителе </w:t>
      </w:r>
      <w:r w:rsidRPr="0065513E">
        <w:rPr>
          <w:sz w:val="28"/>
          <w:szCs w:val="28"/>
        </w:rPr>
        <w:t>(в случае</w:t>
      </w:r>
      <w:r>
        <w:rPr>
          <w:sz w:val="28"/>
          <w:szCs w:val="28"/>
        </w:rPr>
        <w:t>,</w:t>
      </w:r>
      <w:r w:rsidRPr="0065513E">
        <w:rPr>
          <w:sz w:val="28"/>
          <w:szCs w:val="28"/>
        </w:rPr>
        <w:t xml:space="preserve"> </w:t>
      </w:r>
      <w:r>
        <w:rPr>
          <w:sz w:val="28"/>
          <w:szCs w:val="28"/>
        </w:rPr>
        <w:t>предусмотренном абзацем 1 пункта 7.3.2 аукционной</w:t>
      </w:r>
      <w:r w:rsidRPr="0065513E">
        <w:rPr>
          <w:sz w:val="28"/>
          <w:szCs w:val="28"/>
        </w:rPr>
        <w:t xml:space="preserve"> документации)</w:t>
      </w:r>
      <w:r>
        <w:rPr>
          <w:sz w:val="28"/>
          <w:szCs w:val="28"/>
        </w:rPr>
        <w:t xml:space="preserve"> </w:t>
      </w:r>
      <w:r w:rsidR="00CF3DB8" w:rsidRPr="00DE7FA5">
        <w:rPr>
          <w:color w:val="000000"/>
          <w:sz w:val="28"/>
          <w:szCs w:val="28"/>
        </w:rPr>
        <w:t>и (или) электронной части аукционной заявки) такая заявка считается не поданной.</w:t>
      </w:r>
    </w:p>
    <w:p w:rsidR="00CF3DB8" w:rsidRPr="00DE7FA5" w:rsidRDefault="00CF3DB8" w:rsidP="00CF3DB8">
      <w:pPr>
        <w:pStyle w:val="aa"/>
        <w:numPr>
          <w:ilvl w:val="2"/>
          <w:numId w:val="22"/>
        </w:numPr>
        <w:ind w:left="0" w:firstLine="709"/>
        <w:rPr>
          <w:color w:val="000000"/>
          <w:sz w:val="28"/>
          <w:szCs w:val="28"/>
        </w:rPr>
      </w:pPr>
      <w:r w:rsidRPr="00DE7FA5">
        <w:rPr>
          <w:color w:val="000000"/>
          <w:sz w:val="28"/>
          <w:szCs w:val="28"/>
        </w:rPr>
        <w:t xml:space="preserve">Электронная часть аукционной заявки подается в виде сканированных документов в формате </w:t>
      </w:r>
      <w:r w:rsidRPr="00DE7FA5">
        <w:rPr>
          <w:color w:val="000000"/>
          <w:sz w:val="28"/>
          <w:szCs w:val="28"/>
          <w:lang w:val="en-US"/>
        </w:rPr>
        <w:t>pdf</w:t>
      </w:r>
      <w:r w:rsidRPr="00DE7FA5">
        <w:rPr>
          <w:rStyle w:val="ac"/>
          <w:color w:val="000000"/>
          <w:sz w:val="28"/>
          <w:szCs w:val="28"/>
          <w:lang w:val="en-US"/>
        </w:rPr>
        <w:footnoteReference w:id="2"/>
      </w:r>
      <w:r w:rsidRPr="00DE7FA5">
        <w:rPr>
          <w:color w:val="000000"/>
          <w:sz w:val="28"/>
          <w:szCs w:val="28"/>
        </w:rPr>
        <w:t xml:space="preserve"> (требуемое разрешение при сканировании документов составляет 100-200</w:t>
      </w:r>
      <w:r w:rsidRPr="00DE7FA5">
        <w:rPr>
          <w:color w:val="000000"/>
          <w:sz w:val="28"/>
          <w:szCs w:val="28"/>
          <w:lang w:val="en-US"/>
        </w:rPr>
        <w:t>dpi</w:t>
      </w:r>
      <w:r w:rsidRPr="00DE7FA5">
        <w:rPr>
          <w:rStyle w:val="ac"/>
          <w:color w:val="000000"/>
          <w:sz w:val="28"/>
          <w:szCs w:val="28"/>
          <w:lang w:val="en-US"/>
        </w:rPr>
        <w:footnoteReference w:id="3"/>
      </w:r>
      <w:r w:rsidRPr="00DE7FA5">
        <w:rPr>
          <w:color w:val="000000"/>
          <w:sz w:val="28"/>
          <w:szCs w:val="28"/>
        </w:rPr>
        <w:t>), упакованных в архив или серию архивов (многотомный архив) с использованием программы-архиватора.</w:t>
      </w:r>
      <w:r w:rsidRPr="00DE7FA5">
        <w:rPr>
          <w:rFonts w:eastAsia="Times New Roman"/>
          <w:color w:val="000000"/>
          <w:spacing w:val="0"/>
          <w:sz w:val="28"/>
          <w:szCs w:val="28"/>
        </w:rPr>
        <w:t xml:space="preserve"> </w:t>
      </w:r>
      <w:r w:rsidRPr="00DE7FA5">
        <w:rPr>
          <w:color w:val="000000"/>
          <w:sz w:val="28"/>
          <w:szCs w:val="28"/>
        </w:rPr>
        <w:t xml:space="preserve">Допускается сканирование в черно-белом режиме.  </w:t>
      </w:r>
    </w:p>
    <w:p w:rsidR="00CF3DB8" w:rsidRPr="00DE7FA5" w:rsidRDefault="00CF3DB8" w:rsidP="00CF3DB8">
      <w:pPr>
        <w:pStyle w:val="aa"/>
        <w:ind w:firstLine="709"/>
        <w:rPr>
          <w:color w:val="000000"/>
          <w:sz w:val="28"/>
          <w:szCs w:val="28"/>
        </w:rPr>
      </w:pPr>
      <w:r w:rsidRPr="00DE7FA5">
        <w:rPr>
          <w:sz w:val="28"/>
          <w:szCs w:val="28"/>
        </w:rPr>
        <w:t>Документы, входящие в состав заявки, должны соответствовать требованиям по оформлению, изложенным в аукционной документации.</w:t>
      </w:r>
    </w:p>
    <w:p w:rsidR="00CF3DB8" w:rsidRPr="00DE7FA5" w:rsidRDefault="00CF3DB8" w:rsidP="00CF3DB8">
      <w:pPr>
        <w:pStyle w:val="aa"/>
        <w:ind w:firstLine="709"/>
        <w:rPr>
          <w:color w:val="000000"/>
          <w:sz w:val="28"/>
          <w:szCs w:val="28"/>
        </w:rPr>
      </w:pPr>
      <w:r w:rsidRPr="00DE7FA5">
        <w:rPr>
          <w:color w:val="000000"/>
          <w:sz w:val="28"/>
          <w:szCs w:val="28"/>
        </w:rPr>
        <w:t>Объем каждого файла архива не должен превышать 10 Мб. Ограничение на общий объем электронных документов при подаче заявки (части заявки) в электронной форме указано в пункте 1.8 аукционной документации. Наименование архива, содержащего электронную часть аукционной  заявки, должно соответствовать формату «Наименование участника Аукцион №.</w:t>
      </w:r>
      <w:r w:rsidRPr="00DE7FA5">
        <w:rPr>
          <w:color w:val="000000"/>
          <w:sz w:val="28"/>
          <w:szCs w:val="28"/>
          <w:lang w:val="en-US"/>
        </w:rPr>
        <w:t>rar</w:t>
      </w:r>
      <w:r w:rsidRPr="00DE7FA5">
        <w:rPr>
          <w:color w:val="000000"/>
          <w:sz w:val="28"/>
          <w:szCs w:val="28"/>
        </w:rPr>
        <w:t xml:space="preserve"> (или .</w:t>
      </w:r>
      <w:r w:rsidRPr="00DE7FA5">
        <w:rPr>
          <w:color w:val="000000"/>
          <w:sz w:val="28"/>
          <w:szCs w:val="28"/>
          <w:lang w:val="en-US"/>
        </w:rPr>
        <w:t>zip</w:t>
      </w:r>
      <w:r w:rsidRPr="00DE7FA5">
        <w:rPr>
          <w:color w:val="000000"/>
          <w:sz w:val="28"/>
          <w:szCs w:val="28"/>
        </w:rPr>
        <w:t>)». Вместо набора символов «Наименование участника» указать наименование участника, а вместо символа «№» участник должен указать номер аукциона.</w:t>
      </w:r>
    </w:p>
    <w:p w:rsidR="00CF3DB8" w:rsidRPr="00DE7FA5" w:rsidRDefault="00CF3DB8" w:rsidP="00CF3DB8">
      <w:pPr>
        <w:pStyle w:val="aa"/>
        <w:ind w:firstLine="709"/>
        <w:rPr>
          <w:color w:val="000000"/>
          <w:sz w:val="28"/>
          <w:szCs w:val="28"/>
        </w:rPr>
      </w:pPr>
      <w:r w:rsidRPr="00DE7FA5">
        <w:rPr>
          <w:sz w:val="28"/>
          <w:szCs w:val="28"/>
        </w:rPr>
        <w:t>Все файлы архива должны иметь наименование, соответствующее наименованию документов, содержащихся в них.</w:t>
      </w:r>
    </w:p>
    <w:p w:rsidR="00CF3DB8" w:rsidRPr="00DE7FA5" w:rsidRDefault="00CF3DB8" w:rsidP="00CF3DB8">
      <w:pPr>
        <w:pStyle w:val="aa"/>
        <w:numPr>
          <w:ilvl w:val="2"/>
          <w:numId w:val="22"/>
        </w:numPr>
        <w:ind w:left="0" w:firstLine="709"/>
        <w:rPr>
          <w:color w:val="000000"/>
          <w:sz w:val="28"/>
          <w:szCs w:val="28"/>
        </w:rPr>
      </w:pPr>
      <w:r w:rsidRPr="00DE7FA5">
        <w:rPr>
          <w:color w:val="000000"/>
          <w:sz w:val="28"/>
          <w:szCs w:val="28"/>
        </w:rPr>
        <w:t xml:space="preserve">Для надлежащей подачи электронной части аукционной заявки на участие в аукционе участники в личном кабинете участника электронных процедур на ЭТЗП на странице данного аукциона на сайте </w:t>
      </w:r>
      <w:hyperlink r:id="rId10" w:tooltip="http://www.etzp.rzd.ru/" w:history="1">
        <w:r w:rsidRPr="00DE7FA5">
          <w:rPr>
            <w:rStyle w:val="a7"/>
            <w:color w:val="000000"/>
            <w:sz w:val="28"/>
            <w:szCs w:val="28"/>
          </w:rPr>
          <w:t>ЭТЗП</w:t>
        </w:r>
      </w:hyperlink>
      <w:r w:rsidRPr="00DE7FA5">
        <w:rPr>
          <w:color w:val="000000"/>
          <w:sz w:val="28"/>
          <w:szCs w:val="28"/>
        </w:rPr>
        <w:t xml:space="preserve"> подают электронную часть аукционной заявки с использованием соответствующего функционала сайта </w:t>
      </w:r>
      <w:hyperlink r:id="rId11" w:tooltip="http://www.etzp.rzd.ru/" w:history="1">
        <w:r w:rsidRPr="00DE7FA5">
          <w:rPr>
            <w:rStyle w:val="a7"/>
            <w:color w:val="000000"/>
            <w:sz w:val="28"/>
            <w:szCs w:val="28"/>
          </w:rPr>
          <w:t>ЭТЗП</w:t>
        </w:r>
      </w:hyperlink>
      <w:r w:rsidRPr="00DE7FA5">
        <w:rPr>
          <w:color w:val="000000"/>
          <w:sz w:val="28"/>
          <w:szCs w:val="28"/>
        </w:rPr>
        <w:t>.</w:t>
      </w:r>
    </w:p>
    <w:p w:rsidR="00CF3DB8" w:rsidRPr="00DE7FA5" w:rsidRDefault="00CF3DB8" w:rsidP="00CF3DB8">
      <w:pPr>
        <w:pStyle w:val="aa"/>
        <w:numPr>
          <w:ilvl w:val="2"/>
          <w:numId w:val="22"/>
        </w:numPr>
        <w:ind w:left="0" w:firstLine="709"/>
        <w:rPr>
          <w:color w:val="000000"/>
          <w:sz w:val="28"/>
          <w:szCs w:val="28"/>
        </w:rPr>
      </w:pPr>
      <w:r w:rsidRPr="00DE7FA5">
        <w:rPr>
          <w:color w:val="000000"/>
          <w:sz w:val="28"/>
          <w:szCs w:val="28"/>
        </w:rPr>
        <w:t>Электронная часть аукционной заявки должна быть подписана электронной подписью участника.</w:t>
      </w:r>
    </w:p>
    <w:p w:rsidR="00CF3DB8" w:rsidRPr="00DE7FA5" w:rsidRDefault="00CF3DB8" w:rsidP="00CF3DB8">
      <w:pPr>
        <w:pStyle w:val="aa"/>
        <w:numPr>
          <w:ilvl w:val="2"/>
          <w:numId w:val="22"/>
        </w:numPr>
        <w:ind w:left="0" w:firstLine="709"/>
        <w:rPr>
          <w:color w:val="000000"/>
          <w:sz w:val="28"/>
          <w:szCs w:val="28"/>
        </w:rPr>
      </w:pPr>
      <w:r w:rsidRPr="00DE7FA5">
        <w:rPr>
          <w:color w:val="000000"/>
          <w:sz w:val="28"/>
          <w:szCs w:val="28"/>
        </w:rPr>
        <w:t>По истечении срока подачи аукционных заявок участники не имеют возможности подать электронную часть аукционной заявки.</w:t>
      </w:r>
    </w:p>
    <w:p w:rsidR="00CF3DB8" w:rsidRPr="00DE7FA5" w:rsidRDefault="00CF3DB8" w:rsidP="00CF3DB8">
      <w:pPr>
        <w:pStyle w:val="a8"/>
        <w:suppressAutoHyphens/>
        <w:rPr>
          <w:color w:val="000000"/>
          <w:sz w:val="28"/>
          <w:szCs w:val="28"/>
        </w:rPr>
      </w:pPr>
    </w:p>
    <w:p w:rsidR="00CF3DB8" w:rsidRPr="00DE7FA5" w:rsidRDefault="00CF3DB8" w:rsidP="00CF3DB8">
      <w:pPr>
        <w:pStyle w:val="3"/>
        <w:numPr>
          <w:ilvl w:val="1"/>
          <w:numId w:val="22"/>
        </w:numPr>
        <w:spacing w:before="0" w:after="0"/>
        <w:ind w:hanging="579"/>
        <w:jc w:val="both"/>
        <w:rPr>
          <w:rFonts w:ascii="Times New Roman" w:hAnsi="Times New Roman" w:cs="Times New Roman"/>
          <w:color w:val="000000"/>
          <w:sz w:val="28"/>
          <w:szCs w:val="28"/>
        </w:rPr>
      </w:pPr>
      <w:r w:rsidRPr="00DE7FA5">
        <w:rPr>
          <w:rFonts w:ascii="Times New Roman" w:hAnsi="Times New Roman" w:cs="Times New Roman"/>
          <w:color w:val="000000"/>
          <w:sz w:val="28"/>
          <w:szCs w:val="28"/>
        </w:rPr>
        <w:t xml:space="preserve">Аукционная заявка </w:t>
      </w:r>
      <w:r w:rsidR="00A62C32">
        <w:rPr>
          <w:rFonts w:ascii="Times New Roman" w:hAnsi="Times New Roman" w:cs="Times New Roman"/>
          <w:color w:val="000000"/>
          <w:sz w:val="28"/>
          <w:szCs w:val="28"/>
        </w:rPr>
        <w:t xml:space="preserve">при проведении аукциона </w:t>
      </w:r>
      <w:r w:rsidRPr="00DE7FA5">
        <w:rPr>
          <w:rFonts w:ascii="Times New Roman" w:hAnsi="Times New Roman" w:cs="Times New Roman"/>
          <w:color w:val="000000"/>
          <w:sz w:val="28"/>
          <w:szCs w:val="28"/>
        </w:rPr>
        <w:t>на бумажном носителе</w:t>
      </w:r>
    </w:p>
    <w:p w:rsidR="00CF3DB8" w:rsidRPr="00DE7FA5" w:rsidRDefault="00CF3DB8" w:rsidP="00CF3DB8">
      <w:pPr>
        <w:rPr>
          <w:color w:val="000000"/>
          <w:sz w:val="28"/>
          <w:szCs w:val="28"/>
        </w:rPr>
      </w:pP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Аукционная заявка на бумажном носителе подается по адресу и в сроки, указанные в пункте 1.8. аукционной документации, и может быть представлена как нарочно представителем участника, так и посредством почтовых отправлений.</w:t>
      </w:r>
    </w:p>
    <w:p w:rsidR="00CF3DB8" w:rsidRPr="00DE7FA5" w:rsidRDefault="00CF3DB8" w:rsidP="00CF3DB8">
      <w:pPr>
        <w:pStyle w:val="a6"/>
        <w:ind w:left="0" w:firstLine="709"/>
        <w:jc w:val="both"/>
        <w:rPr>
          <w:color w:val="000000"/>
          <w:sz w:val="28"/>
          <w:szCs w:val="28"/>
        </w:rPr>
      </w:pPr>
      <w:r w:rsidRPr="00DE7FA5">
        <w:rPr>
          <w:color w:val="000000"/>
          <w:sz w:val="28"/>
          <w:szCs w:val="28"/>
        </w:rPr>
        <w:t xml:space="preserve">Для подачи заявки на бумажном носителе представитель участника должен иметь при себе доверенность на право подачи документов,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При проведении аукциона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w:t>
      </w:r>
    </w:p>
    <w:p w:rsidR="00CF3DB8" w:rsidRPr="00DE7FA5" w:rsidRDefault="00CF3DB8" w:rsidP="00CF3DB8">
      <w:pPr>
        <w:pStyle w:val="a6"/>
        <w:numPr>
          <w:ilvl w:val="2"/>
          <w:numId w:val="22"/>
        </w:numPr>
        <w:suppressAutoHyphens/>
        <w:ind w:left="0" w:firstLine="709"/>
        <w:jc w:val="both"/>
        <w:rPr>
          <w:color w:val="000000"/>
          <w:sz w:val="28"/>
          <w:szCs w:val="28"/>
        </w:rPr>
      </w:pPr>
      <w:r w:rsidRPr="00DE7FA5">
        <w:rPr>
          <w:color w:val="000000"/>
          <w:sz w:val="28"/>
          <w:szCs w:val="28"/>
        </w:rPr>
        <w:t>Маркировка конвертов должна содержать следующую информацию:</w:t>
      </w:r>
    </w:p>
    <w:p w:rsidR="00CF3DB8" w:rsidRPr="00DE7FA5" w:rsidRDefault="00CF3DB8" w:rsidP="00CF3DB8">
      <w:pPr>
        <w:pStyle w:val="a6"/>
        <w:suppressAutoHyphens/>
        <w:ind w:left="0" w:firstLine="709"/>
        <w:jc w:val="both"/>
        <w:rPr>
          <w:color w:val="000000"/>
          <w:sz w:val="28"/>
          <w:szCs w:val="28"/>
        </w:rPr>
      </w:pPr>
      <w:r w:rsidRPr="00DE7FA5">
        <w:rPr>
          <w:color w:val="000000"/>
          <w:sz w:val="28"/>
          <w:szCs w:val="28"/>
        </w:rPr>
        <w:t>«__________________________ (наименование и адрес участника);</w:t>
      </w:r>
    </w:p>
    <w:p w:rsidR="00CF3DB8" w:rsidRPr="00DE7FA5" w:rsidRDefault="00CF3DB8" w:rsidP="00CF3DB8">
      <w:pPr>
        <w:pStyle w:val="a6"/>
        <w:suppressAutoHyphens/>
        <w:ind w:left="0" w:firstLine="709"/>
        <w:jc w:val="both"/>
        <w:rPr>
          <w:color w:val="000000"/>
          <w:sz w:val="28"/>
          <w:szCs w:val="28"/>
        </w:rPr>
      </w:pPr>
      <w:r w:rsidRPr="00DE7FA5">
        <w:rPr>
          <w:color w:val="000000"/>
          <w:sz w:val="28"/>
          <w:szCs w:val="28"/>
        </w:rPr>
        <w:t xml:space="preserve">Оригинал (Копия) аукционной заявки на участие в аукционе </w:t>
      </w:r>
      <w:r w:rsidRPr="00DE7FA5">
        <w:rPr>
          <w:color w:val="000000"/>
          <w:sz w:val="28"/>
          <w:szCs w:val="28"/>
        </w:rPr>
        <w:br/>
        <w:t>№ __________________ (указать номер и наименование аукциона, номер, наименование лота);</w:t>
      </w:r>
    </w:p>
    <w:p w:rsidR="00CF3DB8" w:rsidRPr="00DE7FA5" w:rsidRDefault="00CF3DB8" w:rsidP="00CF3DB8">
      <w:pPr>
        <w:pStyle w:val="a6"/>
        <w:suppressAutoHyphens/>
        <w:ind w:left="0" w:firstLine="709"/>
        <w:jc w:val="both"/>
        <w:rPr>
          <w:color w:val="000000"/>
          <w:sz w:val="28"/>
          <w:szCs w:val="28"/>
        </w:rPr>
      </w:pPr>
      <w:r w:rsidRPr="00DE7FA5">
        <w:rPr>
          <w:color w:val="000000"/>
          <w:sz w:val="28"/>
          <w:szCs w:val="28"/>
        </w:rPr>
        <w:t xml:space="preserve">Не вскрывать до __:__ часов __________ времени «__» _________ </w:t>
      </w:r>
      <w:r w:rsidRPr="00DE7FA5">
        <w:rPr>
          <w:color w:val="000000"/>
          <w:sz w:val="28"/>
          <w:szCs w:val="28"/>
        </w:rPr>
        <w:br/>
        <w:t>201_ г.».</w:t>
      </w:r>
    </w:p>
    <w:p w:rsidR="00CF3DB8" w:rsidRPr="00DE7FA5" w:rsidRDefault="00CF3DB8" w:rsidP="00CF3DB8">
      <w:pPr>
        <w:pStyle w:val="a6"/>
        <w:numPr>
          <w:ilvl w:val="2"/>
          <w:numId w:val="22"/>
        </w:numPr>
        <w:tabs>
          <w:tab w:val="left" w:pos="1134"/>
        </w:tabs>
        <w:suppressAutoHyphens/>
        <w:ind w:left="0" w:firstLine="709"/>
        <w:jc w:val="both"/>
        <w:rPr>
          <w:i/>
          <w:color w:val="000000"/>
          <w:sz w:val="28"/>
          <w:szCs w:val="28"/>
        </w:rPr>
      </w:pPr>
      <w:r w:rsidRPr="00DE7FA5">
        <w:rPr>
          <w:color w:val="000000"/>
          <w:sz w:val="28"/>
          <w:szCs w:val="28"/>
        </w:rPr>
        <w:t>Конверт должен содержать все документы, предусмотренные аукционной документацией.</w:t>
      </w:r>
    </w:p>
    <w:p w:rsidR="00CF3DB8" w:rsidRPr="00DE7FA5" w:rsidRDefault="00CF3DB8" w:rsidP="00CF3DB8">
      <w:pPr>
        <w:pStyle w:val="a6"/>
        <w:numPr>
          <w:ilvl w:val="2"/>
          <w:numId w:val="22"/>
        </w:numPr>
        <w:tabs>
          <w:tab w:val="left" w:pos="1134"/>
        </w:tabs>
        <w:suppressAutoHyphens/>
        <w:ind w:left="0" w:firstLine="709"/>
        <w:jc w:val="both"/>
        <w:rPr>
          <w:i/>
          <w:color w:val="000000"/>
          <w:sz w:val="28"/>
          <w:szCs w:val="28"/>
        </w:rPr>
      </w:pPr>
      <w:r w:rsidRPr="00DE7FA5">
        <w:rPr>
          <w:color w:val="000000"/>
          <w:sz w:val="28"/>
          <w:szCs w:val="28"/>
        </w:rPr>
        <w:t>В случае представления участником аукционных заявок по нескольким лотам допускается представление заявок в двух конвертах «Оригинал» и «Копия». В каждом из конвертов должны содержаться конверты по каждому из лотов, на которые участник подает заявку, содержащие документы в соответствии с требованиями аукционной документации.</w:t>
      </w:r>
    </w:p>
    <w:p w:rsidR="00CF3DB8" w:rsidRPr="009F741A" w:rsidRDefault="00F9639E" w:rsidP="00A62C32">
      <w:pPr>
        <w:pStyle w:val="a6"/>
        <w:numPr>
          <w:ilvl w:val="2"/>
          <w:numId w:val="22"/>
        </w:numPr>
        <w:tabs>
          <w:tab w:val="left" w:pos="1134"/>
        </w:tabs>
        <w:suppressAutoHyphens/>
        <w:ind w:left="0" w:firstLine="709"/>
        <w:jc w:val="both"/>
        <w:rPr>
          <w:i/>
          <w:color w:val="000000"/>
          <w:sz w:val="28"/>
          <w:szCs w:val="28"/>
        </w:rPr>
      </w:pPr>
      <w:r w:rsidRPr="00F9639E">
        <w:rPr>
          <w:color w:val="000000"/>
          <w:sz w:val="28"/>
          <w:szCs w:val="28"/>
        </w:rPr>
        <w:t>Документы, представленные в составе каждого конверта, должны быть прошиты вместе с описью документов (за исключением документов, предусмотренных пунктом 7.1.8.5 аукционной документации, предоставляемых при выборе обеспечения заявки в форме банковской гарантии), скреплены печатью (при ее наличии) и заверены подписью уполномоченного лица участника</w:t>
      </w:r>
      <w:r w:rsidR="00472504">
        <w:rPr>
          <w:color w:val="000000"/>
          <w:sz w:val="28"/>
          <w:szCs w:val="28"/>
        </w:rPr>
        <w:t>.</w:t>
      </w:r>
    </w:p>
    <w:p w:rsidR="00A62C32" w:rsidRPr="00F17E92" w:rsidRDefault="00A62C32" w:rsidP="00A62C32">
      <w:pPr>
        <w:pStyle w:val="a6"/>
        <w:numPr>
          <w:ilvl w:val="2"/>
          <w:numId w:val="22"/>
        </w:numPr>
        <w:tabs>
          <w:tab w:val="left" w:pos="1134"/>
        </w:tabs>
        <w:suppressAutoHyphens/>
        <w:ind w:left="0" w:firstLine="709"/>
        <w:jc w:val="both"/>
        <w:rPr>
          <w:i/>
          <w:color w:val="000000"/>
          <w:sz w:val="28"/>
          <w:szCs w:val="28"/>
        </w:rPr>
      </w:pPr>
      <w:r w:rsidRPr="00F17E92">
        <w:rPr>
          <w:color w:val="000000"/>
          <w:sz w:val="28"/>
          <w:szCs w:val="28"/>
        </w:rPr>
        <w:t>Все листы аукционной заявки должны быть пронумерованы.</w:t>
      </w:r>
    </w:p>
    <w:p w:rsidR="00CF3DB8" w:rsidRPr="00DE7FA5" w:rsidRDefault="00CF3DB8" w:rsidP="00CF3DB8">
      <w:pPr>
        <w:pStyle w:val="a6"/>
        <w:numPr>
          <w:ilvl w:val="2"/>
          <w:numId w:val="22"/>
        </w:numPr>
        <w:tabs>
          <w:tab w:val="left" w:pos="1134"/>
        </w:tabs>
        <w:suppressAutoHyphens/>
        <w:ind w:left="0" w:firstLine="709"/>
        <w:jc w:val="both"/>
        <w:rPr>
          <w:i/>
          <w:color w:val="000000"/>
          <w:sz w:val="28"/>
          <w:szCs w:val="28"/>
        </w:rPr>
      </w:pPr>
      <w:r w:rsidRPr="00DE7FA5">
        <w:rPr>
          <w:color w:val="000000"/>
          <w:sz w:val="28"/>
          <w:szCs w:val="28"/>
        </w:rPr>
        <w:t>В случае несоответствия экземпляров аукционной заявки, представленных в конверте «Оригинал» и в конверте «Копия», преимущество имеет экземпляр, представленный в конверте «Оригинал».</w:t>
      </w:r>
    </w:p>
    <w:p w:rsidR="00CF3DB8" w:rsidRPr="00DE7FA5" w:rsidRDefault="00CF3DB8" w:rsidP="00CF3DB8">
      <w:pPr>
        <w:pStyle w:val="a6"/>
        <w:numPr>
          <w:ilvl w:val="2"/>
          <w:numId w:val="22"/>
        </w:numPr>
        <w:tabs>
          <w:tab w:val="left" w:pos="1134"/>
        </w:tabs>
        <w:suppressAutoHyphens/>
        <w:ind w:left="0" w:firstLine="709"/>
        <w:jc w:val="both"/>
        <w:rPr>
          <w:i/>
          <w:color w:val="000000"/>
          <w:sz w:val="28"/>
          <w:szCs w:val="28"/>
        </w:rPr>
      </w:pPr>
      <w:r w:rsidRPr="00DE7FA5">
        <w:rPr>
          <w:color w:val="000000"/>
          <w:sz w:val="28"/>
          <w:szCs w:val="28"/>
        </w:rPr>
        <w:t>Все рукописные исправления, сделанные в аукционной заявке, должны быть завизированы лицом, подписавшим заявку</w:t>
      </w:r>
      <w:r w:rsidRPr="00DE7FA5">
        <w:rPr>
          <w:bCs/>
          <w:color w:val="000000"/>
          <w:sz w:val="28"/>
          <w:szCs w:val="28"/>
        </w:rPr>
        <w:t xml:space="preserve"> на участие в аукционе</w:t>
      </w:r>
      <w:r w:rsidRPr="00DE7FA5">
        <w:rPr>
          <w:color w:val="000000"/>
          <w:sz w:val="28"/>
          <w:szCs w:val="28"/>
        </w:rPr>
        <w:t>.</w:t>
      </w:r>
    </w:p>
    <w:p w:rsidR="00CF3DB8" w:rsidRPr="00DE7FA5" w:rsidRDefault="00CF3DB8" w:rsidP="00CF3DB8">
      <w:pPr>
        <w:pStyle w:val="a6"/>
        <w:numPr>
          <w:ilvl w:val="2"/>
          <w:numId w:val="22"/>
        </w:numPr>
        <w:suppressAutoHyphens/>
        <w:ind w:left="0" w:firstLine="709"/>
        <w:jc w:val="both"/>
        <w:rPr>
          <w:i/>
          <w:color w:val="000000"/>
          <w:sz w:val="28"/>
          <w:szCs w:val="28"/>
        </w:rPr>
      </w:pPr>
      <w:r w:rsidRPr="00DE7FA5">
        <w:rPr>
          <w:color w:val="000000"/>
          <w:sz w:val="28"/>
          <w:szCs w:val="28"/>
        </w:rPr>
        <w:t>Конверты с аукционными заявками принимаются до истечения срока подачи аукционных заявок, за исключением конвертов, на которых отсутствует необходимая информация, либо незапечатанных конвертов.</w:t>
      </w:r>
    </w:p>
    <w:p w:rsidR="00CF3DB8" w:rsidRPr="00DE7FA5" w:rsidRDefault="00CF3DB8" w:rsidP="00CF3DB8">
      <w:pPr>
        <w:pStyle w:val="a6"/>
        <w:numPr>
          <w:ilvl w:val="2"/>
          <w:numId w:val="22"/>
        </w:numPr>
        <w:tabs>
          <w:tab w:val="left" w:pos="1134"/>
        </w:tabs>
        <w:suppressAutoHyphens/>
        <w:ind w:left="0" w:firstLine="709"/>
        <w:jc w:val="both"/>
        <w:rPr>
          <w:i/>
          <w:color w:val="000000"/>
          <w:sz w:val="28"/>
          <w:szCs w:val="28"/>
        </w:rPr>
      </w:pPr>
      <w:r w:rsidRPr="00DE7FA5">
        <w:rPr>
          <w:color w:val="000000"/>
          <w:sz w:val="28"/>
          <w:szCs w:val="28"/>
        </w:rPr>
        <w:t>В случае если маркировка конверта не соответствует требованиям аукционной документации, конверт(ы) не запечатан(ы), аукционная заявка не принимается.</w:t>
      </w:r>
    </w:p>
    <w:p w:rsidR="00CF3DB8" w:rsidRPr="00DE7FA5" w:rsidRDefault="00CF3DB8" w:rsidP="00CF3DB8">
      <w:pPr>
        <w:pStyle w:val="a6"/>
        <w:numPr>
          <w:ilvl w:val="2"/>
          <w:numId w:val="22"/>
        </w:numPr>
        <w:tabs>
          <w:tab w:val="left" w:pos="1134"/>
        </w:tabs>
        <w:suppressAutoHyphens/>
        <w:ind w:left="0" w:firstLine="709"/>
        <w:jc w:val="both"/>
        <w:rPr>
          <w:i/>
          <w:color w:val="000000"/>
          <w:sz w:val="28"/>
          <w:szCs w:val="28"/>
        </w:rPr>
      </w:pPr>
      <w:r w:rsidRPr="00DE7FA5">
        <w:rPr>
          <w:color w:val="000000"/>
          <w:sz w:val="28"/>
          <w:szCs w:val="28"/>
        </w:rPr>
        <w:t>По истечении срока подачи аукционных заявок конверты не принимаются. Конверт с аукционной заявкой, полученный заказчиком по истечении срока подачи аукционных заявок по почте, не вскрывается и не возвращается.</w:t>
      </w:r>
    </w:p>
    <w:p w:rsidR="00CF3DB8" w:rsidRPr="00DE7FA5" w:rsidRDefault="00CF3DB8" w:rsidP="00CF3DB8">
      <w:pPr>
        <w:pStyle w:val="a8"/>
        <w:suppressAutoHyphens/>
        <w:rPr>
          <w:color w:val="000000"/>
          <w:sz w:val="28"/>
          <w:szCs w:val="28"/>
        </w:rPr>
      </w:pPr>
    </w:p>
    <w:p w:rsidR="00CF3DB8" w:rsidRPr="00DE7FA5" w:rsidRDefault="00CF3DB8" w:rsidP="00CF3DB8">
      <w:pPr>
        <w:pStyle w:val="3"/>
        <w:numPr>
          <w:ilvl w:val="1"/>
          <w:numId w:val="22"/>
        </w:numPr>
        <w:spacing w:before="0" w:after="0"/>
        <w:ind w:hanging="579"/>
        <w:jc w:val="both"/>
        <w:rPr>
          <w:rFonts w:ascii="Times New Roman" w:hAnsi="Times New Roman" w:cs="Times New Roman"/>
          <w:sz w:val="28"/>
          <w:szCs w:val="28"/>
        </w:rPr>
      </w:pPr>
      <w:r w:rsidRPr="00DE7FA5">
        <w:rPr>
          <w:rFonts w:ascii="Times New Roman" w:hAnsi="Times New Roman" w:cs="Times New Roman"/>
          <w:sz w:val="28"/>
          <w:szCs w:val="28"/>
        </w:rPr>
        <w:t>Изменение и отзыв аукционных заявок</w:t>
      </w:r>
    </w:p>
    <w:p w:rsidR="00CF3DB8" w:rsidRPr="00DE7FA5" w:rsidRDefault="00CF3DB8" w:rsidP="00CF3DB8">
      <w:pPr>
        <w:rPr>
          <w:color w:val="000000"/>
          <w:sz w:val="28"/>
          <w:szCs w:val="28"/>
        </w:rPr>
      </w:pP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p>
    <w:p w:rsidR="00CF3DB8" w:rsidRPr="00DE7FA5" w:rsidRDefault="00CF3DB8" w:rsidP="00CF3DB8">
      <w:pPr>
        <w:pStyle w:val="11"/>
        <w:numPr>
          <w:ilvl w:val="2"/>
          <w:numId w:val="22"/>
        </w:numPr>
        <w:ind w:left="0" w:firstLine="709"/>
        <w:rPr>
          <w:color w:val="000000"/>
          <w:szCs w:val="28"/>
        </w:rPr>
      </w:pPr>
      <w:r w:rsidRPr="00DE7FA5">
        <w:rPr>
          <w:color w:val="000000"/>
          <w:szCs w:val="28"/>
        </w:rPr>
        <w:t>Никакие изменения не могут быть внесены в аукционную заявку после окончания срока подачи аукционных заявок.</w:t>
      </w:r>
    </w:p>
    <w:p w:rsidR="00CF3DB8" w:rsidRPr="00DE7FA5" w:rsidRDefault="00CF3DB8" w:rsidP="00CF3DB8">
      <w:pPr>
        <w:pStyle w:val="11"/>
        <w:numPr>
          <w:ilvl w:val="2"/>
          <w:numId w:val="22"/>
        </w:numPr>
        <w:ind w:left="0" w:firstLine="709"/>
        <w:rPr>
          <w:color w:val="000000"/>
          <w:szCs w:val="28"/>
        </w:rPr>
      </w:pPr>
      <w:r w:rsidRPr="00DE7FA5">
        <w:rPr>
          <w:color w:val="000000"/>
          <w:szCs w:val="28"/>
        </w:rPr>
        <w:t xml:space="preserve">При проведении аукциона в электронной форме на ЭТЗП для изменения поданной аукционной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w:t>
      </w:r>
      <w:r w:rsidR="00A62C32">
        <w:rPr>
          <w:color w:val="000000"/>
          <w:szCs w:val="28"/>
        </w:rPr>
        <w:t>площадку</w:t>
      </w:r>
      <w:r w:rsidRPr="00DE7FA5">
        <w:rPr>
          <w:color w:val="000000"/>
          <w:szCs w:val="28"/>
        </w:rPr>
        <w:t xml:space="preserve">. Без отзыва заявки изменить ее невозможно. Для внесения изменений в поданную аукционную заявку или отзыва заявки необходимо </w:t>
      </w:r>
      <w:r w:rsidRPr="00DE7FA5">
        <w:rPr>
          <w:szCs w:val="28"/>
        </w:rPr>
        <w:t>руководствоваться нормативными документами ЭТЗП, размещенными на сайте ЭТЗП</w:t>
      </w:r>
      <w:r w:rsidRPr="00DE7FA5">
        <w:rPr>
          <w:color w:val="000000"/>
          <w:szCs w:val="28"/>
        </w:rPr>
        <w:t>.</w:t>
      </w:r>
    </w:p>
    <w:p w:rsidR="00CF3DB8" w:rsidRPr="00DE7FA5" w:rsidRDefault="00CF3DB8" w:rsidP="00CF3DB8">
      <w:pPr>
        <w:pStyle w:val="11"/>
        <w:numPr>
          <w:ilvl w:val="2"/>
          <w:numId w:val="22"/>
        </w:numPr>
        <w:ind w:left="0" w:firstLine="709"/>
        <w:rPr>
          <w:color w:val="000000"/>
          <w:szCs w:val="28"/>
        </w:rPr>
      </w:pPr>
      <w:r w:rsidRPr="00DE7FA5">
        <w:rPr>
          <w:color w:val="000000"/>
          <w:szCs w:val="28"/>
        </w:rPr>
        <w:t xml:space="preserve">Для изменения заявки, представленной </w:t>
      </w:r>
      <w:r w:rsidR="00A62C32">
        <w:rPr>
          <w:color w:val="000000"/>
          <w:szCs w:val="28"/>
        </w:rPr>
        <w:t xml:space="preserve">для участия в аукционе </w:t>
      </w:r>
      <w:r w:rsidRPr="00DE7FA5">
        <w:rPr>
          <w:color w:val="000000"/>
          <w:szCs w:val="28"/>
        </w:rPr>
        <w:t>на бумажном носителе, необходимо до окончания срока подачи заявок представить по адресу, указанному в пункте 1.8 аукционной документации, запечатанный конверт, содержащий измененные документы, оформленные в порядке, предусмотренном аукционной документацией. Маркировка конверта должна содержать наименование и номер аукциона, номер лота, наименование и адрес участника, а также надпись «Изменения».</w:t>
      </w:r>
    </w:p>
    <w:p w:rsidR="00CF3DB8" w:rsidRPr="00DE7FA5" w:rsidRDefault="00CF3DB8" w:rsidP="00CF3DB8">
      <w:pPr>
        <w:pStyle w:val="11"/>
        <w:ind w:firstLine="709"/>
        <w:rPr>
          <w:color w:val="000000"/>
          <w:szCs w:val="28"/>
        </w:rPr>
      </w:pPr>
      <w:r w:rsidRPr="00DE7FA5">
        <w:rPr>
          <w:color w:val="000000"/>
          <w:szCs w:val="28"/>
        </w:rPr>
        <w:t xml:space="preserve">Изменения заявки, представленной </w:t>
      </w:r>
      <w:r w:rsidR="003B4DF4">
        <w:rPr>
          <w:color w:val="000000"/>
          <w:szCs w:val="28"/>
        </w:rPr>
        <w:t xml:space="preserve">для участия в аукционе </w:t>
      </w:r>
      <w:r w:rsidRPr="00DE7FA5">
        <w:rPr>
          <w:color w:val="000000"/>
          <w:szCs w:val="28"/>
        </w:rPr>
        <w:t>на бумажном носителе, могут быть представлены как нарочно представителем участника, так и посредством почтовых отправлений.</w:t>
      </w:r>
    </w:p>
    <w:p w:rsidR="00CF3DB8" w:rsidRPr="00DE7FA5" w:rsidRDefault="00CF3DB8" w:rsidP="00CF3DB8">
      <w:pPr>
        <w:pStyle w:val="11"/>
        <w:ind w:firstLine="709"/>
        <w:rPr>
          <w:color w:val="000000"/>
          <w:szCs w:val="28"/>
        </w:rPr>
      </w:pPr>
      <w:r w:rsidRPr="00DE7FA5">
        <w:rPr>
          <w:szCs w:val="28"/>
        </w:rPr>
        <w:t xml:space="preserve">Для изменения заявки представители участников аукциона должны иметь при себе доверенность на право изменения заявки, </w:t>
      </w:r>
      <w:r w:rsidRPr="00DE7FA5">
        <w:rPr>
          <w:color w:val="000000"/>
          <w:szCs w:val="28"/>
        </w:rPr>
        <w:t xml:space="preserve">решение о назначении на должность или </w:t>
      </w:r>
      <w:r w:rsidRPr="00DE7FA5">
        <w:rPr>
          <w:szCs w:val="28"/>
        </w:rPr>
        <w:t xml:space="preserve">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CF3DB8" w:rsidRPr="00DE7FA5" w:rsidRDefault="00CF3DB8" w:rsidP="00CF3DB8">
      <w:pPr>
        <w:pStyle w:val="11"/>
        <w:numPr>
          <w:ilvl w:val="2"/>
          <w:numId w:val="22"/>
        </w:numPr>
        <w:ind w:left="0" w:firstLine="709"/>
        <w:rPr>
          <w:color w:val="000000"/>
          <w:szCs w:val="28"/>
        </w:rPr>
      </w:pPr>
      <w:r w:rsidRPr="00DE7FA5">
        <w:rPr>
          <w:color w:val="000000"/>
          <w:szCs w:val="28"/>
        </w:rPr>
        <w:t xml:space="preserve">Для отзыва заявки, представленной </w:t>
      </w:r>
      <w:r w:rsidR="003B4DF4">
        <w:rPr>
          <w:color w:val="000000"/>
          <w:szCs w:val="28"/>
        </w:rPr>
        <w:t xml:space="preserve">для участия в аукционе </w:t>
      </w:r>
      <w:r w:rsidRPr="00DE7FA5">
        <w:rPr>
          <w:color w:val="000000"/>
          <w:szCs w:val="28"/>
        </w:rPr>
        <w:t>на бумажном носителе, необходимо до окончания срока подачи заявок представить по адресу, указанному в пункте 1.8 аукционной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Конверты с заявками, представленными в бумажной форме, возвращаются нарочно представителю участника по адресу, указанному в пункте 1.8 аукционной документации.</w:t>
      </w:r>
    </w:p>
    <w:p w:rsidR="00CF3DB8" w:rsidRPr="00DE7FA5" w:rsidRDefault="00CF3DB8" w:rsidP="00CF3DB8">
      <w:pPr>
        <w:pStyle w:val="11"/>
        <w:ind w:firstLine="709"/>
        <w:rPr>
          <w:color w:val="000000"/>
          <w:szCs w:val="28"/>
        </w:rPr>
      </w:pPr>
      <w:r w:rsidRPr="00DE7FA5">
        <w:rPr>
          <w:color w:val="000000"/>
          <w:szCs w:val="28"/>
        </w:rPr>
        <w:t xml:space="preserve">Отзыв заявки, представленной </w:t>
      </w:r>
      <w:r w:rsidR="003B4DF4">
        <w:rPr>
          <w:color w:val="000000"/>
          <w:szCs w:val="28"/>
        </w:rPr>
        <w:t xml:space="preserve">для участия в аукционе </w:t>
      </w:r>
      <w:r w:rsidRPr="00DE7FA5">
        <w:rPr>
          <w:color w:val="000000"/>
          <w:szCs w:val="28"/>
        </w:rPr>
        <w:t>на бумажном носителе, может быть представлен как нарочно представителем участника, так и посредством почтовых отправлений.</w:t>
      </w:r>
    </w:p>
    <w:p w:rsidR="00CF3DB8" w:rsidRPr="00DE7FA5" w:rsidRDefault="00CF3DB8" w:rsidP="00CF3DB8">
      <w:pPr>
        <w:pStyle w:val="11"/>
        <w:ind w:firstLine="709"/>
        <w:rPr>
          <w:color w:val="000000"/>
          <w:szCs w:val="28"/>
        </w:rPr>
      </w:pPr>
      <w:r w:rsidRPr="00DE7FA5">
        <w:rPr>
          <w:szCs w:val="28"/>
        </w:rPr>
        <w:t>Для отзыва заявки</w:t>
      </w:r>
      <w:r w:rsidR="003B4DF4">
        <w:rPr>
          <w:szCs w:val="28"/>
        </w:rPr>
        <w:t>, представленной для участия в аукционе на бумажном носителе,</w:t>
      </w:r>
      <w:r w:rsidRPr="00DE7FA5">
        <w:rPr>
          <w:szCs w:val="28"/>
        </w:rPr>
        <w:t xml:space="preserve"> представители участников аукциона должны иметь при себе доверенность на право отзыва заявки, </w:t>
      </w:r>
      <w:r w:rsidRPr="00DE7FA5">
        <w:rPr>
          <w:color w:val="000000"/>
          <w:szCs w:val="28"/>
        </w:rPr>
        <w:t xml:space="preserve">решение о назначении на должность или </w:t>
      </w:r>
      <w:r w:rsidRPr="00DE7FA5">
        <w:rPr>
          <w:szCs w:val="28"/>
        </w:rPr>
        <w:t xml:space="preserve">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CF3DB8" w:rsidRPr="00DE7FA5" w:rsidRDefault="00CF3DB8" w:rsidP="00CF3DB8">
      <w:pPr>
        <w:ind w:firstLine="709"/>
        <w:jc w:val="both"/>
        <w:rPr>
          <w:color w:val="000000"/>
          <w:sz w:val="28"/>
          <w:szCs w:val="28"/>
        </w:rPr>
      </w:pPr>
    </w:p>
    <w:p w:rsidR="00CF3DB8" w:rsidRPr="00DE7FA5" w:rsidRDefault="00CF3DB8" w:rsidP="00CF3DB8">
      <w:pPr>
        <w:pStyle w:val="3"/>
        <w:numPr>
          <w:ilvl w:val="1"/>
          <w:numId w:val="22"/>
        </w:numPr>
        <w:spacing w:before="0" w:after="0"/>
        <w:ind w:hanging="579"/>
        <w:jc w:val="both"/>
        <w:rPr>
          <w:rFonts w:ascii="Times New Roman" w:hAnsi="Times New Roman" w:cs="Times New Roman"/>
          <w:color w:val="000000"/>
          <w:sz w:val="28"/>
          <w:szCs w:val="28"/>
        </w:rPr>
      </w:pPr>
      <w:r w:rsidRPr="00DE7FA5">
        <w:rPr>
          <w:rFonts w:ascii="Times New Roman" w:hAnsi="Times New Roman" w:cs="Times New Roman"/>
          <w:color w:val="000000"/>
          <w:sz w:val="28"/>
          <w:szCs w:val="28"/>
        </w:rPr>
        <w:t>Обеспечение аукционных заявок</w:t>
      </w:r>
    </w:p>
    <w:p w:rsidR="00CF3DB8" w:rsidRPr="00DE7FA5" w:rsidRDefault="00CF3DB8" w:rsidP="00CF3DB8">
      <w:pPr>
        <w:rPr>
          <w:color w:val="000000"/>
          <w:sz w:val="28"/>
          <w:szCs w:val="28"/>
        </w:rPr>
      </w:pPr>
    </w:p>
    <w:p w:rsidR="00CF3DB8" w:rsidRPr="00DE7FA5" w:rsidRDefault="00CF3DB8" w:rsidP="00CF3DB8">
      <w:pPr>
        <w:pStyle w:val="a6"/>
        <w:numPr>
          <w:ilvl w:val="2"/>
          <w:numId w:val="22"/>
        </w:numPr>
        <w:ind w:left="0" w:firstLine="709"/>
        <w:jc w:val="both"/>
        <w:rPr>
          <w:rFonts w:eastAsia="MS Mincho"/>
          <w:bCs/>
          <w:color w:val="000000"/>
          <w:sz w:val="28"/>
          <w:szCs w:val="28"/>
        </w:rPr>
      </w:pPr>
      <w:r w:rsidRPr="00DE7FA5">
        <w:rPr>
          <w:rFonts w:eastAsia="MS Mincho"/>
          <w:bCs/>
          <w:color w:val="000000"/>
          <w:sz w:val="28"/>
          <w:szCs w:val="28"/>
        </w:rPr>
        <w:t>Обеспечение аукционной заявки может быть представлено как в форме внесения денежных средств, так и в форме банковской гарантии.</w:t>
      </w:r>
    </w:p>
    <w:p w:rsidR="00CF3DB8" w:rsidRPr="00DE7FA5" w:rsidRDefault="00CF3DB8" w:rsidP="00CF3DB8">
      <w:pPr>
        <w:pStyle w:val="a6"/>
        <w:numPr>
          <w:ilvl w:val="2"/>
          <w:numId w:val="22"/>
        </w:numPr>
        <w:ind w:left="0" w:firstLine="709"/>
        <w:jc w:val="both"/>
        <w:rPr>
          <w:rFonts w:eastAsia="MS Mincho"/>
          <w:bCs/>
          <w:color w:val="000000"/>
          <w:sz w:val="28"/>
          <w:szCs w:val="28"/>
        </w:rPr>
      </w:pPr>
      <w:r w:rsidRPr="00DE7FA5">
        <w:rPr>
          <w:rFonts w:eastAsia="MS Mincho"/>
          <w:bCs/>
          <w:color w:val="000000"/>
          <w:sz w:val="28"/>
          <w:szCs w:val="28"/>
        </w:rPr>
        <w:t xml:space="preserve">Размер обеспечения аукционной заявки устанавливается в пункте 1.6 аукционной документации. </w:t>
      </w:r>
      <w:r w:rsidRPr="00DE7FA5">
        <w:rPr>
          <w:color w:val="000000"/>
          <w:sz w:val="28"/>
          <w:szCs w:val="28"/>
        </w:rPr>
        <w:t xml:space="preserve">Участник вправе выбрать способ обеспечения аукционной заявки из указанных в пункте </w:t>
      </w:r>
      <w:r w:rsidR="000F302B" w:rsidRPr="00DE7FA5">
        <w:rPr>
          <w:color w:val="000000"/>
          <w:sz w:val="28"/>
          <w:szCs w:val="28"/>
        </w:rPr>
        <w:t>7</w:t>
      </w:r>
      <w:r w:rsidRPr="00DE7FA5">
        <w:rPr>
          <w:color w:val="000000"/>
          <w:sz w:val="28"/>
          <w:szCs w:val="28"/>
        </w:rPr>
        <w:t>.6.1 аукционной документации.</w:t>
      </w:r>
      <w:r w:rsidRPr="00DE7FA5">
        <w:rPr>
          <w:rFonts w:eastAsia="MS Mincho"/>
          <w:bCs/>
          <w:color w:val="000000"/>
          <w:sz w:val="28"/>
          <w:szCs w:val="28"/>
        </w:rPr>
        <w:t xml:space="preserve"> Предоставление обеспечения иным, не указанным в пункте </w:t>
      </w:r>
      <w:r w:rsidR="000F302B" w:rsidRPr="00DE7FA5">
        <w:rPr>
          <w:rFonts w:eastAsia="MS Mincho"/>
          <w:bCs/>
          <w:color w:val="000000"/>
          <w:sz w:val="28"/>
          <w:szCs w:val="28"/>
        </w:rPr>
        <w:t>7</w:t>
      </w:r>
      <w:r w:rsidRPr="00DE7FA5">
        <w:rPr>
          <w:rFonts w:eastAsia="MS Mincho"/>
          <w:bCs/>
          <w:color w:val="000000"/>
          <w:sz w:val="28"/>
          <w:szCs w:val="28"/>
        </w:rPr>
        <w:t xml:space="preserve">.6.1 аукционной документации, способом не допускается. </w:t>
      </w:r>
    </w:p>
    <w:p w:rsidR="00CF3DB8" w:rsidRPr="00DE7FA5" w:rsidRDefault="00CF3DB8" w:rsidP="00CF3DB8">
      <w:pPr>
        <w:pStyle w:val="a6"/>
        <w:numPr>
          <w:ilvl w:val="2"/>
          <w:numId w:val="22"/>
        </w:numPr>
        <w:ind w:left="0" w:firstLine="709"/>
        <w:jc w:val="both"/>
        <w:rPr>
          <w:rFonts w:eastAsia="MS Mincho"/>
          <w:bCs/>
          <w:color w:val="000000"/>
          <w:sz w:val="28"/>
          <w:szCs w:val="28"/>
        </w:rPr>
      </w:pPr>
      <w:r w:rsidRPr="00DE7FA5">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1.6 аукционной документации, денежные средства в размере, установленном в пункте 1.6 аукционной документации.</w:t>
      </w:r>
    </w:p>
    <w:p w:rsidR="00CF3DB8" w:rsidRPr="00DE7FA5" w:rsidRDefault="00CF3DB8" w:rsidP="00CF3DB8">
      <w:pPr>
        <w:pStyle w:val="a6"/>
        <w:numPr>
          <w:ilvl w:val="2"/>
          <w:numId w:val="22"/>
        </w:numPr>
        <w:ind w:left="0" w:firstLine="709"/>
        <w:jc w:val="both"/>
        <w:rPr>
          <w:rFonts w:eastAsia="MS Mincho"/>
          <w:bCs/>
          <w:color w:val="000000"/>
          <w:sz w:val="28"/>
          <w:szCs w:val="28"/>
        </w:rPr>
      </w:pPr>
      <w:r w:rsidRPr="00DE7FA5">
        <w:rPr>
          <w:bCs/>
          <w:color w:val="000000"/>
          <w:sz w:val="28"/>
          <w:szCs w:val="28"/>
        </w:rPr>
        <w:t xml:space="preserve">Факт внесения участником денежных средств в качестве обеспечения заявки на участие в аукционе </w:t>
      </w:r>
      <w:r w:rsidRPr="00DE7FA5">
        <w:rPr>
          <w:color w:val="000000"/>
          <w:sz w:val="28"/>
          <w:szCs w:val="28"/>
        </w:rPr>
        <w:t>должен быть</w:t>
      </w:r>
      <w:r w:rsidRPr="00DE7FA5">
        <w:rPr>
          <w:bCs/>
          <w:color w:val="000000"/>
          <w:sz w:val="28"/>
          <w:szCs w:val="28"/>
        </w:rPr>
        <w:t xml:space="preserve"> подтвержден </w:t>
      </w:r>
      <w:r w:rsidRPr="00DE7FA5">
        <w:rPr>
          <w:color w:val="000000"/>
          <w:sz w:val="28"/>
          <w:szCs w:val="28"/>
        </w:rPr>
        <w:t>платежным поручением, подтверждающим перечисление денежных средств в качестве обеспечения заявки на участие в аукционе, или копией такого поручения.</w:t>
      </w:r>
    </w:p>
    <w:p w:rsidR="00CF3DB8" w:rsidRPr="00DE7FA5" w:rsidRDefault="00CF3DB8" w:rsidP="00CF3DB8">
      <w:pPr>
        <w:pStyle w:val="a6"/>
        <w:numPr>
          <w:ilvl w:val="2"/>
          <w:numId w:val="22"/>
        </w:numPr>
        <w:ind w:left="0" w:firstLine="709"/>
        <w:jc w:val="both"/>
        <w:rPr>
          <w:rFonts w:eastAsia="MS Mincho"/>
          <w:bCs/>
          <w:color w:val="000000"/>
          <w:sz w:val="28"/>
          <w:szCs w:val="28"/>
        </w:rPr>
      </w:pPr>
      <w:r w:rsidRPr="00DE7FA5">
        <w:rPr>
          <w:color w:val="000000"/>
          <w:spacing w:val="-2"/>
          <w:sz w:val="28"/>
          <w:szCs w:val="28"/>
        </w:rPr>
        <w:t>В случае если участником аукциона в составе заявки представлены документы, подтверждающие внесение денежных средств в качестве обеспечения заявки на участие в аукционе, и до даты рассмотрения заявок денежные средства не поступили на счет, который указан заказчиком в аукционной документации, такой участник аукциона признается не предоставившим обеспечение заявки.</w:t>
      </w:r>
    </w:p>
    <w:p w:rsidR="00CF3DB8" w:rsidRPr="00DE7FA5" w:rsidRDefault="00CF3DB8" w:rsidP="00CF3DB8">
      <w:pPr>
        <w:pStyle w:val="a6"/>
        <w:ind w:left="0" w:firstLine="709"/>
        <w:jc w:val="both"/>
        <w:rPr>
          <w:rFonts w:eastAsia="MS Mincho"/>
          <w:bCs/>
          <w:color w:val="000000"/>
          <w:sz w:val="28"/>
          <w:szCs w:val="28"/>
        </w:rPr>
      </w:pPr>
      <w:r w:rsidRPr="00DE7FA5">
        <w:rPr>
          <w:rFonts w:eastAsia="MS Mincho"/>
          <w:bCs/>
          <w:color w:val="000000"/>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аукционной документации, обеспечение заявки считается непредставленным.</w:t>
      </w:r>
    </w:p>
    <w:p w:rsidR="00CF3DB8" w:rsidRPr="00DE7FA5" w:rsidRDefault="00CF3DB8" w:rsidP="00CF3DB8">
      <w:pPr>
        <w:pStyle w:val="a6"/>
        <w:numPr>
          <w:ilvl w:val="2"/>
          <w:numId w:val="22"/>
        </w:numPr>
        <w:ind w:left="0" w:firstLine="709"/>
        <w:jc w:val="both"/>
        <w:rPr>
          <w:rFonts w:eastAsia="MS Mincho"/>
          <w:bCs/>
          <w:color w:val="000000"/>
          <w:sz w:val="28"/>
          <w:szCs w:val="28"/>
        </w:rPr>
      </w:pPr>
      <w:r w:rsidRPr="00DE7FA5">
        <w:rPr>
          <w:color w:val="000000"/>
          <w:spacing w:val="-2"/>
          <w:sz w:val="28"/>
          <w:szCs w:val="28"/>
        </w:rPr>
        <w:t xml:space="preserve">Денежные средства, внесенные в качестве обеспечения заявки на участие в аукционе, возвращаются на счет участника аукциона в течение </w:t>
      </w:r>
      <w:r w:rsidRPr="00DE7FA5">
        <w:rPr>
          <w:color w:val="000000"/>
          <w:spacing w:val="-2"/>
          <w:sz w:val="28"/>
          <w:szCs w:val="28"/>
        </w:rPr>
        <w:br/>
        <w:t>10 (десяти) рабочих дней, если иное не предусмотрено аукционной документацией, с даты наступления одного из следующих случаев:</w:t>
      </w:r>
    </w:p>
    <w:p w:rsidR="00CF3DB8" w:rsidRPr="00DE7FA5" w:rsidRDefault="00CF3DB8" w:rsidP="00CF3DB8">
      <w:pPr>
        <w:pStyle w:val="a6"/>
        <w:numPr>
          <w:ilvl w:val="3"/>
          <w:numId w:val="22"/>
        </w:numPr>
        <w:ind w:left="0" w:firstLine="709"/>
        <w:jc w:val="both"/>
        <w:rPr>
          <w:rFonts w:eastAsia="MS Mincho"/>
          <w:bCs/>
          <w:color w:val="000000"/>
          <w:sz w:val="28"/>
          <w:szCs w:val="28"/>
        </w:rPr>
      </w:pPr>
      <w:r w:rsidRPr="00DE7FA5">
        <w:rPr>
          <w:color w:val="000000"/>
          <w:spacing w:val="-2"/>
          <w:sz w:val="28"/>
          <w:szCs w:val="28"/>
        </w:rPr>
        <w:t>после принятия решения об отказе от проведения аукциона – всем участникам аукциона, подавшим аукционные заявки;</w:t>
      </w:r>
    </w:p>
    <w:p w:rsidR="00CF3DB8" w:rsidRPr="00DE7FA5" w:rsidRDefault="00CF3DB8" w:rsidP="00CF3DB8">
      <w:pPr>
        <w:pStyle w:val="a6"/>
        <w:numPr>
          <w:ilvl w:val="3"/>
          <w:numId w:val="22"/>
        </w:numPr>
        <w:ind w:left="0" w:firstLine="709"/>
        <w:jc w:val="both"/>
        <w:rPr>
          <w:rFonts w:eastAsia="MS Mincho"/>
          <w:bCs/>
          <w:color w:val="000000"/>
          <w:sz w:val="28"/>
          <w:szCs w:val="28"/>
        </w:rPr>
      </w:pPr>
      <w:r w:rsidRPr="00DE7FA5">
        <w:rPr>
          <w:color w:val="000000"/>
          <w:spacing w:val="-2"/>
          <w:sz w:val="28"/>
          <w:szCs w:val="28"/>
        </w:rPr>
        <w:t>после отзыва участником аукциона аукционной заявки до окончания срока подачи заявок – такому участнику аукциона;</w:t>
      </w:r>
    </w:p>
    <w:p w:rsidR="00CF3DB8" w:rsidRPr="00DE7FA5" w:rsidRDefault="00CF3DB8" w:rsidP="00CF3DB8">
      <w:pPr>
        <w:pStyle w:val="a6"/>
        <w:numPr>
          <w:ilvl w:val="3"/>
          <w:numId w:val="22"/>
        </w:numPr>
        <w:ind w:left="0" w:firstLine="709"/>
        <w:jc w:val="both"/>
        <w:rPr>
          <w:rFonts w:eastAsia="MS Mincho"/>
          <w:bCs/>
          <w:color w:val="000000"/>
          <w:sz w:val="28"/>
          <w:szCs w:val="28"/>
        </w:rPr>
      </w:pPr>
      <w:r w:rsidRPr="00DE7FA5">
        <w:rPr>
          <w:color w:val="000000"/>
          <w:spacing w:val="-2"/>
          <w:sz w:val="28"/>
          <w:szCs w:val="28"/>
        </w:rPr>
        <w:t>после отказа участника аукциона от продления срока действия аукционной заявки – такому участнику аукциона;</w:t>
      </w:r>
    </w:p>
    <w:p w:rsidR="00CD6E3E" w:rsidRPr="00DE7FA5" w:rsidRDefault="00DD1C48" w:rsidP="00CD6E3E">
      <w:pPr>
        <w:pStyle w:val="a6"/>
        <w:numPr>
          <w:ilvl w:val="3"/>
          <w:numId w:val="22"/>
        </w:numPr>
        <w:ind w:left="0" w:firstLine="709"/>
        <w:jc w:val="both"/>
        <w:rPr>
          <w:rFonts w:eastAsia="MS Mincho"/>
          <w:bCs/>
          <w:color w:val="000000"/>
          <w:sz w:val="28"/>
          <w:szCs w:val="28"/>
        </w:rPr>
      </w:pPr>
      <w:r w:rsidRPr="00DD1C48">
        <w:rPr>
          <w:sz w:val="28"/>
          <w:szCs w:val="28"/>
        </w:rPr>
        <w:t>после вскрытия заявок – лицам, не представившим заявку или участникам,  не представившим электронную часть заявки (при проведении аукциона в электронной форме),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00CD6E3E" w:rsidRPr="00DE7FA5">
        <w:rPr>
          <w:sz w:val="28"/>
          <w:szCs w:val="28"/>
          <w:u w:val="single"/>
        </w:rPr>
        <w:t>;</w:t>
      </w:r>
    </w:p>
    <w:p w:rsidR="00CF3DB8" w:rsidRPr="00DE7FA5" w:rsidRDefault="00CF3DB8" w:rsidP="00CD6E3E">
      <w:pPr>
        <w:pStyle w:val="a6"/>
        <w:numPr>
          <w:ilvl w:val="3"/>
          <w:numId w:val="22"/>
        </w:numPr>
        <w:ind w:left="0" w:firstLine="709"/>
        <w:jc w:val="both"/>
        <w:rPr>
          <w:rFonts w:eastAsia="MS Mincho"/>
          <w:bCs/>
          <w:color w:val="000000"/>
          <w:sz w:val="28"/>
          <w:szCs w:val="28"/>
        </w:rPr>
      </w:pPr>
      <w:r w:rsidRPr="00DE7FA5">
        <w:rPr>
          <w:color w:val="000000"/>
          <w:spacing w:val="-2"/>
          <w:sz w:val="28"/>
          <w:szCs w:val="28"/>
        </w:rPr>
        <w:t>после получения аукционной заявки после окончания срока подачи заявок – участникам аукциона, которые подали эти заявки;</w:t>
      </w:r>
    </w:p>
    <w:p w:rsidR="00CD6E3E" w:rsidRPr="00DE7FA5" w:rsidRDefault="00CF3DB8" w:rsidP="00CD6E3E">
      <w:pPr>
        <w:pStyle w:val="a6"/>
        <w:numPr>
          <w:ilvl w:val="3"/>
          <w:numId w:val="22"/>
        </w:numPr>
        <w:ind w:left="0" w:firstLine="709"/>
        <w:jc w:val="both"/>
        <w:rPr>
          <w:sz w:val="28"/>
          <w:szCs w:val="28"/>
        </w:rPr>
      </w:pPr>
      <w:r w:rsidRPr="00DE7FA5">
        <w:rPr>
          <w:color w:val="000000"/>
          <w:spacing w:val="-2"/>
          <w:sz w:val="28"/>
          <w:szCs w:val="28"/>
        </w:rPr>
        <w:t>после проведения аукциона – участникам, которые не стали победителями аукциона</w:t>
      </w:r>
      <w:r w:rsidR="00CD6E3E" w:rsidRPr="003B4DF4">
        <w:rPr>
          <w:color w:val="000000"/>
          <w:spacing w:val="-2"/>
          <w:sz w:val="28"/>
          <w:szCs w:val="28"/>
        </w:rPr>
        <w:t>,</w:t>
      </w:r>
      <w:r w:rsidR="003B4DF4" w:rsidRPr="003B4DF4">
        <w:rPr>
          <w:sz w:val="28"/>
          <w:szCs w:val="28"/>
        </w:rPr>
        <w:t xml:space="preserve"> в том числе участникам, не представившим бумажную часть заявки (при проведении </w:t>
      </w:r>
      <w:r w:rsidR="002906F6">
        <w:rPr>
          <w:sz w:val="28"/>
          <w:szCs w:val="28"/>
        </w:rPr>
        <w:t>аукциона в электронной форме в случае, предусмотренном абзацем 1 пункта 7.3.2 аукционной документации)</w:t>
      </w:r>
      <w:r w:rsidR="00CD6E3E" w:rsidRPr="00DE7FA5">
        <w:rPr>
          <w:spacing w:val="-2"/>
          <w:sz w:val="28"/>
          <w:szCs w:val="28"/>
          <w:u w:val="single"/>
        </w:rPr>
        <w:t>;</w:t>
      </w:r>
    </w:p>
    <w:p w:rsidR="00CF3DB8" w:rsidRPr="00DE7FA5" w:rsidRDefault="00CF3DB8" w:rsidP="00CD6E3E">
      <w:pPr>
        <w:pStyle w:val="a6"/>
        <w:numPr>
          <w:ilvl w:val="3"/>
          <w:numId w:val="22"/>
        </w:numPr>
        <w:ind w:left="0" w:firstLine="709"/>
        <w:jc w:val="both"/>
        <w:rPr>
          <w:rFonts w:eastAsia="MS Mincho"/>
          <w:bCs/>
          <w:color w:val="000000"/>
          <w:sz w:val="28"/>
          <w:szCs w:val="28"/>
        </w:rPr>
      </w:pPr>
      <w:r w:rsidRPr="00DE7FA5">
        <w:rPr>
          <w:color w:val="000000"/>
          <w:spacing w:val="-2"/>
          <w:sz w:val="28"/>
          <w:szCs w:val="28"/>
        </w:rPr>
        <w:t>после заключения договора – победителю аукциона, участнику, представившему предпоследнее предложение о цене, участнику с которым в соответствии с аукционной документацией заключается договор.</w:t>
      </w:r>
    </w:p>
    <w:p w:rsidR="00CF3DB8" w:rsidRPr="00DE7FA5" w:rsidRDefault="00CF3DB8" w:rsidP="00CF3DB8">
      <w:pPr>
        <w:pStyle w:val="a6"/>
        <w:ind w:left="0" w:firstLine="709"/>
        <w:jc w:val="both"/>
        <w:rPr>
          <w:rFonts w:eastAsia="MS Mincho"/>
          <w:bCs/>
          <w:color w:val="000000"/>
          <w:sz w:val="28"/>
          <w:szCs w:val="28"/>
        </w:rPr>
      </w:pPr>
      <w:r w:rsidRPr="00DE7FA5">
        <w:rPr>
          <w:rFonts w:eastAsia="MS Mincho"/>
          <w:bCs/>
          <w:color w:val="000000"/>
          <w:sz w:val="28"/>
          <w:szCs w:val="28"/>
        </w:rPr>
        <w:t xml:space="preserve">Обстоятельства, при наступлении которых денежные средства, внесенные в качестве </w:t>
      </w:r>
      <w:r w:rsidRPr="00DE7FA5">
        <w:rPr>
          <w:color w:val="000000"/>
          <w:spacing w:val="-2"/>
          <w:sz w:val="28"/>
          <w:szCs w:val="28"/>
        </w:rPr>
        <w:t>обеспечения заявки на участие в аукционе, не возвращаются на счет участника</w:t>
      </w:r>
      <w:r w:rsidRPr="00DE7FA5">
        <w:rPr>
          <w:rFonts w:eastAsia="MS Mincho"/>
          <w:bCs/>
          <w:color w:val="000000"/>
          <w:sz w:val="28"/>
          <w:szCs w:val="28"/>
        </w:rPr>
        <w:t xml:space="preserve"> указаны в подпункте 8 пункта </w:t>
      </w:r>
      <w:r w:rsidR="000F302B" w:rsidRPr="00DE7FA5">
        <w:rPr>
          <w:rFonts w:eastAsia="MS Mincho"/>
          <w:bCs/>
          <w:color w:val="000000"/>
          <w:sz w:val="28"/>
          <w:szCs w:val="28"/>
        </w:rPr>
        <w:t>7</w:t>
      </w:r>
      <w:r w:rsidRPr="00DE7FA5">
        <w:rPr>
          <w:rFonts w:eastAsia="MS Mincho"/>
          <w:bCs/>
          <w:color w:val="000000"/>
          <w:sz w:val="28"/>
          <w:szCs w:val="28"/>
        </w:rPr>
        <w:t>.6.12 аукционной документации.</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Для возврата денежных средств, внесенных участниками в качестве обеспечения заявок на участие в аукционе, необходимо при формировании заявки на участие в аукционе указать реквизиты, на которые можно будет вернуть денежные средства.</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 xml:space="preserve"> 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DE7FA5">
        <w:rPr>
          <w:color w:val="000000"/>
          <w:sz w:val="28"/>
          <w:szCs w:val="28"/>
          <w:lang w:val="en-US"/>
        </w:rPr>
        <w:t>III</w:t>
      </w:r>
      <w:r w:rsidRPr="00DE7FA5">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2" w:history="1">
        <w:r w:rsidRPr="00DE7FA5">
          <w:rPr>
            <w:color w:val="000000"/>
            <w:sz w:val="28"/>
            <w:szCs w:val="28"/>
          </w:rPr>
          <w:t>www</w:t>
        </w:r>
        <w:r w:rsidRPr="00DE7FA5">
          <w:rPr>
            <w:color w:val="000000"/>
            <w:sz w:val="32"/>
            <w:szCs w:val="28"/>
          </w:rPr>
          <w:t>.</w:t>
        </w:r>
        <w:r w:rsidRPr="00DE7FA5">
          <w:rPr>
            <w:color w:val="000000"/>
            <w:sz w:val="28"/>
            <w:szCs w:val="28"/>
          </w:rPr>
          <w:t>cbr</w:t>
        </w:r>
        <w:r w:rsidRPr="00DE7FA5">
          <w:rPr>
            <w:color w:val="000000"/>
            <w:sz w:val="32"/>
            <w:szCs w:val="28"/>
          </w:rPr>
          <w:t>.</w:t>
        </w:r>
        <w:r w:rsidRPr="00DE7FA5">
          <w:rPr>
            <w:color w:val="000000"/>
            <w:sz w:val="28"/>
            <w:szCs w:val="28"/>
          </w:rPr>
          <w:t>ru</w:t>
        </w:r>
      </w:hyperlink>
      <w:r w:rsidRPr="00DE7FA5">
        <w:rPr>
          <w:color w:val="000000"/>
          <w:sz w:val="32"/>
          <w:szCs w:val="28"/>
        </w:rPr>
        <w:t xml:space="preserve">, </w:t>
      </w:r>
      <w:r w:rsidRPr="00DE7FA5">
        <w:rPr>
          <w:color w:val="000000"/>
          <w:sz w:val="28"/>
          <w:szCs w:val="28"/>
        </w:rPr>
        <w:t>или одним из банков, указанных в приложении № 3 к аукционной документации. Срок действия банковской гарантии должен составлять 120 (сто двадцать) дней со дня вскрытия заявок, установленного в пункте 1.8 аукционной документации. Оригинал банковской гарантии должен быть представлен в составе аукционной заявки.</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Банковская гарантия должна быть оформлена в пользу заказчика.</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В банковской гарантии должны быть указаны:</w:t>
      </w:r>
    </w:p>
    <w:p w:rsidR="00CF3DB8" w:rsidRPr="00DE7FA5" w:rsidRDefault="00CF3DB8" w:rsidP="00CF3DB8">
      <w:pPr>
        <w:pStyle w:val="a8"/>
        <w:numPr>
          <w:ilvl w:val="0"/>
          <w:numId w:val="30"/>
        </w:numPr>
        <w:suppressAutoHyphens/>
        <w:rPr>
          <w:color w:val="000000"/>
          <w:sz w:val="28"/>
          <w:szCs w:val="28"/>
        </w:rPr>
      </w:pPr>
      <w:r w:rsidRPr="00DE7FA5">
        <w:rPr>
          <w:color w:val="000000"/>
          <w:sz w:val="28"/>
          <w:szCs w:val="28"/>
        </w:rPr>
        <w:t>дата выдачи;</w:t>
      </w:r>
    </w:p>
    <w:p w:rsidR="00CF3DB8" w:rsidRPr="00DE7FA5" w:rsidRDefault="00CF3DB8" w:rsidP="00CF3DB8">
      <w:pPr>
        <w:pStyle w:val="a8"/>
        <w:numPr>
          <w:ilvl w:val="0"/>
          <w:numId w:val="30"/>
        </w:numPr>
        <w:suppressAutoHyphens/>
        <w:rPr>
          <w:color w:val="000000"/>
          <w:sz w:val="28"/>
          <w:szCs w:val="28"/>
        </w:rPr>
      </w:pPr>
      <w:r w:rsidRPr="00DE7FA5">
        <w:rPr>
          <w:color w:val="000000"/>
          <w:sz w:val="28"/>
          <w:szCs w:val="28"/>
        </w:rPr>
        <w:t>принципал;</w:t>
      </w:r>
    </w:p>
    <w:p w:rsidR="00CF3DB8" w:rsidRPr="00DE7FA5" w:rsidRDefault="00CF3DB8" w:rsidP="00CF3DB8">
      <w:pPr>
        <w:pStyle w:val="a8"/>
        <w:numPr>
          <w:ilvl w:val="0"/>
          <w:numId w:val="30"/>
        </w:numPr>
        <w:suppressAutoHyphens/>
        <w:rPr>
          <w:color w:val="000000"/>
          <w:sz w:val="28"/>
          <w:szCs w:val="28"/>
        </w:rPr>
      </w:pPr>
      <w:r w:rsidRPr="00DE7FA5">
        <w:rPr>
          <w:color w:val="000000"/>
          <w:sz w:val="28"/>
          <w:szCs w:val="28"/>
        </w:rPr>
        <w:t>бенефициар (заказчик);</w:t>
      </w:r>
    </w:p>
    <w:p w:rsidR="00CF3DB8" w:rsidRPr="00DE7FA5" w:rsidRDefault="00CF3DB8" w:rsidP="00CF3DB8">
      <w:pPr>
        <w:pStyle w:val="a8"/>
        <w:numPr>
          <w:ilvl w:val="0"/>
          <w:numId w:val="30"/>
        </w:numPr>
        <w:suppressAutoHyphens/>
        <w:rPr>
          <w:color w:val="000000"/>
          <w:sz w:val="28"/>
          <w:szCs w:val="28"/>
        </w:rPr>
      </w:pPr>
      <w:r w:rsidRPr="00DE7FA5">
        <w:rPr>
          <w:color w:val="000000"/>
          <w:sz w:val="28"/>
          <w:szCs w:val="28"/>
        </w:rPr>
        <w:t>гарант;</w:t>
      </w:r>
    </w:p>
    <w:p w:rsidR="00CF3DB8" w:rsidRPr="00DE7FA5" w:rsidRDefault="00CF3DB8" w:rsidP="00CF3DB8">
      <w:pPr>
        <w:pStyle w:val="a8"/>
        <w:numPr>
          <w:ilvl w:val="0"/>
          <w:numId w:val="30"/>
        </w:numPr>
        <w:suppressAutoHyphens/>
        <w:ind w:left="0" w:firstLine="705"/>
        <w:rPr>
          <w:color w:val="000000"/>
          <w:sz w:val="28"/>
          <w:szCs w:val="28"/>
        </w:rPr>
      </w:pPr>
      <w:r w:rsidRPr="00DE7FA5">
        <w:rPr>
          <w:color w:val="000000"/>
          <w:sz w:val="28"/>
          <w:szCs w:val="28"/>
        </w:rPr>
        <w:t>способ закупки, номер и ее наименование согласно пунктам 1.2, 1.3 аукционной документации;</w:t>
      </w:r>
    </w:p>
    <w:p w:rsidR="00CF3DB8" w:rsidRPr="00DE7FA5" w:rsidRDefault="00CF3DB8" w:rsidP="00CF3DB8">
      <w:pPr>
        <w:pStyle w:val="a8"/>
        <w:numPr>
          <w:ilvl w:val="0"/>
          <w:numId w:val="30"/>
        </w:numPr>
        <w:suppressAutoHyphens/>
        <w:ind w:left="0" w:firstLine="705"/>
        <w:rPr>
          <w:color w:val="000000"/>
          <w:sz w:val="28"/>
          <w:szCs w:val="28"/>
        </w:rPr>
      </w:pPr>
      <w:r w:rsidRPr="00DE7FA5">
        <w:rPr>
          <w:color w:val="000000"/>
          <w:sz w:val="28"/>
          <w:szCs w:val="28"/>
        </w:rPr>
        <w:t>основное обязательство, исполнение по которому обеспечивается банковской гарантией, а именно:</w:t>
      </w:r>
    </w:p>
    <w:p w:rsidR="00CF3DB8" w:rsidRPr="00DE7FA5" w:rsidRDefault="00CF3DB8" w:rsidP="00CF3DB8">
      <w:pPr>
        <w:pStyle w:val="a8"/>
        <w:suppressAutoHyphens/>
        <w:ind w:firstLine="705"/>
        <w:rPr>
          <w:color w:val="000000"/>
          <w:sz w:val="28"/>
          <w:szCs w:val="28"/>
        </w:rPr>
      </w:pPr>
      <w:r w:rsidRPr="00DE7FA5">
        <w:rPr>
          <w:color w:val="000000"/>
          <w:sz w:val="28"/>
          <w:szCs w:val="28"/>
        </w:rPr>
        <w:t xml:space="preserve">- </w:t>
      </w:r>
      <w:r w:rsidR="00144B6C" w:rsidRPr="00DE7FA5">
        <w:rPr>
          <w:color w:val="000000"/>
          <w:sz w:val="28"/>
          <w:szCs w:val="28"/>
        </w:rPr>
        <w:t xml:space="preserve">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w:t>
      </w:r>
      <w:r w:rsidR="00144B6C" w:rsidRPr="00DE7FA5">
        <w:rPr>
          <w:sz w:val="28"/>
          <w:szCs w:val="28"/>
        </w:rPr>
        <w:t>представить заказчику подписанный со своей стороны договор, иные документы, если требование их предоставления предусмотрено условиями аукционной документации в течение 7 (семи) календарных дней с даты получения проекта договора от заказчика</w:t>
      </w:r>
      <w:r w:rsidRPr="00DE7FA5">
        <w:rPr>
          <w:color w:val="000000"/>
          <w:sz w:val="28"/>
          <w:szCs w:val="28"/>
        </w:rPr>
        <w:t>;</w:t>
      </w:r>
    </w:p>
    <w:p w:rsidR="00CF3DB8" w:rsidRPr="00DE7FA5" w:rsidRDefault="00CF3DB8" w:rsidP="00CF3DB8">
      <w:pPr>
        <w:pStyle w:val="a8"/>
        <w:suppressAutoHyphens/>
        <w:ind w:firstLine="705"/>
        <w:rPr>
          <w:sz w:val="28"/>
        </w:rPr>
      </w:pPr>
      <w:r w:rsidRPr="00DE7FA5">
        <w:rPr>
          <w:sz w:val="28"/>
          <w:szCs w:val="28"/>
        </w:rPr>
        <w:t>- обязательство принципала не совершать действий, направленных на отзыв своей аукционной заявки после окончания</w:t>
      </w:r>
      <w:r w:rsidRPr="00DE7FA5">
        <w:rPr>
          <w:sz w:val="28"/>
        </w:rPr>
        <w:t xml:space="preserve"> срока подачи заявок;</w:t>
      </w:r>
    </w:p>
    <w:p w:rsidR="00CF3DB8" w:rsidRPr="00DE7FA5" w:rsidRDefault="00CF3DB8" w:rsidP="00CF3DB8">
      <w:pPr>
        <w:pStyle w:val="a8"/>
        <w:suppressAutoHyphens/>
        <w:ind w:firstLine="705"/>
        <w:rPr>
          <w:color w:val="000000"/>
          <w:sz w:val="28"/>
          <w:szCs w:val="28"/>
        </w:rPr>
      </w:pPr>
      <w:r w:rsidRPr="00DE7FA5">
        <w:rPr>
          <w:sz w:val="28"/>
        </w:rPr>
        <w:t xml:space="preserve">7) </w:t>
      </w:r>
      <w:r w:rsidRPr="00DE7FA5">
        <w:rPr>
          <w:color w:val="000000"/>
          <w:sz w:val="28"/>
          <w:szCs w:val="28"/>
        </w:rPr>
        <w:t>денежная сумма, подлежащая выплате;</w:t>
      </w:r>
    </w:p>
    <w:p w:rsidR="00CF3DB8" w:rsidRPr="00DE7FA5" w:rsidRDefault="00CF3DB8" w:rsidP="00CF3DB8">
      <w:pPr>
        <w:pStyle w:val="a8"/>
        <w:suppressAutoHyphens/>
        <w:ind w:firstLine="705"/>
        <w:rPr>
          <w:color w:val="000000"/>
          <w:sz w:val="28"/>
          <w:szCs w:val="28"/>
        </w:rPr>
      </w:pPr>
      <w:r w:rsidRPr="00DE7FA5">
        <w:rPr>
          <w:color w:val="000000"/>
          <w:sz w:val="28"/>
          <w:szCs w:val="28"/>
        </w:rPr>
        <w:t>8) обстоятельства, при наступлении которых должна быть выплачена сумма гарантии, а именно:</w:t>
      </w:r>
    </w:p>
    <w:p w:rsidR="00CF3DB8" w:rsidRPr="00DE7FA5" w:rsidRDefault="00CF3DB8" w:rsidP="00CF3DB8">
      <w:pPr>
        <w:pStyle w:val="a8"/>
        <w:suppressAutoHyphens/>
        <w:rPr>
          <w:sz w:val="28"/>
          <w:szCs w:val="28"/>
        </w:rPr>
      </w:pPr>
      <w:r w:rsidRPr="00DE7FA5">
        <w:rPr>
          <w:color w:val="000000"/>
          <w:sz w:val="28"/>
          <w:szCs w:val="28"/>
        </w:rPr>
        <w:t xml:space="preserve">- </w:t>
      </w:r>
      <w:r w:rsidRPr="00DE7FA5">
        <w:rPr>
          <w:sz w:val="28"/>
          <w:szCs w:val="28"/>
        </w:rPr>
        <w:t>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CF3DB8" w:rsidRPr="00DE7FA5" w:rsidRDefault="00CF3DB8" w:rsidP="00CF3DB8">
      <w:pPr>
        <w:pStyle w:val="a8"/>
        <w:suppressAutoHyphens/>
        <w:rPr>
          <w:sz w:val="28"/>
          <w:szCs w:val="28"/>
        </w:rPr>
      </w:pPr>
      <w:r w:rsidRPr="00DE7FA5">
        <w:rPr>
          <w:sz w:val="28"/>
          <w:szCs w:val="28"/>
        </w:rPr>
        <w:t>- отказ принципала подписать договор в порядке, установленном аукционной документацией;</w:t>
      </w:r>
    </w:p>
    <w:p w:rsidR="00CF3DB8" w:rsidRPr="00DE7FA5" w:rsidRDefault="00CF3DB8" w:rsidP="00CF3DB8">
      <w:pPr>
        <w:pStyle w:val="a8"/>
        <w:suppressAutoHyphens/>
        <w:rPr>
          <w:sz w:val="28"/>
          <w:szCs w:val="28"/>
        </w:rPr>
      </w:pPr>
      <w:r w:rsidRPr="00DE7FA5">
        <w:rPr>
          <w:sz w:val="28"/>
          <w:szCs w:val="28"/>
        </w:rPr>
        <w:t>- непредставление принципалом договора в срок, установленный аукционной документацией;</w:t>
      </w:r>
    </w:p>
    <w:p w:rsidR="00CF3DB8" w:rsidRPr="00DE7FA5" w:rsidRDefault="00CF3DB8" w:rsidP="00CF3DB8">
      <w:pPr>
        <w:pStyle w:val="a8"/>
        <w:suppressAutoHyphens/>
        <w:rPr>
          <w:sz w:val="28"/>
          <w:szCs w:val="28"/>
        </w:rPr>
      </w:pPr>
      <w:r w:rsidRPr="00DE7FA5">
        <w:rPr>
          <w:sz w:val="28"/>
          <w:szCs w:val="28"/>
        </w:rPr>
        <w:t>- непредставление принципалом обеспечения исполнения договора</w:t>
      </w:r>
      <w:r w:rsidR="003B4DF4" w:rsidRPr="003B4DF4">
        <w:rPr>
          <w:sz w:val="28"/>
          <w:szCs w:val="28"/>
        </w:rPr>
        <w:t xml:space="preserve"> </w:t>
      </w:r>
      <w:r w:rsidR="003B4DF4" w:rsidRPr="00172AC2">
        <w:rPr>
          <w:sz w:val="28"/>
          <w:szCs w:val="28"/>
        </w:rPr>
        <w:t>договора</w:t>
      </w:r>
      <w:r w:rsidR="003B4DF4">
        <w:rPr>
          <w:sz w:val="28"/>
          <w:szCs w:val="28"/>
        </w:rPr>
        <w:t xml:space="preserve"> (в случае если обеспечение исполнения договора предусмотрено пунктом 1.7 аукционной документации)</w:t>
      </w:r>
      <w:r w:rsidRPr="00DE7FA5">
        <w:rPr>
          <w:sz w:val="28"/>
          <w:szCs w:val="28"/>
        </w:rPr>
        <w:t>;</w:t>
      </w:r>
    </w:p>
    <w:p w:rsidR="00CF3DB8" w:rsidRPr="00DE7FA5" w:rsidRDefault="00CF3DB8" w:rsidP="00CF3DB8">
      <w:pPr>
        <w:pStyle w:val="a8"/>
        <w:suppressAutoHyphens/>
        <w:rPr>
          <w:sz w:val="28"/>
          <w:szCs w:val="28"/>
        </w:rPr>
      </w:pPr>
      <w:r w:rsidRPr="00DE7FA5">
        <w:rPr>
          <w:sz w:val="28"/>
          <w:szCs w:val="28"/>
        </w:rPr>
        <w:t>- представление принципалом обеспечения исполнения договора не в соответствии с требованиями аукционной документации</w:t>
      </w:r>
      <w:r w:rsidR="003B4DF4" w:rsidRPr="003B4DF4">
        <w:rPr>
          <w:sz w:val="28"/>
          <w:szCs w:val="28"/>
        </w:rPr>
        <w:t xml:space="preserve"> </w:t>
      </w:r>
      <w:r w:rsidR="003B4DF4">
        <w:rPr>
          <w:sz w:val="28"/>
          <w:szCs w:val="28"/>
        </w:rPr>
        <w:t>документации (в случае если обеспечение исполнения договора предусмотрено пунктом 1.7 аукционной документации)</w:t>
      </w:r>
      <w:r w:rsidRPr="00DE7FA5">
        <w:rPr>
          <w:sz w:val="28"/>
          <w:szCs w:val="28"/>
        </w:rPr>
        <w:t>;</w:t>
      </w:r>
    </w:p>
    <w:p w:rsidR="00CF3DB8" w:rsidRPr="00DE7FA5" w:rsidRDefault="00CF3DB8" w:rsidP="00CF3DB8">
      <w:pPr>
        <w:pStyle w:val="a8"/>
        <w:suppressAutoHyphens/>
        <w:rPr>
          <w:sz w:val="28"/>
          <w:szCs w:val="28"/>
        </w:rPr>
      </w:pPr>
      <w:r w:rsidRPr="00DE7FA5">
        <w:rPr>
          <w:sz w:val="28"/>
          <w:szCs w:val="28"/>
        </w:rPr>
        <w:t>- непредставление документов, указанных в пункте  1.5 аукционной документации, с обоснованием цены договора (цены лота) (если требование о предоставлении таких документов предусмотрено условиями документации);</w:t>
      </w:r>
    </w:p>
    <w:p w:rsidR="00CF3DB8" w:rsidRPr="00DE7FA5" w:rsidRDefault="00CF3DB8" w:rsidP="00CF3DB8">
      <w:pPr>
        <w:pStyle w:val="a8"/>
        <w:suppressAutoHyphens/>
        <w:ind w:firstLine="705"/>
        <w:rPr>
          <w:sz w:val="28"/>
          <w:szCs w:val="28"/>
        </w:rPr>
      </w:pPr>
      <w:r w:rsidRPr="00DE7FA5">
        <w:rPr>
          <w:sz w:val="28"/>
          <w:szCs w:val="28"/>
        </w:rPr>
        <w:t xml:space="preserve">- непредставление сведений </w:t>
      </w:r>
      <w:r w:rsidRPr="00DE7FA5">
        <w:rPr>
          <w:color w:val="000000"/>
          <w:sz w:val="28"/>
          <w:szCs w:val="28"/>
        </w:rPr>
        <w:t>в отношении всей цепочки собственников, включая бенефициаров (в том числе конечных),</w:t>
      </w:r>
      <w:r w:rsidRPr="00DE7FA5">
        <w:rPr>
          <w:sz w:val="28"/>
          <w:szCs w:val="28"/>
        </w:rPr>
        <w:t xml:space="preserve"> в соответствии с требованиями пункта 8.2 аукционной документации;</w:t>
      </w:r>
    </w:p>
    <w:p w:rsidR="00CF3DB8" w:rsidRPr="00DE7FA5" w:rsidRDefault="00CF3DB8" w:rsidP="00CF3DB8">
      <w:pPr>
        <w:pStyle w:val="a8"/>
        <w:suppressAutoHyphens/>
        <w:ind w:firstLine="705"/>
        <w:rPr>
          <w:color w:val="000000"/>
          <w:sz w:val="28"/>
          <w:szCs w:val="28"/>
        </w:rPr>
      </w:pPr>
      <w:r w:rsidRPr="00DE7FA5">
        <w:rPr>
          <w:sz w:val="28"/>
          <w:szCs w:val="28"/>
        </w:rPr>
        <w:t xml:space="preserve">9) </w:t>
      </w:r>
      <w:r w:rsidRPr="00DE7FA5">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Банковская гарантия также должна содержать:</w:t>
      </w:r>
    </w:p>
    <w:p w:rsidR="00CF3DB8" w:rsidRPr="00DE7FA5" w:rsidRDefault="00CF3DB8" w:rsidP="00CF3DB8">
      <w:pPr>
        <w:pStyle w:val="a8"/>
        <w:numPr>
          <w:ilvl w:val="0"/>
          <w:numId w:val="31"/>
        </w:numPr>
        <w:suppressAutoHyphens/>
        <w:ind w:left="0" w:firstLine="705"/>
        <w:rPr>
          <w:color w:val="000000"/>
          <w:sz w:val="28"/>
          <w:szCs w:val="28"/>
        </w:rPr>
      </w:pPr>
      <w:r w:rsidRPr="00DE7FA5">
        <w:rPr>
          <w:color w:val="000000"/>
          <w:sz w:val="28"/>
          <w:szCs w:val="28"/>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со всеми приложенными к нему документами;</w:t>
      </w:r>
    </w:p>
    <w:p w:rsidR="00CF3DB8" w:rsidRPr="00DE7FA5" w:rsidRDefault="00CF3DB8" w:rsidP="00CF3DB8">
      <w:pPr>
        <w:pStyle w:val="a8"/>
        <w:numPr>
          <w:ilvl w:val="0"/>
          <w:numId w:val="31"/>
        </w:numPr>
        <w:suppressAutoHyphens/>
        <w:ind w:left="0" w:firstLine="705"/>
        <w:rPr>
          <w:color w:val="000000"/>
          <w:sz w:val="28"/>
          <w:szCs w:val="28"/>
        </w:rPr>
      </w:pPr>
      <w:r w:rsidRPr="00DE7FA5">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CF3DB8" w:rsidRPr="00DE7FA5" w:rsidRDefault="00CF3DB8" w:rsidP="00CF3DB8">
      <w:pPr>
        <w:pStyle w:val="a8"/>
        <w:numPr>
          <w:ilvl w:val="0"/>
          <w:numId w:val="31"/>
        </w:numPr>
        <w:suppressAutoHyphens/>
        <w:ind w:left="0" w:firstLine="705"/>
        <w:rPr>
          <w:color w:val="000000"/>
          <w:sz w:val="28"/>
          <w:szCs w:val="28"/>
        </w:rPr>
      </w:pPr>
      <w:r w:rsidRPr="00DE7FA5">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F3DB8" w:rsidRPr="00DE7FA5" w:rsidRDefault="00CF3DB8" w:rsidP="00CF3DB8">
      <w:pPr>
        <w:pStyle w:val="a8"/>
        <w:numPr>
          <w:ilvl w:val="0"/>
          <w:numId w:val="31"/>
        </w:numPr>
        <w:suppressAutoHyphens/>
        <w:ind w:left="0" w:firstLine="705"/>
        <w:rPr>
          <w:color w:val="000000"/>
          <w:sz w:val="28"/>
          <w:szCs w:val="28"/>
        </w:rPr>
      </w:pPr>
      <w:r w:rsidRPr="00DE7FA5">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CF3DB8" w:rsidRPr="00DE7FA5" w:rsidRDefault="00CF3DB8" w:rsidP="00CF3DB8">
      <w:pPr>
        <w:pStyle w:val="a8"/>
        <w:numPr>
          <w:ilvl w:val="0"/>
          <w:numId w:val="31"/>
        </w:numPr>
        <w:suppressAutoHyphens/>
        <w:ind w:left="0" w:firstLine="705"/>
        <w:rPr>
          <w:color w:val="000000"/>
          <w:sz w:val="28"/>
          <w:szCs w:val="28"/>
        </w:rPr>
      </w:pPr>
      <w:r w:rsidRPr="00DE7FA5">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F3DB8" w:rsidRPr="00DE7FA5" w:rsidRDefault="00CF3DB8" w:rsidP="00CF3DB8">
      <w:pPr>
        <w:pStyle w:val="a8"/>
        <w:numPr>
          <w:ilvl w:val="0"/>
          <w:numId w:val="31"/>
        </w:numPr>
        <w:suppressAutoHyphens/>
        <w:ind w:left="0" w:firstLine="705"/>
        <w:rPr>
          <w:color w:val="000000"/>
          <w:sz w:val="28"/>
          <w:szCs w:val="28"/>
        </w:rPr>
      </w:pPr>
      <w:r w:rsidRPr="00DE7FA5">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F3DB8" w:rsidRPr="00DE7FA5" w:rsidRDefault="00CF3DB8" w:rsidP="00CF3DB8">
      <w:pPr>
        <w:pStyle w:val="a8"/>
        <w:numPr>
          <w:ilvl w:val="0"/>
          <w:numId w:val="31"/>
        </w:numPr>
        <w:suppressAutoHyphens/>
        <w:ind w:left="0" w:firstLine="705"/>
        <w:rPr>
          <w:color w:val="000000"/>
          <w:sz w:val="28"/>
          <w:szCs w:val="28"/>
        </w:rPr>
      </w:pPr>
      <w:r w:rsidRPr="00DE7FA5">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F3DB8" w:rsidRPr="00DE7FA5" w:rsidRDefault="00CF3DB8" w:rsidP="00CF3DB8">
      <w:pPr>
        <w:pStyle w:val="a8"/>
        <w:numPr>
          <w:ilvl w:val="0"/>
          <w:numId w:val="31"/>
        </w:numPr>
        <w:suppressAutoHyphens/>
        <w:ind w:left="0" w:firstLine="705"/>
        <w:rPr>
          <w:color w:val="000000"/>
          <w:sz w:val="28"/>
          <w:szCs w:val="28"/>
        </w:rPr>
      </w:pPr>
      <w:r w:rsidRPr="00DE7FA5">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F3DB8" w:rsidRPr="00DE7FA5" w:rsidRDefault="00CF3DB8" w:rsidP="00CF3DB8">
      <w:pPr>
        <w:pStyle w:val="a8"/>
        <w:numPr>
          <w:ilvl w:val="0"/>
          <w:numId w:val="31"/>
        </w:numPr>
        <w:suppressAutoHyphens/>
        <w:ind w:left="0" w:firstLine="705"/>
        <w:rPr>
          <w:color w:val="000000"/>
          <w:sz w:val="28"/>
          <w:szCs w:val="28"/>
        </w:rPr>
      </w:pPr>
      <w:r w:rsidRPr="00DE7FA5">
        <w:rPr>
          <w:color w:val="000000"/>
          <w:sz w:val="28"/>
          <w:szCs w:val="28"/>
        </w:rPr>
        <w:t>условие, согласно которому банковская гарантия вступает в силу со дня вскрытия заявок, установленного пунктом 1.8 аукционной документации;</w:t>
      </w:r>
    </w:p>
    <w:p w:rsidR="00CF3DB8" w:rsidRPr="00DE7FA5" w:rsidRDefault="00CF3DB8" w:rsidP="00CF3DB8">
      <w:pPr>
        <w:pStyle w:val="a8"/>
        <w:numPr>
          <w:ilvl w:val="0"/>
          <w:numId w:val="31"/>
        </w:numPr>
        <w:suppressAutoHyphens/>
        <w:ind w:left="0" w:firstLine="705"/>
        <w:rPr>
          <w:color w:val="000000"/>
          <w:sz w:val="28"/>
          <w:szCs w:val="28"/>
        </w:rPr>
      </w:pPr>
      <w:r w:rsidRPr="00DE7FA5">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E7FA5">
        <w:rPr>
          <w:color w:val="000000"/>
          <w:sz w:val="28"/>
          <w:szCs w:val="28"/>
          <w:lang w:val="en-US"/>
        </w:rPr>
        <w:t>SWIFT</w:t>
      </w:r>
      <w:r w:rsidRPr="00DE7FA5">
        <w:rPr>
          <w:color w:val="000000"/>
          <w:sz w:val="28"/>
          <w:szCs w:val="28"/>
        </w:rPr>
        <w:t xml:space="preserve"> (СВИФТ), с соблюдением требований к форме, установленных стандартами этой системы;</w:t>
      </w:r>
    </w:p>
    <w:p w:rsidR="00CF3DB8" w:rsidRPr="00DE7FA5" w:rsidRDefault="00CF3DB8" w:rsidP="00CF3DB8">
      <w:pPr>
        <w:pStyle w:val="a8"/>
        <w:numPr>
          <w:ilvl w:val="0"/>
          <w:numId w:val="31"/>
        </w:numPr>
        <w:suppressAutoHyphens/>
        <w:ind w:left="0" w:firstLine="705"/>
        <w:rPr>
          <w:color w:val="000000"/>
          <w:sz w:val="28"/>
          <w:szCs w:val="28"/>
        </w:rPr>
      </w:pPr>
      <w:r w:rsidRPr="00DE7FA5">
        <w:rPr>
          <w:color w:val="000000"/>
          <w:sz w:val="28"/>
          <w:szCs w:val="28"/>
        </w:rPr>
        <w:t>срок действия банковской гарантии в соответствии с требованиями пункта 7.6.8 аукционной документации;</w:t>
      </w:r>
    </w:p>
    <w:p w:rsidR="00CF3DB8" w:rsidRPr="00DE7FA5" w:rsidRDefault="00CF3DB8" w:rsidP="00CF3DB8">
      <w:pPr>
        <w:pStyle w:val="a8"/>
        <w:numPr>
          <w:ilvl w:val="0"/>
          <w:numId w:val="31"/>
        </w:numPr>
        <w:suppressAutoHyphens/>
        <w:ind w:left="0" w:firstLine="705"/>
        <w:rPr>
          <w:color w:val="000000"/>
          <w:sz w:val="28"/>
          <w:szCs w:val="28"/>
        </w:rPr>
      </w:pPr>
      <w:r w:rsidRPr="00DE7FA5">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F3DB8" w:rsidRPr="00DE7FA5" w:rsidRDefault="00CF3DB8" w:rsidP="00CF3DB8">
      <w:pPr>
        <w:pStyle w:val="a8"/>
        <w:numPr>
          <w:ilvl w:val="0"/>
          <w:numId w:val="31"/>
        </w:numPr>
        <w:suppressAutoHyphens/>
        <w:ind w:left="0" w:firstLine="705"/>
        <w:rPr>
          <w:color w:val="000000"/>
          <w:sz w:val="28"/>
          <w:szCs w:val="28"/>
        </w:rPr>
      </w:pPr>
      <w:r w:rsidRPr="00DE7FA5">
        <w:rPr>
          <w:color w:val="000000"/>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Инструкцией Банка России от </w:t>
      </w:r>
      <w:r w:rsidR="00FC2416" w:rsidRPr="00FC2416">
        <w:rPr>
          <w:color w:val="000000"/>
          <w:sz w:val="28"/>
          <w:szCs w:val="28"/>
        </w:rPr>
        <w:t>28 июня 2017 г. № 180-И</w:t>
      </w:r>
      <w:r w:rsidRPr="00DE7FA5">
        <w:rPr>
          <w:color w:val="000000"/>
          <w:sz w:val="28"/>
          <w:szCs w:val="28"/>
        </w:rPr>
        <w:t xml:space="preserve"> «Об обязательных нормативах банков» на последнюю отчетную дату и на дату выдачи гарантии.</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Pr="00DE7FA5">
        <w:rPr>
          <w:rFonts w:eastAsia="Times New Roman"/>
          <w:color w:val="000000"/>
          <w:sz w:val="28"/>
          <w:szCs w:val="28"/>
        </w:rPr>
        <w:t>решение</w:t>
      </w:r>
      <w:r w:rsidRPr="00DE7FA5">
        <w:rPr>
          <w:color w:val="000000"/>
          <w:sz w:val="28"/>
          <w:szCs w:val="28"/>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 xml:space="preserve">Возврат банковской гарантии осуществляется заказчиком в случаях, указанных в пункте </w:t>
      </w:r>
      <w:r w:rsidR="000F302B" w:rsidRPr="00DE7FA5">
        <w:rPr>
          <w:color w:val="000000"/>
          <w:sz w:val="28"/>
          <w:szCs w:val="28"/>
        </w:rPr>
        <w:t>7</w:t>
      </w:r>
      <w:r w:rsidRPr="00DE7FA5">
        <w:rPr>
          <w:color w:val="000000"/>
          <w:sz w:val="28"/>
          <w:szCs w:val="28"/>
        </w:rPr>
        <w:t xml:space="preserve">.6.6 аукционной документации,  представившему ее лицу или гаранту при условии отсутствия обстоятельств, предусмотренных подпунктом 8 пункта </w:t>
      </w:r>
      <w:r w:rsidR="000F302B" w:rsidRPr="00DE7FA5">
        <w:rPr>
          <w:bCs/>
          <w:color w:val="000000"/>
          <w:sz w:val="28"/>
          <w:szCs w:val="28"/>
        </w:rPr>
        <w:t>7</w:t>
      </w:r>
      <w:r w:rsidRPr="00DE7FA5">
        <w:rPr>
          <w:bCs/>
          <w:color w:val="000000"/>
          <w:sz w:val="28"/>
          <w:szCs w:val="28"/>
        </w:rPr>
        <w:t>.6.12 аукционной документации</w:t>
      </w:r>
      <w:r w:rsidRPr="00DE7FA5">
        <w:rPr>
          <w:color w:val="000000"/>
          <w:sz w:val="28"/>
          <w:szCs w:val="28"/>
        </w:rPr>
        <w:t xml:space="preserve">, взыскание по ней не производится. </w:t>
      </w:r>
    </w:p>
    <w:p w:rsidR="00CF3DB8" w:rsidRPr="00DE7FA5" w:rsidRDefault="00CF3DB8" w:rsidP="00CF3DB8">
      <w:pPr>
        <w:pStyle w:val="a8"/>
        <w:suppressAutoHyphens/>
        <w:rPr>
          <w:sz w:val="28"/>
          <w:szCs w:val="28"/>
        </w:rPr>
      </w:pPr>
      <w:r w:rsidRPr="00DE7FA5">
        <w:rPr>
          <w:color w:val="000000"/>
          <w:sz w:val="28"/>
          <w:szCs w:val="28"/>
        </w:rPr>
        <w:t>Для возврата обеспече</w:t>
      </w:r>
      <w:r w:rsidRPr="00DE7FA5">
        <w:rPr>
          <w:sz w:val="28"/>
          <w:szCs w:val="28"/>
        </w:rPr>
        <w:t>ния аукционной заявки, представленного в форме банковской гарантии, участникам аукциона необходимо прибыть по адресу</w:t>
      </w:r>
      <w:r w:rsidR="00862CD8">
        <w:rPr>
          <w:sz w:val="28"/>
          <w:szCs w:val="28"/>
        </w:rPr>
        <w:t xml:space="preserve"> заказчика</w:t>
      </w:r>
      <w:r w:rsidRPr="00DE7FA5">
        <w:rPr>
          <w:sz w:val="28"/>
          <w:szCs w:val="28"/>
        </w:rPr>
        <w:t>, указанному в пункте 1.</w:t>
      </w:r>
      <w:r w:rsidR="00862CD8">
        <w:rPr>
          <w:sz w:val="28"/>
          <w:szCs w:val="28"/>
        </w:rPr>
        <w:t>1.1</w:t>
      </w:r>
      <w:r w:rsidRPr="00DE7FA5">
        <w:rPr>
          <w:sz w:val="28"/>
          <w:szCs w:val="28"/>
        </w:rPr>
        <w:t xml:space="preserve"> аукционной документации.</w:t>
      </w:r>
    </w:p>
    <w:p w:rsidR="00CF3DB8" w:rsidRPr="00DE7FA5" w:rsidRDefault="00CF3DB8" w:rsidP="00CF3DB8">
      <w:pPr>
        <w:pStyle w:val="a8"/>
        <w:suppressAutoHyphens/>
        <w:rPr>
          <w:color w:val="000000"/>
          <w:sz w:val="28"/>
          <w:szCs w:val="28"/>
        </w:rPr>
      </w:pPr>
      <w:r w:rsidRPr="00DE7FA5">
        <w:rPr>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DE7FA5">
        <w:rPr>
          <w:bCs/>
          <w:sz w:val="28"/>
          <w:szCs w:val="28"/>
        </w:rPr>
        <w:t>(с указанием номера банковской гарантии, банка, выдавшего банковскую гарантию, суммы банковской гарантии и номера аукциона, по которым выдана банковская гарантия)</w:t>
      </w:r>
      <w:r w:rsidRPr="00DE7FA5">
        <w:rPr>
          <w:sz w:val="28"/>
          <w:szCs w:val="28"/>
        </w:rPr>
        <w:t xml:space="preserve"> либо решение, приказ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CF3DB8" w:rsidRPr="00DE7FA5" w:rsidRDefault="00CF3DB8" w:rsidP="00CF3DB8">
      <w:pPr>
        <w:pStyle w:val="af"/>
        <w:ind w:left="709" w:firstLine="0"/>
        <w:rPr>
          <w:b w:val="0"/>
          <w:i w:val="0"/>
          <w:color w:val="000000"/>
        </w:rPr>
      </w:pPr>
    </w:p>
    <w:p w:rsidR="00CF3DB8" w:rsidRPr="00DE7FA5" w:rsidRDefault="00CF3DB8" w:rsidP="00CF3DB8">
      <w:pPr>
        <w:pStyle w:val="3"/>
        <w:numPr>
          <w:ilvl w:val="1"/>
          <w:numId w:val="22"/>
        </w:numPr>
        <w:spacing w:before="0" w:after="0"/>
        <w:ind w:hanging="579"/>
        <w:jc w:val="both"/>
        <w:rPr>
          <w:rFonts w:ascii="Times New Roman" w:hAnsi="Times New Roman" w:cs="Times New Roman"/>
          <w:color w:val="000000"/>
          <w:sz w:val="28"/>
          <w:szCs w:val="28"/>
        </w:rPr>
      </w:pPr>
      <w:r w:rsidRPr="00DE7FA5">
        <w:rPr>
          <w:rFonts w:ascii="Times New Roman" w:hAnsi="Times New Roman" w:cs="Times New Roman"/>
          <w:color w:val="000000"/>
          <w:sz w:val="28"/>
          <w:szCs w:val="28"/>
        </w:rPr>
        <w:t>Представление технического предложения</w:t>
      </w:r>
    </w:p>
    <w:p w:rsidR="00CF3DB8" w:rsidRPr="00DE7FA5" w:rsidRDefault="00CF3DB8" w:rsidP="00CF3DB8">
      <w:pPr>
        <w:ind w:firstLine="709"/>
        <w:jc w:val="both"/>
        <w:rPr>
          <w:color w:val="000000"/>
          <w:sz w:val="28"/>
          <w:szCs w:val="28"/>
        </w:rPr>
      </w:pPr>
    </w:p>
    <w:p w:rsidR="00A634C0" w:rsidRDefault="00A634C0" w:rsidP="00A634C0">
      <w:pPr>
        <w:pStyle w:val="a6"/>
        <w:numPr>
          <w:ilvl w:val="2"/>
          <w:numId w:val="22"/>
        </w:numPr>
        <w:ind w:left="0" w:firstLine="709"/>
        <w:jc w:val="both"/>
        <w:rPr>
          <w:color w:val="000000"/>
          <w:sz w:val="28"/>
          <w:szCs w:val="28"/>
        </w:rPr>
      </w:pPr>
      <w:r w:rsidRPr="00B85A98">
        <w:rPr>
          <w:color w:val="000000"/>
          <w:sz w:val="28"/>
          <w:szCs w:val="28"/>
        </w:rPr>
        <w:t xml:space="preserve">В составе </w:t>
      </w:r>
      <w:r>
        <w:rPr>
          <w:color w:val="000000"/>
          <w:sz w:val="28"/>
          <w:szCs w:val="28"/>
        </w:rPr>
        <w:t>аукционной</w:t>
      </w:r>
      <w:r w:rsidRPr="00B85A98">
        <w:rPr>
          <w:color w:val="000000"/>
          <w:sz w:val="28"/>
          <w:szCs w:val="28"/>
        </w:rPr>
        <w:t xml:space="preserve"> заявки участник должен представить техническое предложение, оформленное по форме приложения № 4 к </w:t>
      </w:r>
      <w:r>
        <w:rPr>
          <w:color w:val="000000"/>
          <w:sz w:val="28"/>
          <w:szCs w:val="28"/>
        </w:rPr>
        <w:t>аукционной</w:t>
      </w:r>
      <w:r w:rsidRPr="00B85A98">
        <w:rPr>
          <w:color w:val="000000"/>
          <w:sz w:val="28"/>
          <w:szCs w:val="28"/>
        </w:rPr>
        <w:t xml:space="preserve">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4 к </w:t>
      </w:r>
      <w:r>
        <w:rPr>
          <w:color w:val="000000"/>
          <w:sz w:val="28"/>
          <w:szCs w:val="28"/>
        </w:rPr>
        <w:t>аукционной</w:t>
      </w:r>
      <w:r w:rsidRPr="00B85A98">
        <w:rPr>
          <w:color w:val="000000"/>
          <w:sz w:val="28"/>
          <w:szCs w:val="28"/>
        </w:rPr>
        <w:t xml:space="preserve"> документации. В техническом предложении участника должны быть изложены условия, соответствующие требованиям технического задания, являющегося приложением № 3 к </w:t>
      </w:r>
      <w:r>
        <w:rPr>
          <w:color w:val="000000"/>
          <w:sz w:val="28"/>
          <w:szCs w:val="28"/>
        </w:rPr>
        <w:t>аукционной</w:t>
      </w:r>
      <w:r w:rsidRPr="00B85A98">
        <w:rPr>
          <w:color w:val="000000"/>
          <w:sz w:val="28"/>
          <w:szCs w:val="28"/>
        </w:rPr>
        <w:t xml:space="preserve"> документации.</w:t>
      </w:r>
      <w:r>
        <w:rPr>
          <w:b/>
          <w:i/>
          <w:color w:val="000000"/>
          <w:sz w:val="28"/>
          <w:szCs w:val="28"/>
        </w:rPr>
        <w:t xml:space="preserve"> </w:t>
      </w:r>
    </w:p>
    <w:p w:rsidR="00CF3DB8" w:rsidRPr="00DE7FA5" w:rsidRDefault="00A634C0" w:rsidP="00A634C0">
      <w:pPr>
        <w:pStyle w:val="a6"/>
        <w:ind w:left="0" w:firstLine="709"/>
        <w:jc w:val="both"/>
        <w:rPr>
          <w:color w:val="000000"/>
          <w:sz w:val="28"/>
          <w:szCs w:val="28"/>
        </w:rPr>
      </w:pPr>
      <w:r w:rsidRPr="00B85A98">
        <w:rPr>
          <w:color w:val="000000"/>
          <w:sz w:val="28"/>
          <w:szCs w:val="28"/>
        </w:rPr>
        <w:t>В случае проведения закупки в бумажной форме техническое предложение предоставляется на бумажном носителе в виде  оригинала документа. В случае проведения закупки в электронной форме техническое предложение предоставляется в электронной форме и должно быть сканировано с оригинала</w:t>
      </w:r>
      <w:r>
        <w:rPr>
          <w:color w:val="000000"/>
          <w:sz w:val="28"/>
          <w:szCs w:val="28"/>
        </w:rPr>
        <w:t>.</w:t>
      </w:r>
    </w:p>
    <w:p w:rsidR="00CF3DB8" w:rsidRPr="00DE7FA5" w:rsidRDefault="00CF3DB8" w:rsidP="00A634C0">
      <w:pPr>
        <w:pStyle w:val="a6"/>
        <w:numPr>
          <w:ilvl w:val="2"/>
          <w:numId w:val="22"/>
        </w:numPr>
        <w:ind w:left="0" w:firstLine="709"/>
        <w:jc w:val="both"/>
        <w:rPr>
          <w:color w:val="000000"/>
          <w:sz w:val="28"/>
          <w:szCs w:val="28"/>
        </w:rPr>
      </w:pPr>
      <w:r w:rsidRPr="00DE7FA5">
        <w:rPr>
          <w:color w:val="000000"/>
          <w:sz w:val="28"/>
          <w:szCs w:val="28"/>
        </w:rPr>
        <w:t>В техническом предложении участника должны быть отражены все условия, указанные в техническом задании аукционной документации.</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Если участником аукциона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CF3DB8" w:rsidRPr="00DE7FA5" w:rsidRDefault="00CF3DB8" w:rsidP="00CF3DB8">
      <w:pPr>
        <w:pStyle w:val="a6"/>
        <w:ind w:left="0" w:firstLine="709"/>
        <w:jc w:val="both"/>
        <w:rPr>
          <w:color w:val="000000"/>
          <w:sz w:val="28"/>
          <w:szCs w:val="28"/>
        </w:rPr>
      </w:pPr>
    </w:p>
    <w:p w:rsidR="00CF3DB8" w:rsidRPr="00DE7FA5" w:rsidRDefault="00CF3DB8" w:rsidP="00CF3DB8">
      <w:pPr>
        <w:pStyle w:val="2"/>
        <w:numPr>
          <w:ilvl w:val="0"/>
          <w:numId w:val="22"/>
        </w:numPr>
        <w:spacing w:before="0" w:after="0"/>
        <w:ind w:hanging="11"/>
        <w:jc w:val="both"/>
        <w:rPr>
          <w:rFonts w:ascii="Times New Roman" w:hAnsi="Times New Roman" w:cs="Times New Roman"/>
          <w:i w:val="0"/>
          <w:color w:val="000000"/>
        </w:rPr>
      </w:pPr>
      <w:r w:rsidRPr="00DE7FA5">
        <w:rPr>
          <w:rFonts w:ascii="Times New Roman" w:hAnsi="Times New Roman" w:cs="Times New Roman"/>
          <w:i w:val="0"/>
          <w:color w:val="000000"/>
        </w:rPr>
        <w:t>Заключение договора</w:t>
      </w:r>
    </w:p>
    <w:p w:rsidR="00CF3DB8" w:rsidRPr="00DE7FA5" w:rsidRDefault="00CF3DB8" w:rsidP="00CF3DB8">
      <w:pPr>
        <w:rPr>
          <w:color w:val="000000"/>
          <w:sz w:val="28"/>
          <w:szCs w:val="28"/>
        </w:rPr>
      </w:pPr>
    </w:p>
    <w:p w:rsidR="00CF3DB8" w:rsidRPr="00DE7FA5" w:rsidRDefault="00CF3DB8" w:rsidP="00CF3DB8">
      <w:pPr>
        <w:pStyle w:val="3"/>
        <w:numPr>
          <w:ilvl w:val="1"/>
          <w:numId w:val="22"/>
        </w:numPr>
        <w:spacing w:before="0" w:after="0"/>
        <w:ind w:hanging="579"/>
        <w:jc w:val="both"/>
        <w:rPr>
          <w:rFonts w:ascii="Times New Roman" w:hAnsi="Times New Roman" w:cs="Times New Roman"/>
          <w:color w:val="000000"/>
          <w:sz w:val="28"/>
          <w:szCs w:val="28"/>
        </w:rPr>
      </w:pPr>
      <w:r w:rsidRPr="00DE7FA5">
        <w:rPr>
          <w:rFonts w:ascii="Times New Roman" w:hAnsi="Times New Roman" w:cs="Times New Roman"/>
          <w:color w:val="000000"/>
          <w:sz w:val="28"/>
          <w:szCs w:val="28"/>
        </w:rPr>
        <w:t>Обеспечение исполнения договора</w:t>
      </w:r>
    </w:p>
    <w:p w:rsidR="00CF3DB8" w:rsidRPr="00DE7FA5" w:rsidRDefault="00CF3DB8" w:rsidP="00CF3DB8">
      <w:pPr>
        <w:rPr>
          <w:color w:val="000000"/>
          <w:sz w:val="28"/>
          <w:szCs w:val="28"/>
        </w:rPr>
      </w:pPr>
    </w:p>
    <w:p w:rsidR="00CF3DB8" w:rsidRDefault="00CF3DB8" w:rsidP="00A539B5">
      <w:pPr>
        <w:pStyle w:val="a8"/>
        <w:numPr>
          <w:ilvl w:val="2"/>
          <w:numId w:val="22"/>
        </w:numPr>
        <w:tabs>
          <w:tab w:val="left" w:pos="1701"/>
        </w:tabs>
        <w:ind w:left="0" w:firstLine="709"/>
        <w:rPr>
          <w:color w:val="000000"/>
          <w:sz w:val="28"/>
          <w:szCs w:val="28"/>
        </w:rPr>
      </w:pPr>
      <w:r w:rsidRPr="00DE7FA5">
        <w:rPr>
          <w:color w:val="000000"/>
          <w:sz w:val="28"/>
          <w:szCs w:val="28"/>
        </w:rPr>
        <w:t>Исполнение договора может обеспечиваться как предоставлением банковской гарантии, так и внесением денежных средств на указанный заказчиком в пункте 1.7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1229A3" w:rsidRDefault="003607A5" w:rsidP="00A539B5">
      <w:pPr>
        <w:pStyle w:val="a8"/>
        <w:numPr>
          <w:ilvl w:val="3"/>
          <w:numId w:val="22"/>
        </w:numPr>
        <w:tabs>
          <w:tab w:val="left" w:pos="1701"/>
        </w:tabs>
        <w:ind w:left="0" w:firstLine="709"/>
        <w:rPr>
          <w:color w:val="000000"/>
          <w:sz w:val="28"/>
          <w:szCs w:val="28"/>
        </w:rPr>
      </w:pPr>
      <w:r w:rsidRPr="003607A5">
        <w:rPr>
          <w:color w:val="000000"/>
          <w:sz w:val="28"/>
          <w:szCs w:val="28"/>
        </w:rPr>
        <w:t>В пункте 1.7 аукционной документации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3607A5" w:rsidRPr="003607A5" w:rsidRDefault="003607A5" w:rsidP="00A539B5">
      <w:pPr>
        <w:pStyle w:val="a8"/>
        <w:tabs>
          <w:tab w:val="left" w:pos="1701"/>
        </w:tabs>
        <w:rPr>
          <w:color w:val="000000"/>
          <w:sz w:val="28"/>
          <w:szCs w:val="28"/>
        </w:rPr>
      </w:pPr>
      <w:r w:rsidRPr="003607A5">
        <w:rPr>
          <w:color w:val="000000"/>
          <w:sz w:val="28"/>
          <w:szCs w:val="28"/>
        </w:rPr>
        <w:t>1)</w:t>
      </w:r>
      <w:r>
        <w:rPr>
          <w:color w:val="000000"/>
          <w:sz w:val="28"/>
          <w:szCs w:val="28"/>
        </w:rPr>
        <w:t> </w:t>
      </w:r>
      <w:r w:rsidRPr="003607A5">
        <w:rPr>
          <w:color w:val="000000"/>
          <w:sz w:val="28"/>
          <w:szCs w:val="28"/>
        </w:rPr>
        <w:t>обязательств по возврату аванса;</w:t>
      </w:r>
    </w:p>
    <w:p w:rsidR="003607A5" w:rsidRPr="003607A5" w:rsidRDefault="003607A5" w:rsidP="003607A5">
      <w:pPr>
        <w:pStyle w:val="a8"/>
        <w:rPr>
          <w:color w:val="000000"/>
          <w:sz w:val="28"/>
          <w:szCs w:val="28"/>
        </w:rPr>
      </w:pPr>
      <w:r w:rsidRPr="003607A5">
        <w:rPr>
          <w:color w:val="000000"/>
          <w:sz w:val="28"/>
          <w:szCs w:val="28"/>
        </w:rPr>
        <w:t>2)</w:t>
      </w:r>
      <w:r>
        <w:rPr>
          <w:color w:val="000000"/>
          <w:sz w:val="28"/>
          <w:szCs w:val="28"/>
        </w:rPr>
        <w:t> </w:t>
      </w:r>
      <w:r w:rsidRPr="003607A5">
        <w:rPr>
          <w:color w:val="000000"/>
          <w:sz w:val="28"/>
          <w:szCs w:val="28"/>
        </w:rPr>
        <w:t>обязательств по договору (в том числе по отдельным этапам исполнения договора), кроме гарантийных обязательств;</w:t>
      </w:r>
    </w:p>
    <w:p w:rsidR="003607A5" w:rsidRPr="00DE7FA5" w:rsidRDefault="003607A5" w:rsidP="003607A5">
      <w:pPr>
        <w:pStyle w:val="a8"/>
        <w:rPr>
          <w:color w:val="000000"/>
          <w:sz w:val="28"/>
          <w:szCs w:val="28"/>
        </w:rPr>
      </w:pPr>
      <w:r w:rsidRPr="003607A5">
        <w:rPr>
          <w:color w:val="000000"/>
          <w:sz w:val="28"/>
          <w:szCs w:val="28"/>
        </w:rPr>
        <w:t>3)</w:t>
      </w:r>
      <w:r>
        <w:rPr>
          <w:color w:val="000000"/>
          <w:sz w:val="28"/>
          <w:szCs w:val="28"/>
        </w:rPr>
        <w:t> </w:t>
      </w:r>
      <w:r w:rsidRPr="003607A5">
        <w:rPr>
          <w:color w:val="000000"/>
          <w:sz w:val="28"/>
          <w:szCs w:val="28"/>
        </w:rPr>
        <w:t>гарантийных обязательств.</w:t>
      </w:r>
    </w:p>
    <w:p w:rsidR="00CF3DB8" w:rsidRPr="00DE7FA5" w:rsidRDefault="00CF3DB8" w:rsidP="003607A5">
      <w:pPr>
        <w:pStyle w:val="a8"/>
        <w:numPr>
          <w:ilvl w:val="2"/>
          <w:numId w:val="22"/>
        </w:numPr>
        <w:ind w:left="0" w:firstLine="709"/>
        <w:rPr>
          <w:color w:val="000000"/>
          <w:sz w:val="28"/>
          <w:szCs w:val="28"/>
        </w:rPr>
      </w:pPr>
      <w:r w:rsidRPr="00DE7FA5">
        <w:rPr>
          <w:color w:val="000000"/>
          <w:sz w:val="28"/>
          <w:szCs w:val="28"/>
        </w:rPr>
        <w:t xml:space="preserve">Размер обеспечения исполнения договора установлен в пункте 1.7 аукционной документации. Участник вправе выбрать способ обеспечения исполнения договора из указанных в пункте 8.1.1 аукционной документации. Предоставление обеспечения иным, не указанным в пункте </w:t>
      </w:r>
      <w:r w:rsidR="000F302B" w:rsidRPr="00DE7FA5">
        <w:rPr>
          <w:color w:val="000000"/>
          <w:sz w:val="28"/>
          <w:szCs w:val="28"/>
        </w:rPr>
        <w:t>8</w:t>
      </w:r>
      <w:r w:rsidRPr="00DE7FA5">
        <w:rPr>
          <w:color w:val="000000"/>
          <w:sz w:val="28"/>
          <w:szCs w:val="28"/>
        </w:rPr>
        <w:t>.1.1 аукционной документации, способом не допускается.</w:t>
      </w:r>
    </w:p>
    <w:p w:rsidR="00CF3DB8" w:rsidRPr="00DE7FA5" w:rsidRDefault="00CF3DB8" w:rsidP="00CF3DB8">
      <w:pPr>
        <w:pStyle w:val="a8"/>
        <w:rPr>
          <w:color w:val="000000"/>
          <w:sz w:val="28"/>
          <w:szCs w:val="28"/>
        </w:rPr>
      </w:pPr>
      <w:r w:rsidRPr="00DE7FA5">
        <w:rPr>
          <w:color w:val="000000"/>
          <w:sz w:val="28"/>
          <w:szCs w:val="28"/>
        </w:rPr>
        <w:t xml:space="preserve">В случае применения антидемпинговой меры, предусмотренной пунктом </w:t>
      </w:r>
      <w:r w:rsidR="007600AD" w:rsidRPr="00DE7FA5">
        <w:rPr>
          <w:color w:val="000000"/>
          <w:sz w:val="28"/>
          <w:szCs w:val="28"/>
        </w:rPr>
        <w:t>6</w:t>
      </w:r>
      <w:r w:rsidRPr="00DE7FA5">
        <w:rPr>
          <w:color w:val="000000"/>
          <w:sz w:val="28"/>
          <w:szCs w:val="28"/>
        </w:rPr>
        <w:t xml:space="preserve">.13.2.1 аукционной документации, размер обеспечения исполнения договора устанавливается в соответствии с пунктом </w:t>
      </w:r>
      <w:r w:rsidR="000F302B" w:rsidRPr="00DE7FA5">
        <w:rPr>
          <w:color w:val="000000"/>
          <w:sz w:val="28"/>
          <w:szCs w:val="28"/>
        </w:rPr>
        <w:t>6</w:t>
      </w:r>
      <w:r w:rsidRPr="00DE7FA5">
        <w:rPr>
          <w:color w:val="000000"/>
          <w:sz w:val="28"/>
          <w:szCs w:val="28"/>
        </w:rPr>
        <w:t xml:space="preserve">.13.2.1 аукционной документации. </w:t>
      </w:r>
    </w:p>
    <w:p w:rsidR="00CF3DB8" w:rsidRPr="00DE7FA5" w:rsidRDefault="00CF3DB8" w:rsidP="00CF3DB8">
      <w:pPr>
        <w:pStyle w:val="a8"/>
        <w:numPr>
          <w:ilvl w:val="2"/>
          <w:numId w:val="22"/>
        </w:numPr>
        <w:ind w:left="0" w:firstLine="709"/>
        <w:rPr>
          <w:color w:val="000000"/>
          <w:sz w:val="28"/>
          <w:szCs w:val="28"/>
        </w:rPr>
      </w:pPr>
      <w:r w:rsidRPr="00DE7FA5">
        <w:rPr>
          <w:color w:val="000000"/>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
    <w:p w:rsidR="00CF3DB8" w:rsidRPr="00DE7FA5" w:rsidRDefault="00CF3DB8" w:rsidP="00CF3DB8">
      <w:pPr>
        <w:pStyle w:val="a8"/>
        <w:numPr>
          <w:ilvl w:val="2"/>
          <w:numId w:val="22"/>
        </w:numPr>
        <w:ind w:left="0" w:firstLine="709"/>
        <w:rPr>
          <w:color w:val="000000"/>
          <w:sz w:val="28"/>
          <w:szCs w:val="28"/>
        </w:rPr>
      </w:pPr>
      <w:r w:rsidRPr="00DE7FA5">
        <w:rPr>
          <w:color w:val="000000"/>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CF3DB8" w:rsidRPr="00DE7FA5" w:rsidRDefault="00CF3DB8" w:rsidP="00CF3DB8">
      <w:pPr>
        <w:pStyle w:val="a8"/>
        <w:numPr>
          <w:ilvl w:val="2"/>
          <w:numId w:val="22"/>
        </w:numPr>
        <w:ind w:left="0" w:firstLine="709"/>
        <w:rPr>
          <w:color w:val="000000"/>
          <w:sz w:val="28"/>
          <w:szCs w:val="28"/>
        </w:rPr>
      </w:pPr>
      <w:r w:rsidRPr="00DE7FA5">
        <w:rPr>
          <w:bCs/>
          <w:color w:val="000000"/>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по реквизитам, указанным в пункте 1.7 аукционной документации, денежные средства в размере, установленном в пункте 1.7 аукционной документации. В случае применения антидемпинговой меры, предусмотренной пунктом </w:t>
      </w:r>
      <w:r w:rsidR="000F302B" w:rsidRPr="00DE7FA5">
        <w:rPr>
          <w:bCs/>
          <w:color w:val="000000"/>
          <w:sz w:val="28"/>
          <w:szCs w:val="28"/>
        </w:rPr>
        <w:t>6</w:t>
      </w:r>
      <w:r w:rsidRPr="00DE7FA5">
        <w:rPr>
          <w:bCs/>
          <w:color w:val="000000"/>
          <w:sz w:val="28"/>
          <w:szCs w:val="28"/>
        </w:rPr>
        <w:t xml:space="preserve">.13.2.1 аукционной документации, размер обеспечения исполнения договора устанавливается в соответствии с пунктом </w:t>
      </w:r>
      <w:r w:rsidR="000F302B" w:rsidRPr="00DE7FA5">
        <w:rPr>
          <w:bCs/>
          <w:color w:val="000000"/>
          <w:sz w:val="28"/>
          <w:szCs w:val="28"/>
        </w:rPr>
        <w:t>6</w:t>
      </w:r>
      <w:r w:rsidRPr="00DE7FA5">
        <w:rPr>
          <w:bCs/>
          <w:color w:val="000000"/>
          <w:sz w:val="28"/>
          <w:szCs w:val="28"/>
        </w:rPr>
        <w:t>.13.2.1 аукционной документации.</w:t>
      </w:r>
    </w:p>
    <w:p w:rsidR="00CF3DB8" w:rsidRPr="00DE7FA5" w:rsidRDefault="00CF3DB8" w:rsidP="00CF3DB8">
      <w:pPr>
        <w:pStyle w:val="a8"/>
        <w:numPr>
          <w:ilvl w:val="2"/>
          <w:numId w:val="22"/>
        </w:numPr>
        <w:ind w:left="0" w:firstLine="709"/>
        <w:rPr>
          <w:color w:val="000000"/>
          <w:sz w:val="28"/>
          <w:szCs w:val="28"/>
        </w:rPr>
      </w:pPr>
      <w:r w:rsidRPr="00DE7FA5">
        <w:rPr>
          <w:bCs/>
          <w:color w:val="000000"/>
          <w:sz w:val="28"/>
          <w:szCs w:val="28"/>
        </w:rPr>
        <w:t xml:space="preserve">Факт внесения участником аукциона денежных средств в качестве обеспечения исполнения договора </w:t>
      </w:r>
      <w:r w:rsidRPr="00DE7FA5">
        <w:rPr>
          <w:color w:val="000000"/>
          <w:sz w:val="28"/>
          <w:szCs w:val="28"/>
        </w:rPr>
        <w:t>должен быть</w:t>
      </w:r>
      <w:r w:rsidRPr="00DE7FA5">
        <w:rPr>
          <w:bCs/>
          <w:color w:val="000000"/>
          <w:sz w:val="28"/>
          <w:szCs w:val="28"/>
        </w:rPr>
        <w:t xml:space="preserve"> подтвержден </w:t>
      </w:r>
      <w:r w:rsidRPr="00DE7FA5">
        <w:rPr>
          <w:color w:val="000000"/>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CF3DB8" w:rsidRPr="00DE7FA5" w:rsidRDefault="00CF3DB8" w:rsidP="00CF3DB8">
      <w:pPr>
        <w:pStyle w:val="a8"/>
        <w:numPr>
          <w:ilvl w:val="2"/>
          <w:numId w:val="22"/>
        </w:numPr>
        <w:ind w:left="0" w:firstLine="709"/>
        <w:rPr>
          <w:color w:val="000000"/>
          <w:sz w:val="28"/>
          <w:szCs w:val="28"/>
        </w:rPr>
      </w:pPr>
      <w:r w:rsidRPr="00DE7FA5">
        <w:rPr>
          <w:color w:val="000000"/>
          <w:spacing w:val="-2"/>
          <w:sz w:val="28"/>
          <w:szCs w:val="28"/>
        </w:rPr>
        <w:t xml:space="preserve">В случае если победителем (участником, сделавшим предпоследнее предложение о цене, единственным участником, допущенным к участию в аукционе </w:t>
      </w:r>
      <w:r w:rsidRPr="00DE7FA5">
        <w:rPr>
          <w:spacing w:val="-2"/>
          <w:sz w:val="28"/>
          <w:szCs w:val="28"/>
        </w:rPr>
        <w:t>(</w:t>
      </w:r>
      <w:r w:rsidRPr="00DE7FA5">
        <w:rPr>
          <w:color w:val="000000"/>
          <w:sz w:val="28"/>
          <w:szCs w:val="28"/>
        </w:rPr>
        <w:t>в случае если принято решение о заключении договора с таким участником</w:t>
      </w:r>
      <w:r w:rsidRPr="00DE7FA5">
        <w:rPr>
          <w:spacing w:val="-2"/>
          <w:sz w:val="28"/>
          <w:szCs w:val="28"/>
        </w:rPr>
        <w:t>)</w:t>
      </w:r>
      <w:r w:rsidRPr="00DE7FA5">
        <w:rPr>
          <w:color w:val="000000"/>
          <w:spacing w:val="-2"/>
          <w:sz w:val="28"/>
          <w:szCs w:val="28"/>
        </w:rPr>
        <w:t>)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сделавший предпоследнее предложение о цене, единственный участник, допущенный к участию в аукционе) должен представить подписанный со своей стороны договор, денежные средства не поступили на счет, который указан заказчиком в 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
    <w:p w:rsidR="00CF3DB8" w:rsidRPr="00DE7FA5" w:rsidRDefault="00CF3DB8" w:rsidP="00CF3DB8">
      <w:pPr>
        <w:pStyle w:val="a8"/>
        <w:numPr>
          <w:ilvl w:val="2"/>
          <w:numId w:val="22"/>
        </w:numPr>
        <w:ind w:left="0" w:firstLine="709"/>
        <w:rPr>
          <w:color w:val="000000"/>
          <w:sz w:val="28"/>
          <w:szCs w:val="28"/>
        </w:rPr>
      </w:pPr>
      <w:r w:rsidRPr="00DE7FA5">
        <w:rPr>
          <w:color w:val="000000"/>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w:t>
      </w:r>
      <w:r w:rsidR="00F17767">
        <w:rPr>
          <w:color w:val="000000"/>
          <w:sz w:val="28"/>
          <w:szCs w:val="28"/>
        </w:rPr>
        <w:t>6</w:t>
      </w:r>
      <w:r w:rsidRPr="00DE7FA5">
        <w:rPr>
          <w:color w:val="000000"/>
          <w:sz w:val="28"/>
          <w:szCs w:val="28"/>
        </w:rPr>
        <w:t xml:space="preserve"> к аукционной документации. Срок действия банковской гарантии должен превышать срок действия договора не менее чем на 1 (один) месяц.</w:t>
      </w:r>
    </w:p>
    <w:p w:rsidR="00CF3DB8" w:rsidRPr="00DE7FA5" w:rsidRDefault="00CF3DB8" w:rsidP="00CF3DB8">
      <w:pPr>
        <w:pStyle w:val="a8"/>
        <w:numPr>
          <w:ilvl w:val="2"/>
          <w:numId w:val="22"/>
        </w:numPr>
        <w:ind w:left="0" w:firstLine="709"/>
        <w:rPr>
          <w:color w:val="000000"/>
          <w:sz w:val="28"/>
          <w:szCs w:val="28"/>
        </w:rPr>
      </w:pPr>
      <w:r w:rsidRPr="00DE7FA5">
        <w:rPr>
          <w:rFonts w:eastAsia="Times New Roman"/>
          <w:bCs/>
          <w:color w:val="000000"/>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DE7FA5">
        <w:rPr>
          <w:color w:val="000000"/>
          <w:sz w:val="28"/>
          <w:szCs w:val="28"/>
        </w:rPr>
        <w:t xml:space="preserve">допущенный к участию в аукционе (в случае если принято решение о заключении договора с таким участником), </w:t>
      </w:r>
      <w:r w:rsidRPr="00DE7FA5">
        <w:rPr>
          <w:rFonts w:eastAsia="Times New Roman"/>
          <w:bCs/>
          <w:color w:val="000000"/>
          <w:sz w:val="28"/>
          <w:szCs w:val="28"/>
        </w:rPr>
        <w:t>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соответствующего требованиям аукционной документации.</w:t>
      </w:r>
    </w:p>
    <w:p w:rsidR="00CF3DB8" w:rsidRPr="00DE7FA5" w:rsidRDefault="00CF3DB8" w:rsidP="00CF3DB8">
      <w:pPr>
        <w:pStyle w:val="a8"/>
        <w:numPr>
          <w:ilvl w:val="2"/>
          <w:numId w:val="22"/>
        </w:numPr>
        <w:ind w:left="0" w:firstLine="709"/>
        <w:rPr>
          <w:color w:val="000000"/>
          <w:sz w:val="28"/>
          <w:szCs w:val="28"/>
        </w:rPr>
      </w:pPr>
      <w:r w:rsidRPr="00DE7FA5">
        <w:rPr>
          <w:rFonts w:eastAsia="Times New Roman"/>
          <w:bCs/>
          <w:color w:val="000000"/>
          <w:sz w:val="28"/>
          <w:szCs w:val="28"/>
        </w:rPr>
        <w:t xml:space="preserve">Обращение о согласовании банка рассматривается в течение </w:t>
      </w:r>
      <w:r w:rsidRPr="00DE7FA5">
        <w:rPr>
          <w:rFonts w:eastAsia="Times New Roman"/>
          <w:bCs/>
          <w:color w:val="000000"/>
          <w:sz w:val="28"/>
          <w:szCs w:val="28"/>
        </w:rPr>
        <w:br/>
        <w:t>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r w:rsidRPr="00DE7FA5">
        <w:rPr>
          <w:color w:val="000000"/>
          <w:sz w:val="28"/>
          <w:szCs w:val="28"/>
        </w:rPr>
        <w:t xml:space="preserve"> </w:t>
      </w:r>
    </w:p>
    <w:p w:rsidR="00CF3DB8" w:rsidRPr="00DE7FA5" w:rsidRDefault="00CF3DB8" w:rsidP="00CF3DB8">
      <w:pPr>
        <w:pStyle w:val="a8"/>
        <w:numPr>
          <w:ilvl w:val="2"/>
          <w:numId w:val="22"/>
        </w:numPr>
        <w:ind w:left="0" w:firstLine="709"/>
        <w:rPr>
          <w:color w:val="000000"/>
          <w:sz w:val="28"/>
          <w:szCs w:val="28"/>
        </w:rPr>
      </w:pPr>
      <w:r w:rsidRPr="00DE7FA5">
        <w:rPr>
          <w:color w:val="000000"/>
          <w:sz w:val="28"/>
          <w:szCs w:val="28"/>
        </w:rPr>
        <w:t xml:space="preserve">Требования к банковской гарантии установлены в пунктах </w:t>
      </w:r>
      <w:r w:rsidR="000F302B" w:rsidRPr="00DE7FA5">
        <w:rPr>
          <w:color w:val="000000"/>
          <w:sz w:val="28"/>
          <w:szCs w:val="28"/>
        </w:rPr>
        <w:t xml:space="preserve">7.6.10, 7.6.11, 7.6.12 </w:t>
      </w:r>
      <w:r w:rsidRPr="00DE7FA5">
        <w:rPr>
          <w:color w:val="000000"/>
          <w:sz w:val="28"/>
          <w:szCs w:val="28"/>
        </w:rPr>
        <w:t xml:space="preserve"> (за исключением подпунктов 6 и 8), </w:t>
      </w:r>
      <w:r w:rsidR="000F302B" w:rsidRPr="00DE7FA5">
        <w:rPr>
          <w:color w:val="000000"/>
          <w:sz w:val="28"/>
          <w:szCs w:val="28"/>
        </w:rPr>
        <w:t>7</w:t>
      </w:r>
      <w:r w:rsidRPr="00DE7FA5">
        <w:rPr>
          <w:color w:val="000000"/>
          <w:sz w:val="28"/>
          <w:szCs w:val="28"/>
        </w:rPr>
        <w:t xml:space="preserve">.6.13, </w:t>
      </w:r>
      <w:r w:rsidR="000F302B" w:rsidRPr="00DE7FA5">
        <w:rPr>
          <w:color w:val="000000"/>
          <w:sz w:val="28"/>
          <w:szCs w:val="28"/>
        </w:rPr>
        <w:t>7</w:t>
      </w:r>
      <w:r w:rsidRPr="00DE7FA5">
        <w:rPr>
          <w:color w:val="000000"/>
          <w:sz w:val="28"/>
          <w:szCs w:val="28"/>
        </w:rPr>
        <w:t xml:space="preserve">.6.14 (за исключением подпунктов 9 и 11), </w:t>
      </w:r>
      <w:r w:rsidR="000F302B" w:rsidRPr="00DE7FA5">
        <w:rPr>
          <w:color w:val="000000"/>
          <w:sz w:val="28"/>
          <w:szCs w:val="28"/>
        </w:rPr>
        <w:t>7</w:t>
      </w:r>
      <w:r w:rsidRPr="00DE7FA5">
        <w:rPr>
          <w:color w:val="000000"/>
          <w:sz w:val="28"/>
          <w:szCs w:val="28"/>
        </w:rPr>
        <w:t>.6.15 аукционной документации.</w:t>
      </w:r>
    </w:p>
    <w:p w:rsidR="00CF3DB8" w:rsidRPr="00DE7FA5" w:rsidRDefault="00CF3DB8" w:rsidP="00CF3DB8">
      <w:pPr>
        <w:pStyle w:val="a8"/>
        <w:rPr>
          <w:color w:val="000000"/>
          <w:sz w:val="28"/>
          <w:szCs w:val="28"/>
        </w:rPr>
      </w:pPr>
      <w:r w:rsidRPr="00DE7FA5">
        <w:rPr>
          <w:color w:val="000000"/>
          <w:sz w:val="28"/>
          <w:szCs w:val="28"/>
        </w:rPr>
        <w:t>Банковская гарантия также должна содержать:</w:t>
      </w:r>
    </w:p>
    <w:p w:rsidR="00CF3DB8" w:rsidRPr="00DE7FA5" w:rsidRDefault="00CF3DB8" w:rsidP="00CF3DB8">
      <w:pPr>
        <w:pStyle w:val="a8"/>
        <w:numPr>
          <w:ilvl w:val="0"/>
          <w:numId w:val="32"/>
        </w:numPr>
        <w:ind w:left="0" w:firstLine="709"/>
        <w:rPr>
          <w:color w:val="000000"/>
          <w:sz w:val="28"/>
          <w:szCs w:val="28"/>
        </w:rPr>
      </w:pPr>
      <w:r w:rsidRPr="00DE7FA5">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CF3DB8" w:rsidRPr="00DE7FA5" w:rsidRDefault="00CF3DB8" w:rsidP="00CF3DB8">
      <w:pPr>
        <w:pStyle w:val="a8"/>
        <w:numPr>
          <w:ilvl w:val="0"/>
          <w:numId w:val="32"/>
        </w:numPr>
        <w:ind w:left="0" w:firstLine="709"/>
        <w:rPr>
          <w:color w:val="000000"/>
          <w:sz w:val="28"/>
          <w:szCs w:val="28"/>
        </w:rPr>
      </w:pPr>
      <w:r w:rsidRPr="00DE7FA5">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CF3DB8" w:rsidRPr="00DE7FA5" w:rsidRDefault="00CF3DB8" w:rsidP="00CF3DB8">
      <w:pPr>
        <w:pStyle w:val="a8"/>
        <w:numPr>
          <w:ilvl w:val="0"/>
          <w:numId w:val="32"/>
        </w:numPr>
        <w:ind w:left="0" w:firstLine="709"/>
        <w:rPr>
          <w:color w:val="000000"/>
          <w:sz w:val="28"/>
          <w:szCs w:val="28"/>
        </w:rPr>
      </w:pPr>
      <w:r w:rsidRPr="00DE7FA5">
        <w:rPr>
          <w:color w:val="000000"/>
          <w:sz w:val="28"/>
          <w:szCs w:val="28"/>
        </w:rPr>
        <w:t>условие, согласно которому банковская гарантия вступает в силу со дня выдачи банковской гарантии;</w:t>
      </w:r>
    </w:p>
    <w:p w:rsidR="00CF3DB8" w:rsidRPr="00DE7FA5" w:rsidRDefault="00CF3DB8" w:rsidP="00CF3DB8">
      <w:pPr>
        <w:pStyle w:val="a8"/>
        <w:numPr>
          <w:ilvl w:val="0"/>
          <w:numId w:val="32"/>
        </w:numPr>
        <w:ind w:left="0" w:firstLine="709"/>
        <w:rPr>
          <w:color w:val="000000"/>
          <w:sz w:val="28"/>
          <w:szCs w:val="28"/>
        </w:rPr>
      </w:pPr>
      <w:r w:rsidRPr="00DE7FA5">
        <w:rPr>
          <w:color w:val="000000"/>
          <w:sz w:val="28"/>
          <w:szCs w:val="28"/>
        </w:rPr>
        <w:t>срок действия банковской гарантии в соответствии с требованиями пункта 8.1.8 аукционной документации;</w:t>
      </w:r>
    </w:p>
    <w:p w:rsidR="00CF3DB8" w:rsidRPr="00DE7FA5" w:rsidRDefault="00CF3DB8" w:rsidP="00CF3DB8">
      <w:pPr>
        <w:pStyle w:val="a8"/>
        <w:numPr>
          <w:ilvl w:val="0"/>
          <w:numId w:val="32"/>
        </w:numPr>
        <w:ind w:left="0" w:firstLine="709"/>
        <w:rPr>
          <w:color w:val="000000"/>
          <w:sz w:val="28"/>
          <w:szCs w:val="28"/>
        </w:rPr>
      </w:pPr>
      <w:r w:rsidRPr="00DE7FA5">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CF3DB8" w:rsidRPr="00DE7FA5" w:rsidRDefault="00CF3DB8" w:rsidP="00CF3DB8">
      <w:pPr>
        <w:pStyle w:val="a8"/>
        <w:numPr>
          <w:ilvl w:val="2"/>
          <w:numId w:val="22"/>
        </w:numPr>
        <w:ind w:left="0" w:firstLine="709"/>
        <w:rPr>
          <w:color w:val="000000"/>
          <w:sz w:val="28"/>
          <w:szCs w:val="28"/>
        </w:rPr>
      </w:pPr>
      <w:r w:rsidRPr="00DE7FA5">
        <w:rPr>
          <w:color w:val="000000"/>
          <w:spacing w:val="-2"/>
          <w:sz w:val="28"/>
          <w:szCs w:val="28"/>
        </w:rPr>
        <w:t xml:space="preserve">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w:t>
      </w:r>
      <w:r w:rsidR="00F14261">
        <w:rPr>
          <w:color w:val="000000"/>
          <w:spacing w:val="-2"/>
          <w:sz w:val="28"/>
          <w:szCs w:val="28"/>
        </w:rPr>
        <w:t xml:space="preserve">надлежащее </w:t>
      </w:r>
      <w:r w:rsidRPr="00DE7FA5">
        <w:rPr>
          <w:color w:val="000000"/>
          <w:spacing w:val="-2"/>
          <w:sz w:val="28"/>
          <w:szCs w:val="28"/>
        </w:rPr>
        <w:t>исполнение обязательств по договору в том числе, накладных о поставке товаров, акта (актов) о выполнении работ, оказании услуг.</w:t>
      </w:r>
    </w:p>
    <w:p w:rsidR="00CF3DB8" w:rsidRPr="00DE7FA5" w:rsidRDefault="00CF3DB8" w:rsidP="00CF3DB8">
      <w:pPr>
        <w:pStyle w:val="a8"/>
        <w:numPr>
          <w:ilvl w:val="2"/>
          <w:numId w:val="22"/>
        </w:numPr>
        <w:ind w:left="0" w:firstLine="709"/>
        <w:rPr>
          <w:color w:val="000000"/>
          <w:sz w:val="28"/>
          <w:szCs w:val="28"/>
        </w:rPr>
      </w:pPr>
      <w:r w:rsidRPr="00DE7FA5">
        <w:rPr>
          <w:bCs/>
          <w:color w:val="000000"/>
          <w:sz w:val="28"/>
          <w:szCs w:val="28"/>
        </w:rPr>
        <w:t xml:space="preserve">Денежные средства, внесенные в качестве </w:t>
      </w:r>
      <w:r w:rsidRPr="00DE7FA5">
        <w:rPr>
          <w:color w:val="000000"/>
          <w:spacing w:val="-2"/>
          <w:sz w:val="28"/>
          <w:szCs w:val="28"/>
        </w:rPr>
        <w:t xml:space="preserve">обеспечения исполнения договора, могут быть удержаны заказчиком при наступлении обстоятельств, </w:t>
      </w:r>
      <w:r w:rsidRPr="00DE7FA5">
        <w:rPr>
          <w:bCs/>
          <w:color w:val="000000"/>
          <w:sz w:val="28"/>
          <w:szCs w:val="28"/>
        </w:rPr>
        <w:t xml:space="preserve">указанных в подпункте 2 пункта </w:t>
      </w:r>
      <w:r w:rsidR="000F302B" w:rsidRPr="00DE7FA5">
        <w:rPr>
          <w:bCs/>
          <w:color w:val="000000"/>
          <w:sz w:val="28"/>
          <w:szCs w:val="28"/>
        </w:rPr>
        <w:t>8</w:t>
      </w:r>
      <w:r w:rsidRPr="00DE7FA5">
        <w:rPr>
          <w:bCs/>
          <w:color w:val="000000"/>
          <w:sz w:val="28"/>
          <w:szCs w:val="28"/>
        </w:rPr>
        <w:t>.1.11 аукционной документации.</w:t>
      </w:r>
    </w:p>
    <w:p w:rsidR="00CF3DB8" w:rsidRPr="00DE7FA5" w:rsidRDefault="00CF3DB8" w:rsidP="00CF3DB8">
      <w:pPr>
        <w:ind w:firstLine="709"/>
        <w:jc w:val="both"/>
        <w:rPr>
          <w:color w:val="000000"/>
          <w:sz w:val="28"/>
          <w:szCs w:val="28"/>
        </w:rPr>
      </w:pPr>
    </w:p>
    <w:p w:rsidR="00CF3DB8" w:rsidRPr="00DE7FA5" w:rsidRDefault="00CF3DB8" w:rsidP="00CF3DB8">
      <w:pPr>
        <w:pStyle w:val="3"/>
        <w:numPr>
          <w:ilvl w:val="1"/>
          <w:numId w:val="22"/>
        </w:numPr>
        <w:spacing w:before="0" w:after="0"/>
        <w:ind w:hanging="579"/>
        <w:jc w:val="both"/>
        <w:rPr>
          <w:rFonts w:ascii="Times New Roman" w:hAnsi="Times New Roman" w:cs="Times New Roman"/>
          <w:color w:val="000000"/>
          <w:sz w:val="28"/>
          <w:szCs w:val="28"/>
        </w:rPr>
      </w:pPr>
      <w:r w:rsidRPr="00DE7FA5">
        <w:rPr>
          <w:rFonts w:ascii="Times New Roman" w:hAnsi="Times New Roman" w:cs="Times New Roman"/>
          <w:color w:val="000000"/>
          <w:sz w:val="28"/>
          <w:szCs w:val="28"/>
        </w:rPr>
        <w:t>Предоставление информации о конечных бенефициарах</w:t>
      </w:r>
    </w:p>
    <w:p w:rsidR="00CF3DB8" w:rsidRPr="00DE7FA5" w:rsidRDefault="00CF3DB8" w:rsidP="00CF3DB8">
      <w:pPr>
        <w:rPr>
          <w:color w:val="000000"/>
          <w:sz w:val="28"/>
          <w:szCs w:val="28"/>
        </w:rPr>
      </w:pPr>
    </w:p>
    <w:p w:rsidR="00CF3DB8" w:rsidRPr="00DE7FA5" w:rsidRDefault="00CF3DB8" w:rsidP="00CF3DB8">
      <w:pPr>
        <w:pStyle w:val="a6"/>
        <w:numPr>
          <w:ilvl w:val="2"/>
          <w:numId w:val="22"/>
        </w:numPr>
        <w:ind w:left="0" w:firstLine="709"/>
        <w:jc w:val="both"/>
        <w:rPr>
          <w:rFonts w:eastAsia="MS Mincho"/>
          <w:color w:val="000000"/>
          <w:sz w:val="28"/>
          <w:szCs w:val="28"/>
        </w:rPr>
      </w:pPr>
      <w:r w:rsidRPr="00DE7FA5">
        <w:rPr>
          <w:rFonts w:eastAsia="MS Mincho"/>
          <w:color w:val="000000"/>
          <w:sz w:val="28"/>
          <w:szCs w:val="28"/>
        </w:rPr>
        <w:t>До заключения договора лицо, с которым заключается договор по итогам аукциона, предоставляет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CF3DB8" w:rsidRPr="00DE7FA5" w:rsidRDefault="00CF3DB8" w:rsidP="00CF3DB8">
      <w:pPr>
        <w:ind w:firstLine="709"/>
        <w:jc w:val="both"/>
        <w:rPr>
          <w:color w:val="000000"/>
          <w:sz w:val="28"/>
          <w:szCs w:val="28"/>
        </w:rPr>
      </w:pPr>
    </w:p>
    <w:p w:rsidR="00CF3DB8" w:rsidRPr="00DE7FA5" w:rsidRDefault="00CF3DB8" w:rsidP="00CF3DB8">
      <w:pPr>
        <w:ind w:firstLine="709"/>
        <w:jc w:val="both"/>
        <w:rPr>
          <w:color w:val="000000"/>
          <w:sz w:val="28"/>
          <w:szCs w:val="28"/>
        </w:rPr>
      </w:pPr>
    </w:p>
    <w:p w:rsidR="00CF3DB8" w:rsidRPr="00DE7FA5" w:rsidRDefault="00CF3DB8" w:rsidP="00CF3DB8">
      <w:pPr>
        <w:pStyle w:val="3"/>
        <w:numPr>
          <w:ilvl w:val="1"/>
          <w:numId w:val="22"/>
        </w:numPr>
        <w:spacing w:before="0" w:after="0"/>
        <w:ind w:hanging="579"/>
        <w:jc w:val="both"/>
        <w:rPr>
          <w:rFonts w:ascii="Times New Roman" w:hAnsi="Times New Roman" w:cs="Times New Roman"/>
          <w:color w:val="000000"/>
          <w:sz w:val="28"/>
          <w:szCs w:val="28"/>
        </w:rPr>
      </w:pPr>
      <w:r w:rsidRPr="00DE7FA5">
        <w:rPr>
          <w:rFonts w:ascii="Times New Roman" w:hAnsi="Times New Roman" w:cs="Times New Roman"/>
          <w:color w:val="000000"/>
          <w:sz w:val="28"/>
          <w:szCs w:val="28"/>
        </w:rPr>
        <w:t>Заключение договора</w:t>
      </w:r>
    </w:p>
    <w:p w:rsidR="00CF3DB8" w:rsidRPr="00DE7FA5" w:rsidRDefault="00CF3DB8" w:rsidP="00CF3DB8">
      <w:pPr>
        <w:rPr>
          <w:color w:val="000000"/>
          <w:sz w:val="28"/>
          <w:szCs w:val="28"/>
        </w:rPr>
      </w:pP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rsidR="00CF3DB8" w:rsidRPr="00DE7FA5" w:rsidRDefault="00144B6C" w:rsidP="00CF3DB8">
      <w:pPr>
        <w:pStyle w:val="a6"/>
        <w:numPr>
          <w:ilvl w:val="2"/>
          <w:numId w:val="22"/>
        </w:numPr>
        <w:ind w:left="0" w:firstLine="709"/>
        <w:jc w:val="both"/>
        <w:rPr>
          <w:color w:val="000000"/>
          <w:sz w:val="28"/>
          <w:szCs w:val="28"/>
        </w:rPr>
      </w:pPr>
      <w:r w:rsidRPr="00DE7FA5">
        <w:rPr>
          <w:color w:val="000000"/>
          <w:sz w:val="28"/>
          <w:szCs w:val="28"/>
        </w:rPr>
        <w:t>Заказчик направляет участнику аукциона, с которым заключается договор, проект договора в течение 7 (семи) календарных дней с даты опубликования итогов аукциона на сайтах</w:t>
      </w:r>
      <w:r w:rsidR="00CF3DB8" w:rsidRPr="00DE7FA5">
        <w:rPr>
          <w:color w:val="000000"/>
          <w:sz w:val="28"/>
          <w:szCs w:val="28"/>
        </w:rPr>
        <w:t>.</w:t>
      </w:r>
    </w:p>
    <w:p w:rsidR="003B4DF4" w:rsidRPr="00F17E92" w:rsidRDefault="00144B6C" w:rsidP="003B4DF4">
      <w:pPr>
        <w:pStyle w:val="a6"/>
        <w:numPr>
          <w:ilvl w:val="2"/>
          <w:numId w:val="22"/>
        </w:numPr>
        <w:ind w:left="0" w:firstLine="709"/>
        <w:jc w:val="both"/>
        <w:rPr>
          <w:color w:val="000000"/>
          <w:sz w:val="28"/>
          <w:szCs w:val="28"/>
        </w:rPr>
      </w:pPr>
      <w:r w:rsidRPr="00DE7FA5">
        <w:rPr>
          <w:color w:val="000000"/>
          <w:sz w:val="28"/>
          <w:szCs w:val="28"/>
        </w:rPr>
        <w:t>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7 (семи)</w:t>
      </w:r>
      <w:r w:rsidRPr="00DE7FA5">
        <w:rPr>
          <w:b/>
          <w:i/>
          <w:color w:val="000000"/>
          <w:sz w:val="28"/>
          <w:szCs w:val="28"/>
        </w:rPr>
        <w:t xml:space="preserve"> </w:t>
      </w:r>
      <w:r w:rsidRPr="00DE7FA5">
        <w:rPr>
          <w:color w:val="000000"/>
          <w:sz w:val="28"/>
          <w:szCs w:val="28"/>
        </w:rPr>
        <w:t>календарных дней с даты получения проекта договора от заказчика</w:t>
      </w:r>
      <w:r w:rsidR="00CF3DB8" w:rsidRPr="00DE7FA5">
        <w:rPr>
          <w:color w:val="000000"/>
          <w:sz w:val="28"/>
          <w:szCs w:val="28"/>
        </w:rPr>
        <w:t>.</w:t>
      </w:r>
      <w:r w:rsidR="003B4DF4" w:rsidRPr="003B4DF4">
        <w:rPr>
          <w:sz w:val="28"/>
          <w:szCs w:val="28"/>
        </w:rPr>
        <w:t xml:space="preserve"> </w:t>
      </w:r>
      <w:r w:rsidR="003B4DF4">
        <w:rPr>
          <w:sz w:val="28"/>
          <w:szCs w:val="28"/>
        </w:rPr>
        <w:t>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CF3DB8" w:rsidRPr="00DE7FA5" w:rsidRDefault="00144B6C" w:rsidP="00CF3DB8">
      <w:pPr>
        <w:pStyle w:val="a6"/>
        <w:numPr>
          <w:ilvl w:val="2"/>
          <w:numId w:val="22"/>
        </w:numPr>
        <w:ind w:left="0" w:firstLine="709"/>
        <w:jc w:val="both"/>
        <w:rPr>
          <w:color w:val="000000"/>
          <w:sz w:val="28"/>
          <w:szCs w:val="28"/>
        </w:rPr>
      </w:pPr>
      <w:r w:rsidRPr="00DE7FA5">
        <w:rPr>
          <w:color w:val="000000"/>
          <w:sz w:val="28"/>
          <w:szCs w:val="28"/>
        </w:rPr>
        <w:t xml:space="preserve">Договор заключается в соответствии с законодательством Российской Федерации, требованиями аукционной документации согласно приложению № </w:t>
      </w:r>
      <w:r w:rsidR="006D707D">
        <w:rPr>
          <w:color w:val="000000"/>
          <w:sz w:val="28"/>
          <w:szCs w:val="28"/>
        </w:rPr>
        <w:t>9</w:t>
      </w:r>
      <w:r w:rsidRPr="00DE7FA5">
        <w:rPr>
          <w:color w:val="000000"/>
          <w:sz w:val="28"/>
          <w:szCs w:val="28"/>
        </w:rPr>
        <w:t xml:space="preserve"> к аукционной документации в срок, не превышающий </w:t>
      </w:r>
      <w:r w:rsidRPr="00DE7FA5">
        <w:rPr>
          <w:color w:val="000000"/>
          <w:sz w:val="28"/>
          <w:szCs w:val="28"/>
        </w:rPr>
        <w:br/>
        <w:t>30 (тридцати) календарных дней</w:t>
      </w:r>
      <w:r w:rsidR="003B4DF4" w:rsidRPr="003B4DF4">
        <w:rPr>
          <w:sz w:val="28"/>
          <w:szCs w:val="28"/>
        </w:rPr>
        <w:t xml:space="preserve"> </w:t>
      </w:r>
      <w:r w:rsidR="003B4DF4" w:rsidRPr="00AC510A">
        <w:rPr>
          <w:sz w:val="28"/>
          <w:szCs w:val="28"/>
        </w:rPr>
        <w:t xml:space="preserve">с даты </w:t>
      </w:r>
      <w:r w:rsidR="003B4DF4">
        <w:rPr>
          <w:sz w:val="28"/>
          <w:szCs w:val="28"/>
        </w:rPr>
        <w:t>проведения аукциона</w:t>
      </w:r>
      <w:r w:rsidR="003B4DF4" w:rsidRPr="00AC510A">
        <w:rPr>
          <w:sz w:val="28"/>
          <w:szCs w:val="28"/>
        </w:rPr>
        <w:t>.</w:t>
      </w:r>
      <w:r w:rsidR="003B4DF4">
        <w:rPr>
          <w:sz w:val="28"/>
          <w:szCs w:val="28"/>
        </w:rPr>
        <w:t xml:space="preserve"> </w:t>
      </w:r>
      <w:r w:rsidR="003B4DF4" w:rsidRPr="00AC510A">
        <w:rPr>
          <w:sz w:val="28"/>
          <w:szCs w:val="28"/>
        </w:rPr>
        <w:t xml:space="preserve">Под датой </w:t>
      </w:r>
      <w:r w:rsidR="003B4DF4">
        <w:rPr>
          <w:sz w:val="28"/>
          <w:szCs w:val="28"/>
        </w:rPr>
        <w:t>проведения аукциона</w:t>
      </w:r>
      <w:r w:rsidR="003B4DF4" w:rsidRPr="00AC510A">
        <w:rPr>
          <w:sz w:val="28"/>
          <w:szCs w:val="28"/>
        </w:rPr>
        <w:t xml:space="preserve"> в настоящем пункте документации понимается дата опубликования </w:t>
      </w:r>
      <w:r w:rsidR="003B4DF4">
        <w:rPr>
          <w:sz w:val="28"/>
          <w:szCs w:val="28"/>
        </w:rPr>
        <w:t xml:space="preserve">информации об </w:t>
      </w:r>
      <w:r w:rsidR="003B4DF4" w:rsidRPr="00AC510A">
        <w:rPr>
          <w:sz w:val="28"/>
          <w:szCs w:val="28"/>
        </w:rPr>
        <w:t>итог</w:t>
      </w:r>
      <w:r w:rsidR="003B4DF4">
        <w:rPr>
          <w:sz w:val="28"/>
          <w:szCs w:val="28"/>
        </w:rPr>
        <w:t>ах</w:t>
      </w:r>
      <w:r w:rsidR="003B4DF4" w:rsidRPr="00AC510A">
        <w:rPr>
          <w:sz w:val="28"/>
          <w:szCs w:val="28"/>
        </w:rPr>
        <w:t xml:space="preserve"> </w:t>
      </w:r>
      <w:r w:rsidR="003B4DF4">
        <w:rPr>
          <w:sz w:val="28"/>
          <w:szCs w:val="28"/>
        </w:rPr>
        <w:t>аукциона на сайтах</w:t>
      </w:r>
      <w:r w:rsidR="003B4DF4" w:rsidRPr="00AC510A">
        <w:rPr>
          <w:sz w:val="28"/>
          <w:szCs w:val="28"/>
        </w:rPr>
        <w:t xml:space="preserve">. </w:t>
      </w:r>
      <w:r w:rsidR="003B4DF4">
        <w:rPr>
          <w:sz w:val="28"/>
          <w:szCs w:val="28"/>
        </w:rPr>
        <w:t>При этом договор не может быть заключен</w:t>
      </w:r>
      <w:r w:rsidRPr="00DE7FA5">
        <w:rPr>
          <w:sz w:val="28"/>
          <w:szCs w:val="28"/>
        </w:rPr>
        <w:t>,  ранее 10 (десяти) календарных</w:t>
      </w:r>
      <w:r w:rsidRPr="00DE7FA5">
        <w:rPr>
          <w:sz w:val="28"/>
        </w:rPr>
        <w:t xml:space="preserve"> дней</w:t>
      </w:r>
      <w:r w:rsidRPr="00DE7FA5">
        <w:rPr>
          <w:color w:val="000000"/>
          <w:sz w:val="28"/>
          <w:szCs w:val="28"/>
        </w:rPr>
        <w:t xml:space="preserve"> с даты опубликования информации об итогах аукциона на сайтах. 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согласование с государственными или иными органами, учреждениями,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w:t>
      </w:r>
      <w:r w:rsidR="003B4DF4">
        <w:rPr>
          <w:color w:val="000000"/>
          <w:sz w:val="28"/>
          <w:szCs w:val="28"/>
        </w:rPr>
        <w:t>е</w:t>
      </w:r>
      <w:r w:rsidRPr="00DE7FA5">
        <w:rPr>
          <w:color w:val="000000"/>
          <w:sz w:val="28"/>
          <w:szCs w:val="28"/>
        </w:rPr>
        <w:t>тся со дня одобрения заключения договора органом управления заказчика, согласования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r w:rsidR="00CF3DB8" w:rsidRPr="00DE7FA5">
        <w:rPr>
          <w:color w:val="000000"/>
          <w:sz w:val="28"/>
          <w:szCs w:val="28"/>
        </w:rPr>
        <w:t>.</w:t>
      </w:r>
    </w:p>
    <w:p w:rsidR="00CF3DB8" w:rsidRDefault="00CF3DB8" w:rsidP="00CF3DB8">
      <w:pPr>
        <w:pStyle w:val="a6"/>
        <w:numPr>
          <w:ilvl w:val="2"/>
          <w:numId w:val="22"/>
        </w:numPr>
        <w:ind w:left="0" w:firstLine="709"/>
        <w:jc w:val="both"/>
        <w:rPr>
          <w:color w:val="000000"/>
          <w:sz w:val="28"/>
          <w:szCs w:val="28"/>
        </w:rPr>
      </w:pPr>
      <w:r w:rsidRPr="00DE7FA5">
        <w:rPr>
          <w:color w:val="000000"/>
          <w:sz w:val="28"/>
          <w:szCs w:val="28"/>
        </w:rPr>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rsidR="00CF72E3" w:rsidRPr="00DE7FA5" w:rsidRDefault="00CF72E3" w:rsidP="00CF3DB8">
      <w:pPr>
        <w:pStyle w:val="a6"/>
        <w:numPr>
          <w:ilvl w:val="2"/>
          <w:numId w:val="22"/>
        </w:numPr>
        <w:ind w:left="0" w:firstLine="709"/>
        <w:jc w:val="both"/>
        <w:rPr>
          <w:color w:val="000000"/>
          <w:sz w:val="28"/>
          <w:szCs w:val="28"/>
        </w:rPr>
      </w:pPr>
      <w:r w:rsidRPr="00CF72E3">
        <w:rPr>
          <w:color w:val="000000"/>
          <w:sz w:val="28"/>
          <w:szCs w:val="28"/>
        </w:rPr>
        <w:t>В случае признания победителя аукциона уклонившимся от заключения договора, договор может быть заключен с участником аукциона, заявке которого присвоен второй номер.</w:t>
      </w:r>
    </w:p>
    <w:p w:rsidR="00CF3DB8" w:rsidRDefault="00CF3DB8" w:rsidP="00BD7FBF">
      <w:pPr>
        <w:pStyle w:val="a6"/>
        <w:numPr>
          <w:ilvl w:val="2"/>
          <w:numId w:val="22"/>
        </w:numPr>
        <w:ind w:left="0" w:firstLine="709"/>
        <w:jc w:val="both"/>
        <w:rPr>
          <w:color w:val="000000"/>
          <w:sz w:val="28"/>
          <w:szCs w:val="28"/>
        </w:rPr>
      </w:pPr>
      <w:r w:rsidRPr="00DE7FA5">
        <w:rPr>
          <w:color w:val="000000"/>
          <w:sz w:val="28"/>
          <w:szCs w:val="28"/>
        </w:rPr>
        <w:t>Участник аукциона, с которым заключается договор, обязан заключить договор на условиях аукционной документации, аукционной заявки. Договор заключается по цене, предложенной победителем аукциона при проведении аукциона без учета НДС, с учетом применяемой им системы налогообложения.</w:t>
      </w:r>
    </w:p>
    <w:p w:rsidR="00BD7FBF" w:rsidRPr="00DE7FA5" w:rsidRDefault="00BD7FBF" w:rsidP="00BD7FBF">
      <w:pPr>
        <w:pStyle w:val="a6"/>
        <w:ind w:left="0" w:firstLine="709"/>
        <w:jc w:val="both"/>
        <w:rPr>
          <w:color w:val="000000"/>
          <w:sz w:val="28"/>
          <w:szCs w:val="28"/>
        </w:rPr>
      </w:pPr>
      <w:r w:rsidRPr="00BD7FBF">
        <w:rPr>
          <w:color w:val="000000"/>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 без изменения остальных условий договора.</w:t>
      </w:r>
    </w:p>
    <w:p w:rsidR="00CF3DB8" w:rsidRPr="00DE7FA5" w:rsidRDefault="00CF3DB8" w:rsidP="00BD7FBF">
      <w:pPr>
        <w:pStyle w:val="a6"/>
        <w:numPr>
          <w:ilvl w:val="2"/>
          <w:numId w:val="22"/>
        </w:numPr>
        <w:ind w:left="0" w:firstLine="709"/>
        <w:jc w:val="both"/>
        <w:rPr>
          <w:color w:val="000000"/>
          <w:sz w:val="28"/>
          <w:szCs w:val="28"/>
        </w:rPr>
      </w:pPr>
      <w:r w:rsidRPr="00DE7FA5">
        <w:rPr>
          <w:color w:val="000000"/>
          <w:sz w:val="28"/>
          <w:szCs w:val="28"/>
        </w:rPr>
        <w:t>Срок выполнения обязательств по договору определяется на основании требований аукционной документации.</w:t>
      </w:r>
    </w:p>
    <w:p w:rsidR="00CF3DB8" w:rsidRPr="00DE7FA5" w:rsidRDefault="00CF3DB8" w:rsidP="00BD7FBF">
      <w:pPr>
        <w:pStyle w:val="a6"/>
        <w:numPr>
          <w:ilvl w:val="2"/>
          <w:numId w:val="22"/>
        </w:numPr>
        <w:ind w:left="0" w:firstLine="709"/>
        <w:jc w:val="both"/>
        <w:rPr>
          <w:color w:val="000000"/>
          <w:sz w:val="28"/>
          <w:szCs w:val="28"/>
        </w:rPr>
      </w:pPr>
      <w:r w:rsidRPr="00DE7FA5">
        <w:rPr>
          <w:color w:val="000000"/>
          <w:sz w:val="28"/>
          <w:szCs w:val="28"/>
        </w:rPr>
        <w:t xml:space="preserve">В срок, предусмотренный для заключения договора, заказчик вправе отказаться от заключения договора с </w:t>
      </w:r>
      <w:r w:rsidRPr="00DE7FA5">
        <w:rPr>
          <w:color w:val="000000"/>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DE7FA5">
        <w:rPr>
          <w:color w:val="000000"/>
          <w:sz w:val="28"/>
          <w:szCs w:val="28"/>
        </w:rPr>
        <w:t xml:space="preserve">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w:t>
      </w:r>
    </w:p>
    <w:p w:rsidR="00C818E0" w:rsidRPr="00DE7FA5" w:rsidRDefault="00C818E0" w:rsidP="00C818E0">
      <w:pPr>
        <w:pStyle w:val="a6"/>
        <w:numPr>
          <w:ilvl w:val="2"/>
          <w:numId w:val="22"/>
        </w:numPr>
        <w:ind w:left="0" w:firstLine="709"/>
        <w:jc w:val="both"/>
        <w:rPr>
          <w:sz w:val="28"/>
          <w:szCs w:val="28"/>
        </w:rPr>
      </w:pPr>
      <w:r w:rsidRPr="00DE7FA5">
        <w:rPr>
          <w:sz w:val="28"/>
          <w:szCs w:val="28"/>
        </w:rPr>
        <w:t>При заключении договора с участником аукциона заказчик вправе осуществить проверку соответствия этого участника аукциона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C818E0" w:rsidRPr="00DE7FA5" w:rsidRDefault="00C818E0" w:rsidP="00C818E0">
      <w:pPr>
        <w:jc w:val="both"/>
        <w:rPr>
          <w:color w:val="000000"/>
          <w:sz w:val="28"/>
          <w:szCs w:val="28"/>
        </w:rPr>
      </w:pPr>
    </w:p>
    <w:p w:rsidR="00CF3DB8" w:rsidRPr="00DE7FA5" w:rsidRDefault="00CF3DB8" w:rsidP="00CF3DB8">
      <w:pPr>
        <w:pStyle w:val="a6"/>
        <w:ind w:left="709"/>
        <w:jc w:val="both"/>
        <w:rPr>
          <w:color w:val="000000"/>
          <w:sz w:val="28"/>
          <w:szCs w:val="28"/>
        </w:rPr>
      </w:pPr>
    </w:p>
    <w:p w:rsidR="00CF3DB8" w:rsidRPr="00DE7FA5" w:rsidRDefault="00CF3DB8" w:rsidP="00CF3DB8">
      <w:pPr>
        <w:pStyle w:val="3"/>
        <w:numPr>
          <w:ilvl w:val="1"/>
          <w:numId w:val="22"/>
        </w:numPr>
        <w:spacing w:before="0" w:after="0"/>
        <w:ind w:hanging="579"/>
        <w:jc w:val="both"/>
        <w:rPr>
          <w:rFonts w:ascii="Times New Roman" w:hAnsi="Times New Roman" w:cs="Times New Roman"/>
          <w:color w:val="000000"/>
          <w:sz w:val="28"/>
          <w:szCs w:val="28"/>
        </w:rPr>
      </w:pPr>
      <w:r w:rsidRPr="00DE7FA5">
        <w:rPr>
          <w:rFonts w:ascii="Times New Roman" w:hAnsi="Times New Roman" w:cs="Times New Roman"/>
          <w:color w:val="000000"/>
          <w:sz w:val="28"/>
          <w:szCs w:val="28"/>
        </w:rPr>
        <w:t>Исполнение, изменение, расторжение договора</w:t>
      </w:r>
    </w:p>
    <w:p w:rsidR="00CF3DB8" w:rsidRPr="00DE7FA5" w:rsidRDefault="00CF3DB8" w:rsidP="00CF3DB8">
      <w:pPr>
        <w:rPr>
          <w:color w:val="000000"/>
          <w:sz w:val="28"/>
          <w:szCs w:val="28"/>
        </w:rPr>
      </w:pP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4 аукционной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 xml:space="preserve">Невыполнение лицом, с которым заключен договор, требований о привлечении к исполнению договора </w:t>
      </w:r>
      <w:r w:rsidRPr="00DE7FA5">
        <w:rPr>
          <w:sz w:val="28"/>
          <w:szCs w:val="28"/>
        </w:rPr>
        <w:t xml:space="preserve">субподрядчиков (соисполнителей) </w:t>
      </w:r>
      <w:r w:rsidRPr="00DE7FA5">
        <w:rPr>
          <w:color w:val="000000"/>
          <w:sz w:val="28"/>
          <w:szCs w:val="28"/>
        </w:rPr>
        <w:t xml:space="preserve">из числа субъектов малого и среднего предпринимательства (если такое требование было установлено пунктом 1.4 аукционной документации) 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w:t>
      </w:r>
      <w:r w:rsidRPr="00DE7FA5">
        <w:rPr>
          <w:sz w:val="28"/>
          <w:szCs w:val="28"/>
        </w:rPr>
        <w:t xml:space="preserve">субподрядчиков (соисполнителей) </w:t>
      </w:r>
      <w:r w:rsidRPr="00DE7FA5">
        <w:rPr>
          <w:color w:val="000000"/>
          <w:sz w:val="28"/>
          <w:szCs w:val="28"/>
        </w:rPr>
        <w:t>из числа субъектов малого и среднего предпринимательства.</w:t>
      </w:r>
    </w:p>
    <w:p w:rsidR="00CF3DB8" w:rsidRDefault="00CF3DB8" w:rsidP="002C77A7">
      <w:pPr>
        <w:pStyle w:val="a6"/>
        <w:ind w:left="0" w:firstLine="709"/>
        <w:jc w:val="both"/>
        <w:rPr>
          <w:color w:val="000000"/>
          <w:sz w:val="28"/>
          <w:szCs w:val="28"/>
        </w:rPr>
      </w:pPr>
      <w:r w:rsidRPr="00DE7FA5">
        <w:rPr>
          <w:color w:val="000000"/>
          <w:sz w:val="28"/>
          <w:szCs w:val="28"/>
        </w:rPr>
        <w:t>По согласованию с заказчиком поставщик (исполнитель, подрядчик)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2C77A7" w:rsidRPr="00DE7FA5" w:rsidRDefault="002C77A7" w:rsidP="002C77A7">
      <w:pPr>
        <w:pStyle w:val="a6"/>
        <w:numPr>
          <w:ilvl w:val="2"/>
          <w:numId w:val="22"/>
        </w:numPr>
        <w:ind w:left="0" w:firstLine="709"/>
        <w:jc w:val="both"/>
        <w:rPr>
          <w:color w:val="000000"/>
          <w:sz w:val="28"/>
          <w:szCs w:val="28"/>
        </w:rPr>
      </w:pPr>
      <w:r w:rsidRPr="00C04C48">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C04C48">
        <w:rPr>
          <w:i/>
          <w:sz w:val="28"/>
          <w:szCs w:val="28"/>
        </w:rPr>
        <w:t>.</w:t>
      </w:r>
      <w:r w:rsidRPr="00C04C48">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F3DB8" w:rsidRPr="00DE7FA5" w:rsidRDefault="00CF3DB8" w:rsidP="00B575C3">
      <w:pPr>
        <w:pStyle w:val="a6"/>
        <w:ind w:left="0" w:firstLine="708"/>
        <w:jc w:val="both"/>
        <w:rPr>
          <w:color w:val="000000"/>
          <w:sz w:val="28"/>
          <w:szCs w:val="28"/>
        </w:rPr>
      </w:pPr>
      <w:r w:rsidRPr="00DE7FA5">
        <w:rPr>
          <w:color w:val="000000"/>
          <w:sz w:val="28"/>
          <w:szCs w:val="28"/>
        </w:rPr>
        <w:br w:type="page"/>
      </w:r>
    </w:p>
    <w:p w:rsidR="00CF3DB8" w:rsidRPr="00DE7FA5" w:rsidRDefault="00CF3DB8" w:rsidP="00CF3DB8">
      <w:pPr>
        <w:pStyle w:val="11"/>
        <w:ind w:left="5670" w:firstLine="0"/>
        <w:rPr>
          <w:rFonts w:eastAsia="MS Mincho"/>
          <w:color w:val="000000"/>
          <w:szCs w:val="28"/>
        </w:rPr>
      </w:pPr>
      <w:r w:rsidRPr="00DE7FA5">
        <w:rPr>
          <w:rFonts w:eastAsia="MS Mincho"/>
          <w:color w:val="000000"/>
          <w:szCs w:val="28"/>
        </w:rPr>
        <w:t>Приложение № 1</w:t>
      </w:r>
    </w:p>
    <w:p w:rsidR="00CF3DB8" w:rsidRPr="00DE7FA5" w:rsidRDefault="00CF3DB8" w:rsidP="00CF3DB8">
      <w:pPr>
        <w:ind w:left="5670"/>
        <w:rPr>
          <w:color w:val="000000"/>
          <w:sz w:val="28"/>
          <w:szCs w:val="28"/>
        </w:rPr>
      </w:pPr>
      <w:r w:rsidRPr="00DE7FA5">
        <w:rPr>
          <w:color w:val="000000"/>
          <w:sz w:val="28"/>
          <w:szCs w:val="28"/>
        </w:rPr>
        <w:t>к аукционной документации</w:t>
      </w:r>
    </w:p>
    <w:p w:rsidR="00CF3DB8" w:rsidRPr="00DE7FA5" w:rsidRDefault="00CF3DB8" w:rsidP="00CF3DB8">
      <w:pPr>
        <w:jc w:val="center"/>
        <w:rPr>
          <w:b/>
          <w:color w:val="000000"/>
          <w:sz w:val="28"/>
          <w:szCs w:val="28"/>
        </w:rPr>
      </w:pPr>
    </w:p>
    <w:p w:rsidR="00CF3DB8" w:rsidRPr="00DE7FA5" w:rsidRDefault="00CF3DB8" w:rsidP="00CF3DB8">
      <w:pPr>
        <w:jc w:val="center"/>
        <w:rPr>
          <w:color w:val="000000"/>
          <w:sz w:val="28"/>
          <w:szCs w:val="28"/>
        </w:rPr>
      </w:pPr>
      <w:r w:rsidRPr="00DE7FA5">
        <w:rPr>
          <w:color w:val="000000"/>
          <w:sz w:val="28"/>
          <w:szCs w:val="28"/>
        </w:rPr>
        <w:t>На бланке участника</w:t>
      </w:r>
    </w:p>
    <w:p w:rsidR="00CF3DB8" w:rsidRPr="00DE7FA5" w:rsidRDefault="00CF3DB8" w:rsidP="00CF3DB8">
      <w:pPr>
        <w:pStyle w:val="2"/>
        <w:suppressAutoHyphens/>
        <w:spacing w:before="0" w:after="0"/>
        <w:jc w:val="center"/>
        <w:rPr>
          <w:rFonts w:ascii="Times New Roman" w:hAnsi="Times New Roman" w:cs="Times New Roman"/>
          <w:b w:val="0"/>
          <w:i w:val="0"/>
          <w:color w:val="000000"/>
        </w:rPr>
      </w:pPr>
      <w:r w:rsidRPr="00DE7FA5">
        <w:rPr>
          <w:rFonts w:ascii="Times New Roman" w:hAnsi="Times New Roman" w:cs="Times New Roman"/>
          <w:b w:val="0"/>
          <w:i w:val="0"/>
          <w:iCs w:val="0"/>
          <w:color w:val="000000"/>
        </w:rPr>
        <w:t xml:space="preserve">ЗАЯВКА </w:t>
      </w:r>
      <w:r w:rsidRPr="00DE7FA5">
        <w:rPr>
          <w:rFonts w:ascii="Times New Roman" w:hAnsi="Times New Roman" w:cs="Times New Roman"/>
          <w:b w:val="0"/>
          <w:i w:val="0"/>
          <w:color w:val="000000"/>
        </w:rPr>
        <w:t xml:space="preserve">______________ </w:t>
      </w:r>
      <w:r w:rsidRPr="00DE7FA5">
        <w:rPr>
          <w:rFonts w:ascii="Times New Roman" w:hAnsi="Times New Roman" w:cs="Times New Roman"/>
          <w:b w:val="0"/>
          <w:color w:val="000000"/>
        </w:rPr>
        <w:t>(наименование участника)</w:t>
      </w:r>
      <w:r w:rsidRPr="00DE7FA5">
        <w:rPr>
          <w:rFonts w:ascii="Times New Roman" w:hAnsi="Times New Roman" w:cs="Times New Roman"/>
          <w:b w:val="0"/>
          <w:i w:val="0"/>
          <w:color w:val="000000"/>
        </w:rPr>
        <w:t xml:space="preserve"> НА УЧАСТИЕ</w:t>
      </w:r>
      <w:r w:rsidRPr="00DE7FA5">
        <w:rPr>
          <w:rFonts w:ascii="Times New Roman" w:hAnsi="Times New Roman" w:cs="Times New Roman"/>
          <w:b w:val="0"/>
          <w:i w:val="0"/>
          <w:color w:val="000000"/>
        </w:rPr>
        <w:br/>
        <w:t>В АУКЦИОНЕ № ____ ___</w:t>
      </w:r>
    </w:p>
    <w:p w:rsidR="00CF3DB8" w:rsidRPr="00DE7FA5" w:rsidRDefault="00CF3DB8" w:rsidP="00CF3DB8">
      <w:pPr>
        <w:rPr>
          <w:color w:val="000000"/>
        </w:rPr>
      </w:pPr>
    </w:p>
    <w:p w:rsidR="00CF3DB8" w:rsidRPr="00AB7E45" w:rsidRDefault="00CF3DB8" w:rsidP="00CF3DB8">
      <w:pPr>
        <w:rPr>
          <w:color w:val="000000"/>
        </w:rPr>
      </w:pPr>
    </w:p>
    <w:p w:rsidR="00CF3DB8" w:rsidRPr="00DE7FA5" w:rsidRDefault="00CF3DB8" w:rsidP="00CF3DB8">
      <w:pPr>
        <w:pStyle w:val="11"/>
        <w:rPr>
          <w:color w:val="000000"/>
          <w:szCs w:val="28"/>
        </w:rPr>
      </w:pPr>
      <w:r w:rsidRPr="00DE7FA5">
        <w:rPr>
          <w:color w:val="000000"/>
          <w:szCs w:val="28"/>
        </w:rPr>
        <w:t xml:space="preserve">Будучи уполномоченным представлять и действовать от имени ________________ (далее – участник) </w:t>
      </w:r>
      <w:r w:rsidRPr="00DE7FA5">
        <w:rPr>
          <w:i/>
          <w:color w:val="000000"/>
          <w:szCs w:val="28"/>
        </w:rPr>
        <w:t>(указать наименование участника или, в случае участия нескольких лиц на стороне одного участника, наименования таких лиц)</w:t>
      </w:r>
      <w:r w:rsidRPr="00DE7FA5">
        <w:rPr>
          <w:color w:val="000000"/>
          <w:szCs w:val="28"/>
        </w:rPr>
        <w:t xml:space="preserve">, а также полностью изучив всю аукционную документацию, я, нижеподписавшийся, настоящим подаю заявку на участие в аукционе № ____________ по лоту № ______________ (далее – аукцион) на право заключения договора </w:t>
      </w:r>
      <w:r w:rsidRPr="00DE7FA5">
        <w:rPr>
          <w:i/>
          <w:color w:val="000000"/>
          <w:szCs w:val="28"/>
          <w:u w:val="single"/>
        </w:rPr>
        <w:t>указать предмет договора</w:t>
      </w:r>
      <w:r w:rsidRPr="00DE7FA5">
        <w:rPr>
          <w:color w:val="000000"/>
        </w:rPr>
        <w:t>.</w:t>
      </w:r>
    </w:p>
    <w:p w:rsidR="00CF3DB8" w:rsidRPr="00DE7FA5" w:rsidRDefault="00CF3DB8" w:rsidP="00CF3DB8">
      <w:pPr>
        <w:pStyle w:val="11"/>
        <w:rPr>
          <w:color w:val="000000"/>
          <w:szCs w:val="28"/>
        </w:rPr>
      </w:pPr>
      <w:r w:rsidRPr="00DE7FA5">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CF3DB8" w:rsidRPr="00DE7FA5" w:rsidRDefault="00CF3DB8" w:rsidP="00CF3DB8">
      <w:pPr>
        <w:pStyle w:val="11"/>
        <w:ind w:firstLine="708"/>
        <w:rPr>
          <w:color w:val="000000"/>
          <w:szCs w:val="28"/>
        </w:rPr>
      </w:pPr>
      <w:r w:rsidRPr="00DE7FA5">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CF3DB8" w:rsidRPr="00DE7FA5" w:rsidRDefault="00CF3DB8" w:rsidP="00CF3DB8">
      <w:pPr>
        <w:pStyle w:val="11"/>
        <w:ind w:firstLine="708"/>
        <w:rPr>
          <w:color w:val="000000"/>
          <w:szCs w:val="28"/>
        </w:rPr>
      </w:pPr>
      <w:r w:rsidRPr="00DE7FA5">
        <w:rPr>
          <w:color w:val="000000"/>
          <w:szCs w:val="28"/>
        </w:rPr>
        <w:t>Настоящим подтверждается, что _________ (</w:t>
      </w:r>
      <w:r w:rsidRPr="00DE7FA5">
        <w:rPr>
          <w:i/>
          <w:color w:val="000000"/>
          <w:szCs w:val="28"/>
        </w:rPr>
        <w:t>наименование участника)</w:t>
      </w:r>
      <w:r w:rsidRPr="00DE7FA5">
        <w:rPr>
          <w:color w:val="000000"/>
          <w:szCs w:val="28"/>
        </w:rPr>
        <w:t xml:space="preserve"> ознакомилось(ся) с условиями аукционной документации, с ними согласно(ен) и возражений не имеет.</w:t>
      </w:r>
    </w:p>
    <w:p w:rsidR="00CF3DB8" w:rsidRPr="00DE7FA5" w:rsidRDefault="00CF3DB8" w:rsidP="00CF3DB8">
      <w:pPr>
        <w:pStyle w:val="11"/>
        <w:ind w:firstLine="709"/>
        <w:rPr>
          <w:color w:val="000000"/>
          <w:szCs w:val="28"/>
        </w:rPr>
      </w:pPr>
      <w:r w:rsidRPr="00DE7FA5">
        <w:rPr>
          <w:color w:val="000000"/>
          <w:szCs w:val="28"/>
        </w:rPr>
        <w:t>В частности, _______ (</w:t>
      </w:r>
      <w:r w:rsidRPr="00DE7FA5">
        <w:rPr>
          <w:i/>
          <w:color w:val="000000"/>
          <w:szCs w:val="28"/>
        </w:rPr>
        <w:t>наименование участника)</w:t>
      </w:r>
      <w:r w:rsidRPr="00DE7FA5">
        <w:rPr>
          <w:color w:val="000000"/>
          <w:szCs w:val="28"/>
        </w:rPr>
        <w:t>, подавая настоящую заявку, согласно(ен) с тем, что:</w:t>
      </w:r>
    </w:p>
    <w:p w:rsidR="00CF3DB8" w:rsidRPr="00DE7FA5" w:rsidRDefault="00CF3DB8" w:rsidP="00CF3DB8">
      <w:pPr>
        <w:pStyle w:val="af4"/>
        <w:widowControl w:val="0"/>
        <w:tabs>
          <w:tab w:val="left" w:pos="0"/>
          <w:tab w:val="left" w:pos="960"/>
        </w:tabs>
        <w:spacing w:after="0"/>
        <w:ind w:left="142" w:firstLine="567"/>
        <w:jc w:val="both"/>
        <w:rPr>
          <w:color w:val="000000"/>
          <w:sz w:val="28"/>
          <w:szCs w:val="28"/>
        </w:rPr>
      </w:pPr>
      <w:r w:rsidRPr="00DE7FA5">
        <w:rPr>
          <w:color w:val="000000"/>
          <w:sz w:val="28"/>
          <w:szCs w:val="28"/>
        </w:rPr>
        <w:t xml:space="preserve">- результаты рассмотрения заявки зависят от проверки всех данных, представленных </w:t>
      </w:r>
      <w:r w:rsidRPr="00DE7FA5">
        <w:rPr>
          <w:i/>
          <w:color w:val="000000"/>
          <w:sz w:val="28"/>
          <w:szCs w:val="28"/>
        </w:rPr>
        <w:t>______________ (наименование участника)</w:t>
      </w:r>
      <w:r w:rsidRPr="00DE7FA5">
        <w:rPr>
          <w:color w:val="000000"/>
          <w:sz w:val="28"/>
          <w:szCs w:val="28"/>
        </w:rPr>
        <w:t>, а также иных сведений, имеющихся в распоряжении заказчика;</w:t>
      </w:r>
    </w:p>
    <w:p w:rsidR="00CF3DB8" w:rsidRPr="00DE7FA5" w:rsidRDefault="00CF3DB8" w:rsidP="00CF3DB8">
      <w:pPr>
        <w:pStyle w:val="af4"/>
        <w:tabs>
          <w:tab w:val="left" w:pos="0"/>
          <w:tab w:val="left" w:pos="7938"/>
        </w:tabs>
        <w:spacing w:after="0"/>
        <w:ind w:left="142" w:firstLine="567"/>
        <w:jc w:val="both"/>
        <w:rPr>
          <w:color w:val="000000"/>
          <w:sz w:val="28"/>
          <w:szCs w:val="28"/>
        </w:rPr>
      </w:pPr>
      <w:r w:rsidRPr="00DE7FA5">
        <w:rPr>
          <w:color w:val="000000"/>
          <w:sz w:val="28"/>
          <w:szCs w:val="28"/>
        </w:rPr>
        <w:t xml:space="preserve">- за любую ошибку или упущение в представленной </w:t>
      </w:r>
      <w:r w:rsidRPr="00DE7FA5">
        <w:rPr>
          <w:i/>
          <w:color w:val="000000"/>
          <w:sz w:val="28"/>
          <w:szCs w:val="28"/>
        </w:rPr>
        <w:t xml:space="preserve">__________________ (наименование участника) </w:t>
      </w:r>
      <w:r w:rsidRPr="00DE7FA5">
        <w:rPr>
          <w:color w:val="000000"/>
          <w:sz w:val="28"/>
          <w:szCs w:val="28"/>
        </w:rPr>
        <w:t xml:space="preserve">заявке ответственность целиком и полностью будет лежать на </w:t>
      </w:r>
      <w:r w:rsidRPr="00DE7FA5">
        <w:rPr>
          <w:i/>
          <w:color w:val="000000"/>
          <w:sz w:val="28"/>
          <w:szCs w:val="28"/>
        </w:rPr>
        <w:t>__________________ (наименование участника)</w:t>
      </w:r>
      <w:r w:rsidRPr="00DE7FA5">
        <w:rPr>
          <w:color w:val="000000"/>
          <w:sz w:val="28"/>
          <w:szCs w:val="28"/>
        </w:rPr>
        <w:t>;</w:t>
      </w:r>
    </w:p>
    <w:p w:rsidR="00CF3DB8" w:rsidRPr="00DE7FA5" w:rsidRDefault="00CF3DB8" w:rsidP="00CF3DB8">
      <w:pPr>
        <w:pStyle w:val="af4"/>
        <w:tabs>
          <w:tab w:val="left" w:pos="0"/>
          <w:tab w:val="left" w:pos="7938"/>
        </w:tabs>
        <w:spacing w:after="0"/>
        <w:ind w:left="142" w:firstLine="567"/>
        <w:jc w:val="both"/>
        <w:rPr>
          <w:color w:val="000000"/>
          <w:sz w:val="28"/>
          <w:szCs w:val="28"/>
        </w:rPr>
      </w:pPr>
      <w:r w:rsidRPr="00DE7FA5">
        <w:rPr>
          <w:color w:val="000000"/>
          <w:sz w:val="28"/>
          <w:szCs w:val="28"/>
        </w:rPr>
        <w:t xml:space="preserve">- </w:t>
      </w:r>
      <w:r w:rsidRPr="00DE7FA5">
        <w:rPr>
          <w:sz w:val="28"/>
          <w:szCs w:val="28"/>
        </w:rPr>
        <w:t xml:space="preserve">заказчик вправе отказаться от проведения аукциона </w:t>
      </w:r>
      <w:r w:rsidRPr="00DE7FA5">
        <w:rPr>
          <w:color w:val="000000"/>
          <w:sz w:val="28"/>
          <w:szCs w:val="28"/>
        </w:rPr>
        <w:t xml:space="preserve">в порядке, предусмотренном аукционной документацией без объяснения причин. </w:t>
      </w:r>
    </w:p>
    <w:p w:rsidR="00CF3DB8" w:rsidRPr="00DE7FA5" w:rsidRDefault="00CF3DB8" w:rsidP="00CF3DB8">
      <w:pPr>
        <w:ind w:firstLine="709"/>
        <w:jc w:val="both"/>
        <w:rPr>
          <w:color w:val="000000"/>
          <w:sz w:val="28"/>
          <w:szCs w:val="20"/>
        </w:rPr>
      </w:pPr>
      <w:r w:rsidRPr="00DE7FA5">
        <w:rPr>
          <w:color w:val="000000"/>
          <w:sz w:val="28"/>
          <w:szCs w:val="20"/>
        </w:rPr>
        <w:t xml:space="preserve">В случае признания _________ </w:t>
      </w:r>
      <w:r w:rsidRPr="00DE7FA5">
        <w:rPr>
          <w:i/>
          <w:color w:val="000000"/>
          <w:sz w:val="28"/>
          <w:szCs w:val="20"/>
        </w:rPr>
        <w:t>(наименование участника)</w:t>
      </w:r>
      <w:r w:rsidRPr="00DE7FA5">
        <w:rPr>
          <w:color w:val="000000"/>
          <w:sz w:val="28"/>
          <w:szCs w:val="20"/>
        </w:rPr>
        <w:t xml:space="preserve"> победителем мы обязуемся:</w:t>
      </w:r>
    </w:p>
    <w:p w:rsidR="00CF3DB8" w:rsidRPr="00DE7FA5" w:rsidRDefault="00CF3DB8" w:rsidP="00CF3DB8">
      <w:pPr>
        <w:numPr>
          <w:ilvl w:val="0"/>
          <w:numId w:val="24"/>
        </w:numPr>
        <w:ind w:left="0" w:firstLine="714"/>
        <w:jc w:val="both"/>
        <w:rPr>
          <w:color w:val="000000"/>
          <w:sz w:val="28"/>
          <w:szCs w:val="20"/>
        </w:rPr>
      </w:pPr>
      <w:r w:rsidRPr="00DE7FA5">
        <w:rPr>
          <w:color w:val="000000"/>
          <w:sz w:val="28"/>
          <w:szCs w:val="20"/>
        </w:rPr>
        <w:t xml:space="preserve">Придерживаться положений нашей заявки в течение </w:t>
      </w:r>
      <w:r w:rsidRPr="00DE7FA5">
        <w:rPr>
          <w:i/>
          <w:color w:val="000000"/>
          <w:sz w:val="28"/>
          <w:szCs w:val="20"/>
          <w:u w:val="single"/>
        </w:rPr>
        <w:t>указать срок но не менее 120 календарных</w:t>
      </w:r>
      <w:r w:rsidRPr="00DE7FA5">
        <w:rPr>
          <w:color w:val="000000"/>
          <w:sz w:val="28"/>
          <w:szCs w:val="20"/>
        </w:rPr>
        <w:t xml:space="preserve"> дней с даты, </w:t>
      </w:r>
      <w:r w:rsidRPr="00DE7FA5">
        <w:rPr>
          <w:color w:val="000000"/>
          <w:sz w:val="28"/>
        </w:rPr>
        <w:t xml:space="preserve">установленной как день </w:t>
      </w:r>
      <w:r w:rsidRPr="00DE7FA5">
        <w:rPr>
          <w:color w:val="000000"/>
          <w:sz w:val="28"/>
          <w:szCs w:val="28"/>
        </w:rPr>
        <w:t>вскрытия заявок</w:t>
      </w:r>
      <w:r w:rsidRPr="00DE7FA5">
        <w:rPr>
          <w:color w:val="000000"/>
          <w:sz w:val="28"/>
          <w:szCs w:val="20"/>
        </w:rPr>
        <w:t>. Заявка будет оставаться для нас обязательной до истечения указанного периода.</w:t>
      </w:r>
    </w:p>
    <w:p w:rsidR="00CF3DB8" w:rsidRPr="00DE7FA5" w:rsidRDefault="00CF3DB8" w:rsidP="00CF3DB8">
      <w:pPr>
        <w:numPr>
          <w:ilvl w:val="0"/>
          <w:numId w:val="24"/>
        </w:numPr>
        <w:ind w:left="0" w:firstLine="714"/>
        <w:jc w:val="both"/>
        <w:rPr>
          <w:color w:val="000000"/>
          <w:sz w:val="28"/>
          <w:szCs w:val="20"/>
        </w:rPr>
      </w:pPr>
      <w:r w:rsidRPr="00DE7FA5">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_____________ </w:t>
      </w:r>
      <w:r w:rsidRPr="00DE7FA5">
        <w:rPr>
          <w:i/>
          <w:color w:val="000000"/>
          <w:sz w:val="28"/>
          <w:szCs w:val="20"/>
        </w:rPr>
        <w:t>(наименование участника)</w:t>
      </w:r>
      <w:r w:rsidRPr="00DE7FA5">
        <w:rPr>
          <w:color w:val="000000"/>
          <w:sz w:val="28"/>
          <w:szCs w:val="20"/>
        </w:rPr>
        <w:t xml:space="preserve"> предупрежден(о), что при непредставлении указанных сведений и документов, заказчик вправе отказаться от заключения договора.</w:t>
      </w:r>
    </w:p>
    <w:p w:rsidR="00CF3DB8" w:rsidRPr="00DE7FA5" w:rsidRDefault="00CF3DB8" w:rsidP="00CF3DB8">
      <w:pPr>
        <w:numPr>
          <w:ilvl w:val="0"/>
          <w:numId w:val="24"/>
        </w:numPr>
        <w:ind w:left="0" w:firstLine="714"/>
        <w:jc w:val="both"/>
        <w:rPr>
          <w:color w:val="000000"/>
          <w:sz w:val="28"/>
          <w:szCs w:val="20"/>
        </w:rPr>
      </w:pPr>
      <w:r w:rsidRPr="00DE7FA5">
        <w:rPr>
          <w:color w:val="000000"/>
          <w:sz w:val="28"/>
          <w:szCs w:val="20"/>
        </w:rPr>
        <w:t>Подписать договор(ы) на условиях настоящей аукционной заявки и на условиях, объявленных в аукционной документации.</w:t>
      </w:r>
    </w:p>
    <w:p w:rsidR="00CF3DB8" w:rsidRPr="00DE7FA5" w:rsidRDefault="00CF3DB8" w:rsidP="00CF3DB8">
      <w:pPr>
        <w:numPr>
          <w:ilvl w:val="0"/>
          <w:numId w:val="24"/>
        </w:numPr>
        <w:ind w:left="0" w:firstLine="714"/>
        <w:jc w:val="both"/>
        <w:rPr>
          <w:color w:val="000000"/>
          <w:sz w:val="28"/>
          <w:szCs w:val="20"/>
        </w:rPr>
      </w:pPr>
      <w:r w:rsidRPr="00DE7FA5">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CF3DB8" w:rsidRPr="00DE7FA5" w:rsidRDefault="00CF3DB8" w:rsidP="00CF3DB8">
      <w:pPr>
        <w:numPr>
          <w:ilvl w:val="0"/>
          <w:numId w:val="24"/>
        </w:numPr>
        <w:ind w:left="0" w:firstLine="714"/>
        <w:jc w:val="both"/>
        <w:rPr>
          <w:color w:val="000000"/>
          <w:sz w:val="28"/>
          <w:szCs w:val="20"/>
        </w:rPr>
      </w:pPr>
      <w:r w:rsidRPr="00DE7FA5">
        <w:rPr>
          <w:color w:val="000000"/>
          <w:sz w:val="28"/>
          <w:szCs w:val="20"/>
        </w:rPr>
        <w:t>Не вносить в договор изменения, не предусмотренные условиями аукционной документации.</w:t>
      </w:r>
    </w:p>
    <w:p w:rsidR="00CF3DB8" w:rsidRPr="00DE7FA5" w:rsidRDefault="00CF3DB8" w:rsidP="00CF3DB8">
      <w:pPr>
        <w:pStyle w:val="a8"/>
        <w:rPr>
          <w:rFonts w:eastAsia="Times New Roman"/>
          <w:color w:val="000000"/>
          <w:sz w:val="28"/>
          <w:szCs w:val="20"/>
        </w:rPr>
      </w:pPr>
      <w:r w:rsidRPr="00DE7FA5">
        <w:rPr>
          <w:rFonts w:eastAsia="Times New Roman"/>
          <w:color w:val="000000"/>
          <w:sz w:val="28"/>
          <w:szCs w:val="20"/>
        </w:rPr>
        <w:t>Настоящим подтверждаем, что:</w:t>
      </w:r>
    </w:p>
    <w:p w:rsidR="00CF3DB8" w:rsidRPr="00DE7FA5" w:rsidRDefault="00CF3DB8" w:rsidP="00CF3DB8">
      <w:pPr>
        <w:pStyle w:val="a8"/>
        <w:rPr>
          <w:rFonts w:eastAsia="Times New Roman"/>
          <w:color w:val="000000"/>
          <w:sz w:val="28"/>
          <w:szCs w:val="20"/>
        </w:rPr>
      </w:pPr>
      <w:r w:rsidRPr="00DE7FA5">
        <w:rPr>
          <w:rFonts w:eastAsia="Times New Roman"/>
          <w:color w:val="000000"/>
          <w:sz w:val="28"/>
          <w:szCs w:val="20"/>
        </w:rPr>
        <w:t xml:space="preserve">- товары, результаты работ, услуг, предлагаемые _______ </w:t>
      </w:r>
      <w:r w:rsidRPr="00DE7FA5">
        <w:rPr>
          <w:rFonts w:eastAsia="Times New Roman"/>
          <w:i/>
          <w:color w:val="000000"/>
          <w:sz w:val="28"/>
          <w:szCs w:val="20"/>
        </w:rPr>
        <w:t>(наименование участника)</w:t>
      </w:r>
      <w:r w:rsidRPr="00DE7FA5">
        <w:rPr>
          <w:rFonts w:eastAsia="Times New Roman"/>
          <w:color w:val="000000"/>
          <w:sz w:val="28"/>
          <w:szCs w:val="20"/>
        </w:rPr>
        <w:t xml:space="preserve">, свободны от любых прав со стороны третьих лиц, ________ </w:t>
      </w:r>
      <w:r w:rsidRPr="00DE7FA5">
        <w:rPr>
          <w:rFonts w:eastAsia="Times New Roman"/>
          <w:i/>
          <w:color w:val="000000"/>
          <w:sz w:val="28"/>
          <w:szCs w:val="20"/>
        </w:rPr>
        <w:t>(наименование участника</w:t>
      </w:r>
      <w:r w:rsidRPr="00DE7FA5">
        <w:rPr>
          <w:rFonts w:eastAsia="Times New Roman"/>
          <w:color w:val="000000"/>
          <w:sz w:val="28"/>
          <w:szCs w:val="20"/>
        </w:rPr>
        <w:t>) согласно передать все права на товары, результаты работ, услуг в случае признания победителем заказчику;</w:t>
      </w:r>
    </w:p>
    <w:p w:rsidR="00CF3DB8" w:rsidRDefault="00CF3DB8" w:rsidP="00CF3DB8">
      <w:pPr>
        <w:pStyle w:val="a8"/>
        <w:rPr>
          <w:rFonts w:eastAsia="Times New Roman"/>
          <w:sz w:val="28"/>
          <w:szCs w:val="20"/>
        </w:rPr>
      </w:pPr>
      <w:r w:rsidRPr="00DE7FA5">
        <w:rPr>
          <w:rFonts w:eastAsia="Times New Roman"/>
          <w:sz w:val="28"/>
          <w:szCs w:val="20"/>
        </w:rPr>
        <w:t xml:space="preserve">- </w:t>
      </w:r>
      <w:r w:rsidR="003B4DF4" w:rsidRPr="00DE7FA5">
        <w:rPr>
          <w:rFonts w:eastAsia="Times New Roman"/>
          <w:sz w:val="28"/>
          <w:szCs w:val="20"/>
        </w:rPr>
        <w:t>поставляем</w:t>
      </w:r>
      <w:r w:rsidR="003B4DF4">
        <w:rPr>
          <w:rFonts w:eastAsia="Times New Roman"/>
          <w:sz w:val="28"/>
          <w:szCs w:val="20"/>
        </w:rPr>
        <w:t>ый</w:t>
      </w:r>
      <w:r w:rsidR="003B4DF4" w:rsidRPr="00DE7FA5">
        <w:rPr>
          <w:rFonts w:eastAsia="Times New Roman"/>
          <w:sz w:val="28"/>
          <w:szCs w:val="20"/>
        </w:rPr>
        <w:t xml:space="preserve"> </w:t>
      </w:r>
      <w:r w:rsidRPr="00DE7FA5">
        <w:rPr>
          <w:rFonts w:eastAsia="Times New Roman"/>
          <w:sz w:val="28"/>
          <w:szCs w:val="20"/>
        </w:rPr>
        <w:t xml:space="preserve">товар не </w:t>
      </w:r>
      <w:r w:rsidR="003B4DF4" w:rsidRPr="00DE7FA5">
        <w:rPr>
          <w:rFonts w:eastAsia="Times New Roman"/>
          <w:sz w:val="28"/>
          <w:szCs w:val="20"/>
        </w:rPr>
        <w:t>явля</w:t>
      </w:r>
      <w:r w:rsidR="003B4DF4">
        <w:rPr>
          <w:rFonts w:eastAsia="Times New Roman"/>
          <w:sz w:val="28"/>
          <w:szCs w:val="20"/>
        </w:rPr>
        <w:t>ется</w:t>
      </w:r>
      <w:r w:rsidR="003B4DF4" w:rsidRPr="00DE7FA5">
        <w:rPr>
          <w:rFonts w:eastAsia="Times New Roman"/>
          <w:sz w:val="28"/>
          <w:szCs w:val="20"/>
        </w:rPr>
        <w:t xml:space="preserve"> </w:t>
      </w:r>
      <w:r w:rsidRPr="00DE7FA5">
        <w:rPr>
          <w:rFonts w:eastAsia="Times New Roman"/>
          <w:sz w:val="28"/>
          <w:szCs w:val="20"/>
        </w:rPr>
        <w:t>контрафактным</w:t>
      </w:r>
      <w:r w:rsidR="003B4DF4">
        <w:rPr>
          <w:rFonts w:eastAsia="Times New Roman"/>
          <w:sz w:val="28"/>
          <w:szCs w:val="20"/>
        </w:rPr>
        <w:t xml:space="preserve"> (применимо если условиями закупки предусмотрена поставка товара)</w:t>
      </w:r>
      <w:r w:rsidRPr="00DE7FA5">
        <w:rPr>
          <w:rFonts w:eastAsia="Times New Roman"/>
          <w:sz w:val="28"/>
          <w:szCs w:val="20"/>
        </w:rPr>
        <w:t>;</w:t>
      </w:r>
    </w:p>
    <w:p w:rsidR="003B4DF4" w:rsidRPr="00F17E92" w:rsidRDefault="003B4DF4" w:rsidP="003B4DF4">
      <w:pPr>
        <w:pStyle w:val="a8"/>
        <w:rPr>
          <w:rFonts w:eastAsia="Times New Roman"/>
          <w:color w:val="000000"/>
          <w:sz w:val="28"/>
          <w:szCs w:val="20"/>
        </w:rPr>
      </w:pPr>
      <w:r>
        <w:rPr>
          <w:rFonts w:eastAsia="Times New Roman"/>
          <w:sz w:val="28"/>
          <w:szCs w:val="20"/>
        </w:rPr>
        <w:t xml:space="preserve">- </w:t>
      </w:r>
      <w:r w:rsidR="00DD1C48" w:rsidRPr="00DD1C48">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F3DB8" w:rsidRPr="00DE7FA5" w:rsidRDefault="00CF3DB8" w:rsidP="00CF3DB8">
      <w:pPr>
        <w:pStyle w:val="a8"/>
        <w:rPr>
          <w:rFonts w:eastAsia="Times New Roman"/>
          <w:sz w:val="28"/>
          <w:szCs w:val="20"/>
        </w:rPr>
      </w:pPr>
      <w:r w:rsidRPr="00DE7FA5">
        <w:rPr>
          <w:rFonts w:eastAsia="Times New Roman"/>
          <w:color w:val="000000"/>
          <w:sz w:val="28"/>
          <w:szCs w:val="20"/>
        </w:rPr>
        <w:t xml:space="preserve">- ________ </w:t>
      </w:r>
      <w:r w:rsidRPr="00DE7FA5">
        <w:rPr>
          <w:rFonts w:eastAsia="Times New Roman"/>
          <w:i/>
          <w:color w:val="000000"/>
          <w:sz w:val="28"/>
          <w:szCs w:val="20"/>
        </w:rPr>
        <w:t>(наименование участника, лиц, выступающих на стороне участника)</w:t>
      </w:r>
      <w:r w:rsidRPr="00DE7FA5">
        <w:rPr>
          <w:rFonts w:eastAsia="Times New Roman"/>
          <w:color w:val="000000"/>
          <w:sz w:val="28"/>
          <w:szCs w:val="20"/>
        </w:rPr>
        <w:t xml:space="preserve"> не находится в процессе ликвидации</w:t>
      </w:r>
      <w:r w:rsidRPr="00DE7FA5">
        <w:rPr>
          <w:rFonts w:eastAsia="Times New Roman"/>
          <w:sz w:val="28"/>
          <w:szCs w:val="20"/>
        </w:rPr>
        <w:t>;</w:t>
      </w:r>
    </w:p>
    <w:p w:rsidR="00CF3DB8" w:rsidRPr="00DE7FA5" w:rsidRDefault="00CF3DB8" w:rsidP="00CF3DB8">
      <w:pPr>
        <w:pStyle w:val="a8"/>
        <w:rPr>
          <w:rFonts w:eastAsia="Times New Roman"/>
          <w:sz w:val="28"/>
          <w:szCs w:val="20"/>
        </w:rPr>
      </w:pPr>
      <w:r w:rsidRPr="00DE7FA5">
        <w:rPr>
          <w:rFonts w:eastAsia="Times New Roman"/>
          <w:sz w:val="28"/>
          <w:szCs w:val="20"/>
        </w:rPr>
        <w:t xml:space="preserve">- в отношении ________ </w:t>
      </w:r>
      <w:r w:rsidRPr="00DE7FA5">
        <w:rPr>
          <w:rFonts w:eastAsia="Times New Roman"/>
          <w:i/>
          <w:sz w:val="28"/>
          <w:szCs w:val="20"/>
        </w:rPr>
        <w:t>(наименование участника, лиц, выступающих на стороне участника)</w:t>
      </w:r>
      <w:r w:rsidRPr="00DE7FA5">
        <w:rPr>
          <w:rFonts w:eastAsia="Times New Roman"/>
          <w:sz w:val="28"/>
          <w:szCs w:val="20"/>
        </w:rPr>
        <w:t xml:space="preserve"> не открыто конкурсное производство;</w:t>
      </w:r>
    </w:p>
    <w:p w:rsidR="00CF3DB8" w:rsidRDefault="00CF3DB8" w:rsidP="00CF3DB8">
      <w:pPr>
        <w:pStyle w:val="a8"/>
        <w:rPr>
          <w:rFonts w:eastAsia="Times New Roman"/>
          <w:sz w:val="28"/>
          <w:szCs w:val="20"/>
        </w:rPr>
      </w:pPr>
      <w:r w:rsidRPr="00DE7FA5">
        <w:rPr>
          <w:rFonts w:eastAsia="Times New Roman"/>
          <w:sz w:val="28"/>
          <w:szCs w:val="20"/>
        </w:rPr>
        <w:t xml:space="preserve">- на имущество ________ </w:t>
      </w:r>
      <w:r w:rsidRPr="00DE7FA5">
        <w:rPr>
          <w:rFonts w:eastAsia="Times New Roman"/>
          <w:i/>
          <w:sz w:val="28"/>
          <w:szCs w:val="20"/>
        </w:rPr>
        <w:t>(наименование участника, лиц, выступающих на стороне участника)</w:t>
      </w:r>
      <w:r w:rsidRPr="00DE7FA5">
        <w:rPr>
          <w:rFonts w:eastAsia="Times New Roman"/>
          <w:sz w:val="28"/>
          <w:szCs w:val="20"/>
        </w:rPr>
        <w:t xml:space="preserve"> не наложен арест, экономическая деятельность не приостановлена;</w:t>
      </w:r>
    </w:p>
    <w:p w:rsidR="00452094" w:rsidRPr="00DE7FA5" w:rsidRDefault="00452094" w:rsidP="00CF3DB8">
      <w:pPr>
        <w:pStyle w:val="a8"/>
        <w:rPr>
          <w:rFonts w:eastAsia="Times New Roman"/>
          <w:sz w:val="28"/>
          <w:szCs w:val="20"/>
        </w:rPr>
      </w:pPr>
      <w:r w:rsidRPr="00452094">
        <w:rPr>
          <w:rFonts w:eastAsia="Times New Roman"/>
          <w:sz w:val="28"/>
          <w:szCs w:val="20"/>
        </w:rPr>
        <w:t>- у ________(наименование участника, лиц, выступающих на стороне участника)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F3DB8" w:rsidRPr="00DE7FA5" w:rsidRDefault="00CF3DB8" w:rsidP="00CF3DB8">
      <w:pPr>
        <w:pStyle w:val="a8"/>
        <w:rPr>
          <w:rFonts w:eastAsia="Times New Roman"/>
          <w:sz w:val="28"/>
          <w:szCs w:val="20"/>
        </w:rPr>
      </w:pPr>
      <w:r w:rsidRPr="00DE7FA5">
        <w:rPr>
          <w:rFonts w:eastAsia="Times New Roman"/>
          <w:sz w:val="28"/>
          <w:szCs w:val="20"/>
        </w:rPr>
        <w:t xml:space="preserve">- у руководителей, членов коллегиального исполнительного органа и главного бухгалтера _____ </w:t>
      </w:r>
      <w:r w:rsidRPr="00DE7FA5">
        <w:rPr>
          <w:rFonts w:eastAsia="Times New Roman"/>
          <w:i/>
          <w:sz w:val="28"/>
          <w:szCs w:val="20"/>
        </w:rPr>
        <w:t>(наименование участника лиц, выступающих на стороне участника)</w:t>
      </w:r>
      <w:r w:rsidRPr="00DE7FA5">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CF3DB8" w:rsidRPr="00DE7FA5" w:rsidRDefault="00CF3DB8" w:rsidP="00CF3DB8">
      <w:pPr>
        <w:pStyle w:val="a8"/>
        <w:rPr>
          <w:sz w:val="28"/>
          <w:szCs w:val="20"/>
        </w:rPr>
      </w:pPr>
      <w:r w:rsidRPr="00DE7FA5">
        <w:rPr>
          <w:sz w:val="28"/>
          <w:szCs w:val="20"/>
        </w:rPr>
        <w:t xml:space="preserve">- в отношении </w:t>
      </w:r>
      <w:r w:rsidRPr="00DE7FA5">
        <w:rPr>
          <w:i/>
          <w:sz w:val="28"/>
          <w:szCs w:val="20"/>
        </w:rPr>
        <w:t xml:space="preserve">____(наименование участника, лиц, выступающих на стороне участника) </w:t>
      </w:r>
      <w:r w:rsidRPr="00DE7FA5">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Pr="00DE7FA5">
        <w:rPr>
          <w:sz w:val="28"/>
          <w:szCs w:val="20"/>
        </w:rPr>
        <w:br/>
        <w:t>18 июля 2011 г. № 223-ФЗ «О закупках товаров, работ, услуг отдельными видами юридических лиц»;</w:t>
      </w:r>
    </w:p>
    <w:p w:rsidR="00CF3DB8" w:rsidRPr="00DE7FA5" w:rsidRDefault="00CF3DB8" w:rsidP="00CF3DB8">
      <w:pPr>
        <w:pStyle w:val="11"/>
        <w:ind w:firstLine="709"/>
      </w:pPr>
      <w:r w:rsidRPr="00DE7FA5">
        <w:t xml:space="preserve">- </w:t>
      </w:r>
      <w:r w:rsidRPr="00DE7FA5">
        <w:rPr>
          <w:i/>
        </w:rPr>
        <w:t>________ (наименование участника</w:t>
      </w:r>
      <w:r w:rsidR="002C7823" w:rsidRPr="00DE7FA5">
        <w:rPr>
          <w:i/>
        </w:rPr>
        <w:t>,</w:t>
      </w:r>
      <w:r w:rsidR="002C7823" w:rsidRPr="00DE7FA5">
        <w:rPr>
          <w:i/>
          <w:szCs w:val="28"/>
        </w:rPr>
        <w:t xml:space="preserve"> лиц, выступающих на стороне участника</w:t>
      </w:r>
      <w:r w:rsidRPr="00DE7FA5">
        <w:rPr>
          <w:i/>
        </w:rPr>
        <w:t xml:space="preserve">) </w:t>
      </w:r>
      <w:r w:rsidRPr="00DE7FA5">
        <w:t xml:space="preserve">извещены о включении сведений о </w:t>
      </w:r>
      <w:r w:rsidRPr="00DE7FA5">
        <w:rPr>
          <w:i/>
        </w:rPr>
        <w:t>________ (наименование участника</w:t>
      </w:r>
      <w:r w:rsidR="002C7823" w:rsidRPr="00DE7FA5">
        <w:rPr>
          <w:i/>
        </w:rPr>
        <w:t xml:space="preserve">, </w:t>
      </w:r>
      <w:r w:rsidR="002C7823" w:rsidRPr="00DE7FA5">
        <w:rPr>
          <w:i/>
          <w:szCs w:val="28"/>
        </w:rPr>
        <w:t>лиц, выступающих на стороне участника</w:t>
      </w:r>
      <w:r w:rsidRPr="00DE7FA5">
        <w:rPr>
          <w:i/>
        </w:rPr>
        <w:t>)</w:t>
      </w:r>
      <w:r w:rsidRPr="00DE7FA5">
        <w:t xml:space="preserve"> в Реестр недобросовестных поставщиков в случае уклонения </w:t>
      </w:r>
      <w:r w:rsidRPr="00DE7FA5">
        <w:rPr>
          <w:i/>
        </w:rPr>
        <w:t>________(наименование участника</w:t>
      </w:r>
      <w:r w:rsidR="002C7823" w:rsidRPr="00DE7FA5">
        <w:rPr>
          <w:i/>
        </w:rPr>
        <w:t xml:space="preserve">, </w:t>
      </w:r>
      <w:r w:rsidR="002C7823" w:rsidRPr="00DE7FA5">
        <w:rPr>
          <w:i/>
          <w:szCs w:val="28"/>
        </w:rPr>
        <w:t>лиц, выступающих на стороне участника</w:t>
      </w:r>
      <w:r w:rsidRPr="00DE7FA5">
        <w:rPr>
          <w:i/>
        </w:rPr>
        <w:t>)</w:t>
      </w:r>
      <w:r w:rsidRPr="00DE7FA5">
        <w:t xml:space="preserve"> от заключения договора.</w:t>
      </w:r>
    </w:p>
    <w:p w:rsidR="00C300E9" w:rsidRDefault="00C300E9" w:rsidP="00CF3DB8">
      <w:pPr>
        <w:pStyle w:val="11"/>
      </w:pPr>
      <w:r w:rsidRPr="00C300E9">
        <w:t xml:space="preserve">Настоящим </w:t>
      </w:r>
      <w:r w:rsidRPr="00C300E9">
        <w:rPr>
          <w:i/>
        </w:rPr>
        <w:t xml:space="preserve">________ (наименование участника) </w:t>
      </w:r>
      <w:r w:rsidRPr="00C300E9">
        <w:t xml:space="preserve">подтверждаю, что на момент подачи заявки совокупный размер неисполненных обязательств, принятых на себя </w:t>
      </w:r>
      <w:r w:rsidRPr="00C300E9">
        <w:rPr>
          <w:i/>
        </w:rPr>
        <w:t xml:space="preserve">________ (наименование участника) </w:t>
      </w:r>
      <w:r w:rsidRPr="00C300E9">
        <w:t xml:space="preserve">по </w:t>
      </w:r>
      <w:r w:rsidRPr="00C300E9">
        <w:rPr>
          <w:i/>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C300E9">
        <w:t xml:space="preserve">, заключаемым с использованием конкурентных способов заключения договоров,  в том числе по договору, заключаемому по итогам настоящего аукциона, не превышает предельный размер обязательств, исходя из которого </w:t>
      </w:r>
      <w:r w:rsidRPr="00C300E9">
        <w:rPr>
          <w:i/>
        </w:rPr>
        <w:t xml:space="preserve">________ (наименование участника) </w:t>
      </w:r>
      <w:r w:rsidRPr="00C300E9">
        <w:t xml:space="preserve"> был внесен взнос в компенсационный фонд обеспечения договорных обязательств в соответствии </w:t>
      </w:r>
      <w:r w:rsidRPr="00C300E9">
        <w:rPr>
          <w:i/>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Pr="00C300E9">
        <w:t>статьи 55.16 Градостроительного кодекса Российской Федерации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CF3DB8" w:rsidRPr="00DE7FA5" w:rsidRDefault="00CF3DB8" w:rsidP="00CF3DB8">
      <w:pPr>
        <w:pStyle w:val="11"/>
      </w:pPr>
      <w:r w:rsidRPr="00DE7FA5">
        <w:t xml:space="preserve">Настоящим </w:t>
      </w:r>
      <w:r w:rsidRPr="00DE7FA5">
        <w:rPr>
          <w:i/>
        </w:rPr>
        <w:t xml:space="preserve">________ (наименование участника, лиц, выступающих на стороне участника) </w:t>
      </w:r>
      <w:r w:rsidRPr="00DE7FA5">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CF3DB8" w:rsidRPr="00DE7FA5" w:rsidRDefault="00CF3DB8" w:rsidP="00CF3DB8">
      <w:pPr>
        <w:pStyle w:val="11"/>
        <w:ind w:firstLine="709"/>
      </w:pPr>
      <w:r w:rsidRPr="00DE7FA5">
        <w:t xml:space="preserve">_______ </w:t>
      </w:r>
      <w:r w:rsidRPr="00DE7FA5">
        <w:rPr>
          <w:i/>
        </w:rPr>
        <w:t>(указывается ФИО лица, подписавшего Заявку)</w:t>
      </w:r>
      <w:r w:rsidRPr="00DE7FA5">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CF3DB8" w:rsidRPr="00DE7FA5" w:rsidRDefault="00CF3DB8" w:rsidP="00CF3DB8">
      <w:pPr>
        <w:pStyle w:val="a8"/>
      </w:pPr>
      <w:r w:rsidRPr="00DE7FA5">
        <w:rPr>
          <w:rFonts w:eastAsia="Times New Roman"/>
          <w:sz w:val="28"/>
          <w:szCs w:val="20"/>
        </w:rPr>
        <w:t>Настоящим ____________ (</w:t>
      </w:r>
      <w:r w:rsidRPr="00DE7FA5">
        <w:rPr>
          <w:rFonts w:eastAsia="Times New Roman"/>
          <w:i/>
          <w:sz w:val="28"/>
          <w:szCs w:val="20"/>
        </w:rPr>
        <w:t>наименование участника</w:t>
      </w:r>
      <w:r w:rsidRPr="00DE7FA5">
        <w:rPr>
          <w:rFonts w:eastAsia="Times New Roman"/>
          <w:sz w:val="28"/>
          <w:szCs w:val="20"/>
        </w:rPr>
        <w:t>) подтверждает и гарантирует подлинность всех документов, представленных в составе аукционной заявки</w:t>
      </w:r>
      <w:r w:rsidR="00D9762A">
        <w:rPr>
          <w:rFonts w:eastAsia="Times New Roman"/>
          <w:sz w:val="28"/>
          <w:szCs w:val="20"/>
        </w:rPr>
        <w:t>.</w:t>
      </w:r>
    </w:p>
    <w:p w:rsidR="00CF3DB8" w:rsidRPr="00DE7FA5" w:rsidRDefault="00CF3DB8" w:rsidP="00CF3DB8">
      <w:pPr>
        <w:pStyle w:val="11"/>
        <w:ind w:firstLine="709"/>
      </w:pPr>
      <w:r w:rsidRPr="00DE7FA5">
        <w:t>Нижеподписавшийся удостоверяет, что сделанные заявления и сведения, представленные в настоящей заявке, являются полными, точными и верными.</w:t>
      </w:r>
    </w:p>
    <w:p w:rsidR="00CF3DB8" w:rsidRDefault="00CF3DB8" w:rsidP="00CF3DB8">
      <w:pPr>
        <w:pStyle w:val="11"/>
        <w:ind w:firstLine="709"/>
      </w:pPr>
      <w:r w:rsidRPr="00DE7FA5">
        <w:t>В подтверждение этого прилагаем все необходимые документы.</w:t>
      </w:r>
    </w:p>
    <w:p w:rsidR="00C2045E" w:rsidRDefault="00C2045E" w:rsidP="00CF3DB8">
      <w:pPr>
        <w:pStyle w:val="11"/>
        <w:ind w:firstLine="709"/>
      </w:pPr>
    </w:p>
    <w:p w:rsidR="00C2045E" w:rsidRDefault="00C2045E" w:rsidP="00C2045E">
      <w:pPr>
        <w:pStyle w:val="11"/>
        <w:ind w:firstLine="709"/>
      </w:pPr>
    </w:p>
    <w:p w:rsidR="00C2045E" w:rsidRDefault="00C2045E" w:rsidP="00CF3DB8">
      <w:pPr>
        <w:pStyle w:val="11"/>
        <w:ind w:firstLine="709"/>
      </w:pPr>
    </w:p>
    <w:p w:rsidR="00CF3DB8" w:rsidRPr="00DE7FA5" w:rsidRDefault="00CF3DB8" w:rsidP="00CF3DB8">
      <w:pPr>
        <w:pStyle w:val="3"/>
        <w:rPr>
          <w:rFonts w:ascii="Times New Roman" w:hAnsi="Times New Roman" w:cs="Times New Roman"/>
          <w:b w:val="0"/>
          <w:sz w:val="28"/>
          <w:szCs w:val="28"/>
        </w:rPr>
      </w:pPr>
      <w:r w:rsidRPr="00DE7FA5">
        <w:rPr>
          <w:rFonts w:ascii="Times New Roman" w:hAnsi="Times New Roman" w:cs="Times New Roman"/>
          <w:b w:val="0"/>
          <w:sz w:val="28"/>
          <w:szCs w:val="28"/>
        </w:rPr>
        <w:t>Представитель, имеющий полномочия подписать заявку на участие от имени</w:t>
      </w:r>
    </w:p>
    <w:p w:rsidR="00CF3DB8" w:rsidRPr="00DE7FA5" w:rsidRDefault="00CF3DB8" w:rsidP="00CF3DB8">
      <w:pPr>
        <w:tabs>
          <w:tab w:val="left" w:pos="8640"/>
        </w:tabs>
        <w:jc w:val="center"/>
        <w:rPr>
          <w:sz w:val="28"/>
          <w:szCs w:val="28"/>
        </w:rPr>
      </w:pPr>
      <w:r w:rsidRPr="00DE7FA5">
        <w:rPr>
          <w:sz w:val="28"/>
          <w:szCs w:val="28"/>
        </w:rPr>
        <w:t>__________________________________________________________________</w:t>
      </w:r>
    </w:p>
    <w:p w:rsidR="00CF3DB8" w:rsidRPr="00DE7FA5" w:rsidRDefault="00CF3DB8" w:rsidP="00CF3DB8">
      <w:pPr>
        <w:tabs>
          <w:tab w:val="left" w:pos="8640"/>
        </w:tabs>
        <w:jc w:val="center"/>
        <w:rPr>
          <w:sz w:val="28"/>
          <w:szCs w:val="28"/>
        </w:rPr>
      </w:pPr>
      <w:r w:rsidRPr="00DE7FA5">
        <w:rPr>
          <w:sz w:val="28"/>
          <w:szCs w:val="28"/>
        </w:rPr>
        <w:t>(полное наименование участника)</w:t>
      </w:r>
    </w:p>
    <w:p w:rsidR="00CF3DB8" w:rsidRPr="00DE7FA5" w:rsidRDefault="00CF3DB8" w:rsidP="00CF3DB8">
      <w:pPr>
        <w:pStyle w:val="33"/>
        <w:rPr>
          <w:sz w:val="28"/>
          <w:szCs w:val="28"/>
        </w:rPr>
      </w:pPr>
      <w:r w:rsidRPr="00DE7FA5">
        <w:rPr>
          <w:sz w:val="28"/>
          <w:szCs w:val="28"/>
        </w:rPr>
        <w:t>___________________________________________</w:t>
      </w:r>
    </w:p>
    <w:p w:rsidR="00CF3DB8" w:rsidRPr="00DE7FA5" w:rsidRDefault="00CF3DB8" w:rsidP="00CF3DB8">
      <w:pPr>
        <w:rPr>
          <w:sz w:val="28"/>
          <w:szCs w:val="28"/>
        </w:rPr>
      </w:pPr>
      <w:r w:rsidRPr="00DE7FA5">
        <w:rPr>
          <w:sz w:val="28"/>
          <w:szCs w:val="28"/>
        </w:rPr>
        <w:t xml:space="preserve">Печать (при  наличии) </w:t>
      </w:r>
      <w:r w:rsidRPr="00DE7FA5">
        <w:rPr>
          <w:sz w:val="28"/>
          <w:szCs w:val="28"/>
        </w:rPr>
        <w:tab/>
      </w:r>
      <w:r w:rsidRPr="00DE7FA5">
        <w:rPr>
          <w:sz w:val="28"/>
          <w:szCs w:val="28"/>
        </w:rPr>
        <w:tab/>
      </w:r>
      <w:r w:rsidRPr="00DE7FA5">
        <w:rPr>
          <w:sz w:val="28"/>
          <w:szCs w:val="28"/>
        </w:rPr>
        <w:tab/>
        <w:t>(должность, подпись, ФИО)</w:t>
      </w:r>
    </w:p>
    <w:p w:rsidR="00CF3DB8" w:rsidRPr="00DE7FA5" w:rsidRDefault="00CF3DB8" w:rsidP="00CF3DB8">
      <w:pPr>
        <w:pStyle w:val="33"/>
        <w:rPr>
          <w:sz w:val="28"/>
          <w:szCs w:val="28"/>
        </w:rPr>
      </w:pPr>
      <w:r w:rsidRPr="00DE7FA5">
        <w:rPr>
          <w:sz w:val="28"/>
          <w:szCs w:val="28"/>
        </w:rPr>
        <w:t>«____» _________ 20__ г.</w:t>
      </w:r>
      <w:r w:rsidRPr="00DE7FA5">
        <w:rPr>
          <w:sz w:val="28"/>
          <w:szCs w:val="28"/>
        </w:rPr>
        <w:br w:type="page"/>
      </w:r>
    </w:p>
    <w:p w:rsidR="00CF3DB8" w:rsidRPr="00DE7FA5" w:rsidRDefault="00CF3DB8" w:rsidP="00846158">
      <w:pPr>
        <w:pStyle w:val="2"/>
        <w:keepNext w:val="0"/>
        <w:widowControl w:val="0"/>
        <w:suppressAutoHyphens/>
        <w:spacing w:before="0" w:after="0"/>
        <w:ind w:left="5670"/>
        <w:jc w:val="both"/>
        <w:rPr>
          <w:rFonts w:ascii="Times New Roman" w:hAnsi="Times New Roman" w:cs="Times New Roman"/>
          <w:b w:val="0"/>
          <w:bCs w:val="0"/>
          <w:i w:val="0"/>
          <w:iCs w:val="0"/>
        </w:rPr>
      </w:pPr>
      <w:r w:rsidRPr="00DE7FA5">
        <w:rPr>
          <w:rFonts w:ascii="Times New Roman" w:hAnsi="Times New Roman" w:cs="Times New Roman"/>
          <w:b w:val="0"/>
          <w:bCs w:val="0"/>
          <w:i w:val="0"/>
          <w:iCs w:val="0"/>
        </w:rPr>
        <w:t>Приложение № 2</w:t>
      </w:r>
    </w:p>
    <w:p w:rsidR="00CF3DB8" w:rsidRPr="00DE7FA5" w:rsidRDefault="00CF3DB8" w:rsidP="00CF3DB8">
      <w:pPr>
        <w:pStyle w:val="a8"/>
        <w:ind w:left="5670" w:firstLine="0"/>
        <w:rPr>
          <w:sz w:val="28"/>
          <w:szCs w:val="28"/>
        </w:rPr>
      </w:pPr>
      <w:r w:rsidRPr="00DE7FA5">
        <w:rPr>
          <w:bCs/>
          <w:iCs/>
          <w:sz w:val="28"/>
          <w:szCs w:val="28"/>
        </w:rPr>
        <w:t>к аукционной документации</w:t>
      </w:r>
    </w:p>
    <w:p w:rsidR="00CF3DB8" w:rsidRPr="00DE7FA5" w:rsidRDefault="00CF3DB8" w:rsidP="00CF3DB8">
      <w:pPr>
        <w:pStyle w:val="a8"/>
        <w:spacing w:before="160"/>
        <w:jc w:val="center"/>
        <w:rPr>
          <w:sz w:val="28"/>
          <w:szCs w:val="28"/>
        </w:rPr>
      </w:pPr>
      <w:r w:rsidRPr="00DE7FA5">
        <w:rPr>
          <w:sz w:val="28"/>
          <w:szCs w:val="28"/>
        </w:rPr>
        <w:t>СВЕДЕНИЯ ОБ УЧАСТНИКЕ (для юридических лиц)</w:t>
      </w:r>
    </w:p>
    <w:p w:rsidR="00CF3DB8" w:rsidRPr="00DE7FA5" w:rsidRDefault="00CF3DB8" w:rsidP="00CF3DB8">
      <w:pPr>
        <w:pStyle w:val="a8"/>
        <w:spacing w:before="160"/>
        <w:jc w:val="center"/>
        <w:rPr>
          <w:i/>
          <w:sz w:val="28"/>
          <w:szCs w:val="28"/>
        </w:rPr>
      </w:pPr>
      <w:r w:rsidRPr="00DE7FA5">
        <w:rPr>
          <w:i/>
          <w:sz w:val="28"/>
          <w:szCs w:val="28"/>
        </w:rPr>
        <w:t>(в случае если на стороне одного участника выступает несколько лиц, сведения представляются на каждое лицо)</w:t>
      </w:r>
    </w:p>
    <w:p w:rsidR="00CF3DB8" w:rsidRPr="00DE7FA5" w:rsidRDefault="00CF3DB8" w:rsidP="002C7823">
      <w:pPr>
        <w:pStyle w:val="a8"/>
        <w:spacing w:before="160" w:line="360" w:lineRule="auto"/>
        <w:ind w:left="720" w:firstLine="0"/>
        <w:rPr>
          <w:sz w:val="28"/>
          <w:szCs w:val="28"/>
        </w:rPr>
      </w:pPr>
      <w:r w:rsidRPr="00DE7FA5">
        <w:rPr>
          <w:sz w:val="28"/>
          <w:szCs w:val="28"/>
        </w:rPr>
        <w:t>1. Наименование участника (если менялось в течение последних 5 лет, указать когда и привести прежнее название)</w:t>
      </w:r>
    </w:p>
    <w:p w:rsidR="00CF3DB8" w:rsidRPr="00DE7FA5" w:rsidRDefault="00CF3DB8" w:rsidP="002C7823">
      <w:pPr>
        <w:pStyle w:val="a8"/>
        <w:spacing w:line="360" w:lineRule="auto"/>
        <w:ind w:left="720" w:firstLine="0"/>
        <w:jc w:val="left"/>
        <w:rPr>
          <w:sz w:val="28"/>
          <w:szCs w:val="28"/>
        </w:rPr>
      </w:pPr>
      <w:r w:rsidRPr="00DE7FA5">
        <w:rPr>
          <w:sz w:val="28"/>
          <w:szCs w:val="28"/>
        </w:rPr>
        <w:t>Юридический адрес ________________________________________</w:t>
      </w:r>
    </w:p>
    <w:p w:rsidR="00CF3DB8" w:rsidRPr="00DE7FA5" w:rsidRDefault="00CF3DB8" w:rsidP="002C7823">
      <w:pPr>
        <w:pStyle w:val="a8"/>
        <w:spacing w:line="360" w:lineRule="auto"/>
        <w:ind w:left="720" w:firstLine="0"/>
        <w:jc w:val="left"/>
        <w:rPr>
          <w:sz w:val="28"/>
          <w:szCs w:val="28"/>
        </w:rPr>
      </w:pPr>
      <w:r w:rsidRPr="00DE7FA5">
        <w:rPr>
          <w:sz w:val="28"/>
          <w:szCs w:val="28"/>
        </w:rPr>
        <w:t>Фактическое местонахождение _______________________________</w:t>
      </w:r>
    </w:p>
    <w:p w:rsidR="00CF3DB8" w:rsidRPr="00DE7FA5" w:rsidRDefault="00CF3DB8" w:rsidP="002C7823">
      <w:pPr>
        <w:pStyle w:val="a8"/>
        <w:spacing w:line="360" w:lineRule="auto"/>
        <w:ind w:left="720" w:firstLine="0"/>
        <w:jc w:val="left"/>
        <w:rPr>
          <w:sz w:val="28"/>
          <w:szCs w:val="28"/>
        </w:rPr>
      </w:pPr>
      <w:r w:rsidRPr="00DE7FA5">
        <w:rPr>
          <w:sz w:val="28"/>
          <w:szCs w:val="28"/>
        </w:rPr>
        <w:t>Телефон (______) __________________________________________</w:t>
      </w:r>
    </w:p>
    <w:p w:rsidR="00CF3DB8" w:rsidRPr="00DE7FA5" w:rsidRDefault="00CF3DB8" w:rsidP="002C7823">
      <w:pPr>
        <w:pStyle w:val="a8"/>
        <w:spacing w:line="360" w:lineRule="auto"/>
        <w:ind w:left="720" w:firstLine="0"/>
        <w:jc w:val="left"/>
        <w:rPr>
          <w:sz w:val="28"/>
          <w:szCs w:val="28"/>
        </w:rPr>
      </w:pPr>
      <w:r w:rsidRPr="00DE7FA5">
        <w:rPr>
          <w:sz w:val="28"/>
          <w:szCs w:val="28"/>
        </w:rPr>
        <w:t>Факс (______) _____________________________________________</w:t>
      </w:r>
    </w:p>
    <w:p w:rsidR="00CF3DB8" w:rsidRPr="00DE7FA5" w:rsidRDefault="00CF3DB8" w:rsidP="002C7823">
      <w:pPr>
        <w:pStyle w:val="a8"/>
        <w:spacing w:line="360" w:lineRule="auto"/>
        <w:ind w:left="720" w:firstLine="0"/>
        <w:jc w:val="left"/>
        <w:rPr>
          <w:sz w:val="28"/>
          <w:szCs w:val="28"/>
        </w:rPr>
      </w:pPr>
      <w:r w:rsidRPr="00DE7FA5">
        <w:rPr>
          <w:sz w:val="28"/>
          <w:szCs w:val="28"/>
        </w:rPr>
        <w:t>Адрес электронной почты __________________@_______________</w:t>
      </w:r>
    </w:p>
    <w:p w:rsidR="00CF3DB8" w:rsidRPr="00DE7FA5" w:rsidRDefault="00CF3DB8" w:rsidP="002C7823">
      <w:pPr>
        <w:pStyle w:val="a8"/>
        <w:tabs>
          <w:tab w:val="left" w:pos="1080"/>
        </w:tabs>
        <w:spacing w:line="360" w:lineRule="auto"/>
        <w:ind w:left="720" w:firstLine="0"/>
        <w:rPr>
          <w:sz w:val="28"/>
          <w:szCs w:val="28"/>
        </w:rPr>
      </w:pPr>
      <w:r w:rsidRPr="00DE7FA5">
        <w:rPr>
          <w:sz w:val="28"/>
          <w:szCs w:val="28"/>
        </w:rPr>
        <w:t>2. Руководитель</w:t>
      </w:r>
    </w:p>
    <w:p w:rsidR="00CF3DB8" w:rsidRPr="00DE7FA5" w:rsidRDefault="00CF3DB8" w:rsidP="002C7823">
      <w:pPr>
        <w:pStyle w:val="a8"/>
        <w:tabs>
          <w:tab w:val="left" w:pos="1080"/>
        </w:tabs>
        <w:spacing w:line="360" w:lineRule="auto"/>
        <w:ind w:left="720" w:firstLine="0"/>
        <w:rPr>
          <w:sz w:val="28"/>
          <w:szCs w:val="28"/>
        </w:rPr>
      </w:pPr>
      <w:r w:rsidRPr="00DE7FA5">
        <w:rPr>
          <w:sz w:val="28"/>
          <w:szCs w:val="28"/>
        </w:rPr>
        <w:t>3. Банковские реквизиты</w:t>
      </w:r>
    </w:p>
    <w:p w:rsidR="00CF3DB8" w:rsidRPr="00DE7FA5" w:rsidRDefault="00CF3DB8" w:rsidP="002C7823">
      <w:pPr>
        <w:pStyle w:val="a8"/>
        <w:tabs>
          <w:tab w:val="left" w:pos="1080"/>
        </w:tabs>
        <w:spacing w:line="360" w:lineRule="auto"/>
        <w:ind w:left="720" w:firstLine="0"/>
        <w:rPr>
          <w:sz w:val="28"/>
          <w:szCs w:val="28"/>
        </w:rPr>
      </w:pPr>
      <w:r w:rsidRPr="00DE7FA5">
        <w:rPr>
          <w:sz w:val="28"/>
          <w:szCs w:val="28"/>
        </w:rPr>
        <w:t>4. ИНН</w:t>
      </w:r>
    </w:p>
    <w:p w:rsidR="00CF3DB8" w:rsidRPr="00DE7FA5" w:rsidRDefault="00CF3DB8" w:rsidP="002C7823">
      <w:pPr>
        <w:pStyle w:val="a8"/>
        <w:tabs>
          <w:tab w:val="left" w:pos="1080"/>
        </w:tabs>
        <w:spacing w:line="360" w:lineRule="auto"/>
        <w:ind w:left="720" w:firstLine="0"/>
        <w:rPr>
          <w:sz w:val="28"/>
          <w:szCs w:val="28"/>
        </w:rPr>
      </w:pPr>
      <w:r w:rsidRPr="00DE7FA5">
        <w:rPr>
          <w:sz w:val="28"/>
          <w:szCs w:val="28"/>
        </w:rPr>
        <w:t>5. КПП</w:t>
      </w:r>
    </w:p>
    <w:p w:rsidR="00CF3DB8" w:rsidRPr="00DE7FA5" w:rsidRDefault="00CF3DB8" w:rsidP="002C7823">
      <w:pPr>
        <w:pStyle w:val="a8"/>
        <w:tabs>
          <w:tab w:val="left" w:pos="1080"/>
        </w:tabs>
        <w:spacing w:line="360" w:lineRule="auto"/>
        <w:ind w:left="720" w:firstLine="0"/>
        <w:rPr>
          <w:sz w:val="28"/>
          <w:szCs w:val="28"/>
        </w:rPr>
      </w:pPr>
      <w:r w:rsidRPr="00DE7FA5">
        <w:rPr>
          <w:sz w:val="28"/>
          <w:szCs w:val="28"/>
        </w:rPr>
        <w:t>6. ОГРН</w:t>
      </w:r>
    </w:p>
    <w:p w:rsidR="00CF3DB8" w:rsidRPr="00DE7FA5" w:rsidRDefault="00CF3DB8" w:rsidP="002C7823">
      <w:pPr>
        <w:pStyle w:val="a8"/>
        <w:tabs>
          <w:tab w:val="left" w:pos="1080"/>
        </w:tabs>
        <w:spacing w:line="360" w:lineRule="auto"/>
        <w:ind w:left="720" w:firstLine="0"/>
        <w:rPr>
          <w:sz w:val="28"/>
          <w:szCs w:val="28"/>
        </w:rPr>
      </w:pPr>
      <w:r w:rsidRPr="00DE7FA5">
        <w:rPr>
          <w:sz w:val="28"/>
          <w:szCs w:val="28"/>
        </w:rPr>
        <w:t>7. ОКПО</w:t>
      </w:r>
    </w:p>
    <w:p w:rsidR="00CF3DB8" w:rsidRPr="00DE7FA5" w:rsidRDefault="00CF3DB8" w:rsidP="002C7823">
      <w:pPr>
        <w:pStyle w:val="a8"/>
        <w:tabs>
          <w:tab w:val="left" w:pos="1080"/>
        </w:tabs>
        <w:spacing w:line="360" w:lineRule="auto"/>
        <w:ind w:left="720" w:firstLine="0"/>
        <w:rPr>
          <w:sz w:val="28"/>
          <w:szCs w:val="28"/>
        </w:rPr>
      </w:pPr>
      <w:r w:rsidRPr="00DE7FA5">
        <w:rPr>
          <w:sz w:val="28"/>
          <w:szCs w:val="28"/>
        </w:rPr>
        <w:t>8. Название и адрес филиалов</w:t>
      </w:r>
    </w:p>
    <w:p w:rsidR="00CF3DB8" w:rsidRPr="00DE7FA5" w:rsidRDefault="00CF3DB8" w:rsidP="002C7823">
      <w:pPr>
        <w:tabs>
          <w:tab w:val="left" w:pos="9639"/>
        </w:tabs>
        <w:spacing w:line="360" w:lineRule="auto"/>
        <w:ind w:right="96" w:firstLine="709"/>
        <w:rPr>
          <w:sz w:val="28"/>
          <w:szCs w:val="28"/>
        </w:rPr>
      </w:pPr>
      <w:r w:rsidRPr="00DE7FA5">
        <w:rPr>
          <w:sz w:val="28"/>
          <w:szCs w:val="28"/>
        </w:rPr>
        <w:t>9. Контактные лица</w:t>
      </w:r>
    </w:p>
    <w:p w:rsidR="00CF3DB8" w:rsidRPr="00DE7FA5" w:rsidRDefault="00CF3DB8" w:rsidP="002C7823">
      <w:pPr>
        <w:spacing w:line="360" w:lineRule="auto"/>
        <w:ind w:right="97" w:firstLine="709"/>
        <w:jc w:val="both"/>
        <w:rPr>
          <w:sz w:val="28"/>
          <w:szCs w:val="28"/>
        </w:rPr>
      </w:pPr>
      <w:r w:rsidRPr="00DE7FA5">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CF3DB8" w:rsidRPr="00DE7FA5" w:rsidRDefault="00CF3DB8" w:rsidP="002C7823">
      <w:pPr>
        <w:tabs>
          <w:tab w:val="left" w:pos="9639"/>
        </w:tabs>
        <w:spacing w:line="360" w:lineRule="auto"/>
        <w:rPr>
          <w:sz w:val="28"/>
          <w:szCs w:val="28"/>
          <w:u w:val="single"/>
        </w:rPr>
      </w:pPr>
      <w:r w:rsidRPr="00DE7FA5">
        <w:rPr>
          <w:sz w:val="28"/>
          <w:szCs w:val="28"/>
          <w:u w:val="single"/>
        </w:rPr>
        <w:t>Справки по общим вопросам и вопросам управления</w:t>
      </w:r>
    </w:p>
    <w:p w:rsidR="00CF3DB8" w:rsidRPr="00DE7FA5" w:rsidRDefault="00CF3DB8" w:rsidP="002C7823">
      <w:pPr>
        <w:tabs>
          <w:tab w:val="left" w:pos="9639"/>
        </w:tabs>
        <w:spacing w:line="360" w:lineRule="auto"/>
        <w:rPr>
          <w:sz w:val="28"/>
          <w:szCs w:val="28"/>
        </w:rPr>
      </w:pPr>
      <w:r w:rsidRPr="00DE7FA5">
        <w:rPr>
          <w:sz w:val="28"/>
          <w:szCs w:val="28"/>
        </w:rPr>
        <w:t>Контактное лицо (должность, ФИО, телефон)</w:t>
      </w:r>
    </w:p>
    <w:p w:rsidR="00CF3DB8" w:rsidRPr="00DE7FA5" w:rsidRDefault="00CF3DB8" w:rsidP="002C7823">
      <w:pPr>
        <w:tabs>
          <w:tab w:val="left" w:pos="9639"/>
        </w:tabs>
        <w:spacing w:line="360" w:lineRule="auto"/>
        <w:rPr>
          <w:sz w:val="28"/>
          <w:szCs w:val="28"/>
          <w:u w:val="single"/>
        </w:rPr>
      </w:pPr>
      <w:r w:rsidRPr="00DE7FA5">
        <w:rPr>
          <w:sz w:val="28"/>
          <w:szCs w:val="28"/>
          <w:u w:val="single"/>
        </w:rPr>
        <w:t>Справки по кадровым вопросам</w:t>
      </w:r>
    </w:p>
    <w:p w:rsidR="00CF3DB8" w:rsidRPr="00DE7FA5" w:rsidRDefault="00CF3DB8" w:rsidP="002C7823">
      <w:pPr>
        <w:tabs>
          <w:tab w:val="left" w:pos="9639"/>
        </w:tabs>
        <w:spacing w:line="360" w:lineRule="auto"/>
        <w:rPr>
          <w:sz w:val="28"/>
          <w:szCs w:val="28"/>
        </w:rPr>
      </w:pPr>
      <w:r w:rsidRPr="00DE7FA5">
        <w:rPr>
          <w:sz w:val="28"/>
          <w:szCs w:val="28"/>
        </w:rPr>
        <w:t>Контактное лицо (должность, ФИО, телефон)</w:t>
      </w:r>
    </w:p>
    <w:p w:rsidR="00CF3DB8" w:rsidRPr="00DE7FA5" w:rsidRDefault="00CF3DB8" w:rsidP="002C7823">
      <w:pPr>
        <w:tabs>
          <w:tab w:val="left" w:pos="9639"/>
        </w:tabs>
        <w:spacing w:line="360" w:lineRule="auto"/>
        <w:rPr>
          <w:sz w:val="28"/>
          <w:szCs w:val="28"/>
          <w:u w:val="single"/>
        </w:rPr>
      </w:pPr>
      <w:r w:rsidRPr="00DE7FA5">
        <w:rPr>
          <w:sz w:val="28"/>
          <w:szCs w:val="28"/>
          <w:u w:val="single"/>
        </w:rPr>
        <w:t>Справки по техническим вопросам</w:t>
      </w:r>
    </w:p>
    <w:p w:rsidR="00CF3DB8" w:rsidRPr="00DE7FA5" w:rsidRDefault="00CF3DB8" w:rsidP="002C7823">
      <w:pPr>
        <w:tabs>
          <w:tab w:val="left" w:pos="9639"/>
        </w:tabs>
        <w:spacing w:line="360" w:lineRule="auto"/>
        <w:rPr>
          <w:sz w:val="28"/>
          <w:szCs w:val="28"/>
        </w:rPr>
      </w:pPr>
      <w:r w:rsidRPr="00DE7FA5">
        <w:rPr>
          <w:sz w:val="28"/>
          <w:szCs w:val="28"/>
        </w:rPr>
        <w:t>Контактное лицо (должность, ФИО, телефон)</w:t>
      </w:r>
    </w:p>
    <w:p w:rsidR="00CF3DB8" w:rsidRPr="00DE7FA5" w:rsidRDefault="00CF3DB8" w:rsidP="002C7823">
      <w:pPr>
        <w:tabs>
          <w:tab w:val="left" w:pos="9639"/>
        </w:tabs>
        <w:spacing w:line="360" w:lineRule="auto"/>
        <w:rPr>
          <w:sz w:val="28"/>
          <w:szCs w:val="28"/>
          <w:u w:val="single"/>
        </w:rPr>
      </w:pPr>
      <w:r w:rsidRPr="00DE7FA5">
        <w:rPr>
          <w:sz w:val="28"/>
          <w:szCs w:val="28"/>
          <w:u w:val="single"/>
        </w:rPr>
        <w:t>Справки по финансовым вопросам</w:t>
      </w:r>
    </w:p>
    <w:p w:rsidR="00CF3DB8" w:rsidRPr="00DE7FA5" w:rsidRDefault="00CF3DB8" w:rsidP="002C7823">
      <w:pPr>
        <w:tabs>
          <w:tab w:val="left" w:pos="9639"/>
        </w:tabs>
        <w:spacing w:line="360" w:lineRule="auto"/>
        <w:rPr>
          <w:sz w:val="28"/>
          <w:szCs w:val="28"/>
        </w:rPr>
      </w:pPr>
      <w:r w:rsidRPr="00DE7FA5">
        <w:rPr>
          <w:sz w:val="28"/>
          <w:szCs w:val="28"/>
        </w:rPr>
        <w:t>Контактное лицо (должность, ФИО, телефон)</w:t>
      </w:r>
    </w:p>
    <w:p w:rsidR="00CF3DB8" w:rsidRPr="00DE7FA5" w:rsidRDefault="00CF3DB8" w:rsidP="002C7823">
      <w:pPr>
        <w:tabs>
          <w:tab w:val="left" w:pos="9639"/>
        </w:tabs>
        <w:spacing w:line="360" w:lineRule="auto"/>
        <w:ind w:firstLine="709"/>
        <w:jc w:val="both"/>
        <w:rPr>
          <w:sz w:val="28"/>
          <w:szCs w:val="28"/>
        </w:rPr>
      </w:pPr>
      <w:r w:rsidRPr="00DE7FA5">
        <w:rPr>
          <w:sz w:val="28"/>
          <w:szCs w:val="28"/>
        </w:rPr>
        <w:t>10. Является ли участник субъектом малого и среднего предпринимательства _______</w:t>
      </w:r>
      <w:r w:rsidRPr="00DE7FA5">
        <w:rPr>
          <w:i/>
          <w:sz w:val="28"/>
          <w:szCs w:val="28"/>
        </w:rPr>
        <w:t xml:space="preserve"> (указать да или нет).</w:t>
      </w:r>
    </w:p>
    <w:p w:rsidR="00CF3DB8" w:rsidRPr="00DE7FA5" w:rsidRDefault="00CF3DB8" w:rsidP="002C7823">
      <w:pPr>
        <w:spacing w:line="360" w:lineRule="auto"/>
        <w:ind w:firstLine="709"/>
        <w:jc w:val="both"/>
        <w:rPr>
          <w:i/>
          <w:color w:val="000000"/>
          <w:sz w:val="28"/>
          <w:szCs w:val="28"/>
        </w:rPr>
      </w:pPr>
      <w:r w:rsidRPr="00DE7FA5">
        <w:rPr>
          <w:color w:val="000000"/>
          <w:sz w:val="28"/>
          <w:szCs w:val="28"/>
        </w:rPr>
        <w:t xml:space="preserve">11. </w:t>
      </w:r>
      <w:r w:rsidR="00B92FCC" w:rsidRPr="00B92FCC">
        <w:rPr>
          <w:color w:val="000000"/>
          <w:sz w:val="28"/>
          <w:szCs w:val="28"/>
        </w:rPr>
        <w:t>Категория субъекта малого и среднего предпринимательства:</w:t>
      </w:r>
      <w:r w:rsidR="00B92FCC" w:rsidRPr="00B92FCC">
        <w:rPr>
          <w:i/>
          <w:color w:val="000000"/>
          <w:sz w:val="28"/>
          <w:szCs w:val="28"/>
        </w:rPr>
        <w:t xml:space="preserve"> _____________ (указывается микропредприятие, малое предприятие или среднее предприятие) (заполняется, если участник является субъектом малого и среднего предпринимательства).</w:t>
      </w:r>
    </w:p>
    <w:p w:rsidR="00CF3DB8" w:rsidRPr="00DE7FA5" w:rsidRDefault="00CF3DB8" w:rsidP="002C7823">
      <w:pPr>
        <w:pStyle w:val="a8"/>
        <w:spacing w:line="360" w:lineRule="auto"/>
        <w:rPr>
          <w:rFonts w:eastAsia="Times New Roman"/>
          <w:color w:val="000000"/>
          <w:spacing w:val="-13"/>
          <w:sz w:val="28"/>
        </w:rPr>
      </w:pPr>
      <w:r w:rsidRPr="00DE7FA5">
        <w:rPr>
          <w:rFonts w:eastAsia="Times New Roman"/>
          <w:color w:val="000000"/>
          <w:spacing w:val="-13"/>
          <w:sz w:val="28"/>
        </w:rPr>
        <w:t>12. Реквизиты для перечисления денежных средств, внесенных в качестве обеспечения заявки____________________________________________ (</w:t>
      </w:r>
      <w:r w:rsidRPr="00DE7FA5">
        <w:rPr>
          <w:rFonts w:eastAsia="Times New Roman"/>
          <w:i/>
          <w:color w:val="000000"/>
          <w:spacing w:val="-13"/>
          <w:sz w:val="28"/>
          <w:u w:val="single"/>
        </w:rPr>
        <w:t xml:space="preserve">заполняется </w:t>
      </w:r>
      <w:r w:rsidRPr="00DE7FA5">
        <w:rPr>
          <w:bCs/>
          <w:i/>
          <w:color w:val="000000"/>
          <w:sz w:val="28"/>
          <w:szCs w:val="28"/>
          <w:u w:val="single"/>
        </w:rPr>
        <w:t>при выборе способа обеспечения заявки в форме внесения денежных средств</w:t>
      </w:r>
      <w:r w:rsidRPr="00DE7FA5">
        <w:rPr>
          <w:rFonts w:eastAsia="Times New Roman"/>
          <w:i/>
          <w:color w:val="000000"/>
          <w:spacing w:val="-13"/>
          <w:sz w:val="28"/>
          <w:u w:val="single"/>
        </w:rPr>
        <w:t>).</w:t>
      </w:r>
    </w:p>
    <w:p w:rsidR="00CF3DB8" w:rsidRPr="00DE7FA5" w:rsidRDefault="00CF3DB8" w:rsidP="00CF3DB8">
      <w:pPr>
        <w:pStyle w:val="a8"/>
        <w:spacing w:before="160"/>
        <w:ind w:firstLine="0"/>
        <w:jc w:val="center"/>
        <w:rPr>
          <w:rFonts w:eastAsia="Times New Roman"/>
          <w:color w:val="000000"/>
          <w:spacing w:val="-13"/>
          <w:sz w:val="28"/>
        </w:rPr>
      </w:pPr>
    </w:p>
    <w:p w:rsidR="00CF3DB8" w:rsidRPr="00DE7FA5" w:rsidRDefault="00CF3DB8" w:rsidP="00CF3DB8">
      <w:pPr>
        <w:pStyle w:val="a8"/>
        <w:spacing w:before="160"/>
        <w:ind w:firstLine="0"/>
        <w:jc w:val="center"/>
        <w:rPr>
          <w:rFonts w:eastAsia="Times New Roman"/>
          <w:color w:val="000000"/>
          <w:spacing w:val="-13"/>
          <w:sz w:val="28"/>
        </w:rPr>
      </w:pPr>
      <w:r w:rsidRPr="00DE7FA5">
        <w:rPr>
          <w:rFonts w:eastAsia="Times New Roman"/>
          <w:color w:val="000000"/>
          <w:spacing w:val="-13"/>
          <w:sz w:val="28"/>
        </w:rPr>
        <w:t>Имеющий полномочия действовать от имени участника ________________________________________________________</w:t>
      </w:r>
    </w:p>
    <w:p w:rsidR="00CF3DB8" w:rsidRPr="00DE7FA5" w:rsidRDefault="00CF3DB8" w:rsidP="00CF3DB8">
      <w:pPr>
        <w:pStyle w:val="a8"/>
        <w:spacing w:before="160"/>
        <w:ind w:firstLine="0"/>
        <w:jc w:val="center"/>
        <w:rPr>
          <w:rFonts w:eastAsia="Times New Roman"/>
          <w:color w:val="000000"/>
          <w:spacing w:val="-13"/>
          <w:sz w:val="28"/>
        </w:rPr>
      </w:pPr>
      <w:r w:rsidRPr="00DE7FA5">
        <w:rPr>
          <w:rFonts w:eastAsia="Times New Roman"/>
          <w:color w:val="000000"/>
          <w:spacing w:val="-13"/>
          <w:sz w:val="28"/>
        </w:rPr>
        <w:t>(полное наименование участника)</w:t>
      </w:r>
    </w:p>
    <w:p w:rsidR="00CF3DB8" w:rsidRPr="00DE7FA5" w:rsidRDefault="00CF3DB8" w:rsidP="00CF3DB8">
      <w:pPr>
        <w:pStyle w:val="a8"/>
        <w:spacing w:before="160"/>
        <w:ind w:firstLine="0"/>
        <w:jc w:val="center"/>
        <w:rPr>
          <w:rFonts w:eastAsia="Times New Roman"/>
          <w:color w:val="000000"/>
          <w:spacing w:val="-13"/>
          <w:sz w:val="28"/>
        </w:rPr>
      </w:pPr>
      <w:r w:rsidRPr="00DE7FA5">
        <w:rPr>
          <w:rFonts w:eastAsia="Times New Roman"/>
          <w:color w:val="000000"/>
          <w:spacing w:val="-13"/>
          <w:sz w:val="28"/>
        </w:rPr>
        <w:t>_________________________________________________________________</w:t>
      </w:r>
    </w:p>
    <w:p w:rsidR="00CF3DB8" w:rsidRPr="00DE7FA5" w:rsidRDefault="00CF3DB8" w:rsidP="00CF3DB8">
      <w:pPr>
        <w:pStyle w:val="a8"/>
        <w:spacing w:before="160"/>
        <w:ind w:firstLine="0"/>
        <w:jc w:val="center"/>
        <w:rPr>
          <w:rFonts w:eastAsia="Times New Roman"/>
          <w:color w:val="000000"/>
          <w:spacing w:val="-13"/>
          <w:sz w:val="28"/>
        </w:rPr>
      </w:pPr>
      <w:r w:rsidRPr="00DE7FA5">
        <w:rPr>
          <w:rFonts w:eastAsia="Times New Roman"/>
          <w:color w:val="000000"/>
          <w:spacing w:val="-13"/>
          <w:sz w:val="28"/>
        </w:rPr>
        <w:t xml:space="preserve">(должность, подпись, ФИО)                               </w:t>
      </w:r>
    </w:p>
    <w:p w:rsidR="00CF3DB8" w:rsidRPr="00DE7FA5" w:rsidRDefault="00CF3DB8" w:rsidP="00CF3DB8">
      <w:pPr>
        <w:pStyle w:val="a8"/>
        <w:spacing w:before="160"/>
        <w:ind w:firstLine="0"/>
        <w:jc w:val="center"/>
        <w:rPr>
          <w:color w:val="000000"/>
          <w:sz w:val="28"/>
          <w:szCs w:val="28"/>
        </w:rPr>
      </w:pPr>
      <w:r w:rsidRPr="00DE7FA5">
        <w:rPr>
          <w:rFonts w:eastAsia="Times New Roman"/>
          <w:color w:val="000000"/>
          <w:spacing w:val="-13"/>
          <w:sz w:val="28"/>
        </w:rPr>
        <w:t>Печать (при  наличии)</w:t>
      </w:r>
      <w:r w:rsidRPr="00DE7FA5">
        <w:rPr>
          <w:b/>
          <w:color w:val="000000"/>
          <w:sz w:val="28"/>
          <w:szCs w:val="28"/>
        </w:rPr>
        <w:br w:type="page"/>
      </w:r>
      <w:r w:rsidRPr="00DE7FA5">
        <w:rPr>
          <w:color w:val="000000"/>
          <w:sz w:val="28"/>
          <w:szCs w:val="28"/>
        </w:rPr>
        <w:t>СВЕДЕНИЯ ОБ УЧАСТНИКЕ (для физических лиц)</w:t>
      </w:r>
    </w:p>
    <w:p w:rsidR="00CF3DB8" w:rsidRPr="00DE7FA5" w:rsidRDefault="00CF3DB8" w:rsidP="00CF3DB8">
      <w:pPr>
        <w:pStyle w:val="a8"/>
        <w:spacing w:before="160"/>
        <w:jc w:val="center"/>
        <w:rPr>
          <w:i/>
          <w:color w:val="000000"/>
          <w:sz w:val="28"/>
          <w:szCs w:val="28"/>
        </w:rPr>
      </w:pPr>
      <w:r w:rsidRPr="00DE7FA5">
        <w:rPr>
          <w:i/>
          <w:color w:val="000000"/>
          <w:sz w:val="28"/>
          <w:szCs w:val="28"/>
        </w:rPr>
        <w:t>(в случае если на стороне одного участника выступает несколько лиц, сведения представляются на каждое лицо)</w:t>
      </w:r>
    </w:p>
    <w:p w:rsidR="00CF3DB8" w:rsidRPr="00DE7FA5" w:rsidRDefault="00CF3DB8" w:rsidP="00CF3DB8">
      <w:pPr>
        <w:pStyle w:val="a8"/>
        <w:spacing w:before="160"/>
        <w:jc w:val="center"/>
        <w:rPr>
          <w:b/>
          <w:color w:val="000000"/>
          <w:sz w:val="28"/>
          <w:szCs w:val="28"/>
        </w:rPr>
      </w:pPr>
    </w:p>
    <w:p w:rsidR="00CF3DB8" w:rsidRPr="00DE7FA5" w:rsidRDefault="00CF3DB8" w:rsidP="00CF3DB8">
      <w:pPr>
        <w:pStyle w:val="a8"/>
        <w:numPr>
          <w:ilvl w:val="0"/>
          <w:numId w:val="25"/>
        </w:numPr>
        <w:spacing w:line="360" w:lineRule="auto"/>
        <w:ind w:hanging="503"/>
        <w:jc w:val="left"/>
        <w:rPr>
          <w:color w:val="000000"/>
          <w:sz w:val="28"/>
          <w:szCs w:val="28"/>
        </w:rPr>
      </w:pPr>
      <w:r w:rsidRPr="00DE7FA5">
        <w:rPr>
          <w:color w:val="000000"/>
          <w:sz w:val="28"/>
          <w:szCs w:val="28"/>
        </w:rPr>
        <w:t>Фамилия, имя, отчество _____________________________________</w:t>
      </w:r>
    </w:p>
    <w:p w:rsidR="00CF3DB8" w:rsidRPr="00DE7FA5" w:rsidRDefault="00CF3DB8" w:rsidP="00CF3DB8">
      <w:pPr>
        <w:pStyle w:val="a8"/>
        <w:numPr>
          <w:ilvl w:val="0"/>
          <w:numId w:val="25"/>
        </w:numPr>
        <w:spacing w:line="360" w:lineRule="auto"/>
        <w:ind w:hanging="503"/>
        <w:jc w:val="left"/>
        <w:rPr>
          <w:color w:val="000000"/>
          <w:sz w:val="28"/>
          <w:szCs w:val="28"/>
        </w:rPr>
      </w:pPr>
      <w:r w:rsidRPr="00DE7FA5">
        <w:rPr>
          <w:color w:val="000000"/>
          <w:sz w:val="28"/>
          <w:szCs w:val="28"/>
        </w:rPr>
        <w:t>Паспортные данные ________________________________________</w:t>
      </w:r>
    </w:p>
    <w:p w:rsidR="00CF3DB8" w:rsidRPr="00DE7FA5" w:rsidRDefault="00CF3DB8" w:rsidP="00CF3DB8">
      <w:pPr>
        <w:pStyle w:val="a8"/>
        <w:numPr>
          <w:ilvl w:val="0"/>
          <w:numId w:val="25"/>
        </w:numPr>
        <w:spacing w:line="360" w:lineRule="auto"/>
        <w:ind w:hanging="503"/>
        <w:jc w:val="left"/>
        <w:rPr>
          <w:color w:val="000000"/>
          <w:sz w:val="28"/>
          <w:szCs w:val="28"/>
        </w:rPr>
      </w:pPr>
      <w:r w:rsidRPr="00DE7FA5">
        <w:rPr>
          <w:color w:val="000000"/>
          <w:sz w:val="28"/>
          <w:szCs w:val="28"/>
        </w:rPr>
        <w:t>ИНН ____________________________________________________</w:t>
      </w:r>
    </w:p>
    <w:p w:rsidR="00CF3DB8" w:rsidRPr="00DE7FA5" w:rsidRDefault="00CF3DB8" w:rsidP="00CF3DB8">
      <w:pPr>
        <w:pStyle w:val="a8"/>
        <w:numPr>
          <w:ilvl w:val="0"/>
          <w:numId w:val="25"/>
        </w:numPr>
        <w:spacing w:line="360" w:lineRule="auto"/>
        <w:ind w:hanging="503"/>
        <w:jc w:val="left"/>
        <w:rPr>
          <w:color w:val="000000"/>
          <w:sz w:val="28"/>
          <w:szCs w:val="28"/>
        </w:rPr>
      </w:pPr>
      <w:r w:rsidRPr="00DE7FA5">
        <w:rPr>
          <w:color w:val="000000"/>
          <w:sz w:val="28"/>
          <w:szCs w:val="28"/>
        </w:rPr>
        <w:t>Место регистрации ________________________________________</w:t>
      </w:r>
    </w:p>
    <w:p w:rsidR="00CF3DB8" w:rsidRPr="00DE7FA5" w:rsidRDefault="00CF3DB8" w:rsidP="00CF3DB8">
      <w:pPr>
        <w:pStyle w:val="a8"/>
        <w:numPr>
          <w:ilvl w:val="0"/>
          <w:numId w:val="25"/>
        </w:numPr>
        <w:spacing w:line="360" w:lineRule="auto"/>
        <w:ind w:hanging="503"/>
        <w:jc w:val="left"/>
        <w:rPr>
          <w:color w:val="000000"/>
          <w:sz w:val="28"/>
          <w:szCs w:val="28"/>
        </w:rPr>
      </w:pPr>
      <w:r w:rsidRPr="00DE7FA5">
        <w:rPr>
          <w:color w:val="000000"/>
          <w:sz w:val="28"/>
          <w:szCs w:val="28"/>
        </w:rPr>
        <w:t>Место фактического проживания _____________________________</w:t>
      </w:r>
    </w:p>
    <w:p w:rsidR="00CF3DB8" w:rsidRPr="00DE7FA5" w:rsidRDefault="00CF3DB8" w:rsidP="00CF3DB8">
      <w:pPr>
        <w:pStyle w:val="a8"/>
        <w:numPr>
          <w:ilvl w:val="0"/>
          <w:numId w:val="25"/>
        </w:numPr>
        <w:spacing w:line="360" w:lineRule="auto"/>
        <w:ind w:hanging="503"/>
        <w:jc w:val="left"/>
        <w:rPr>
          <w:color w:val="000000"/>
          <w:sz w:val="28"/>
          <w:szCs w:val="28"/>
        </w:rPr>
      </w:pPr>
      <w:r w:rsidRPr="00DE7FA5">
        <w:rPr>
          <w:color w:val="000000"/>
          <w:sz w:val="28"/>
          <w:szCs w:val="28"/>
        </w:rPr>
        <w:t>Телефон (______) __________________________________________</w:t>
      </w:r>
    </w:p>
    <w:p w:rsidR="00CF3DB8" w:rsidRPr="00DE7FA5" w:rsidRDefault="00CF3DB8" w:rsidP="002C7823">
      <w:pPr>
        <w:pStyle w:val="a8"/>
        <w:numPr>
          <w:ilvl w:val="0"/>
          <w:numId w:val="25"/>
        </w:numPr>
        <w:spacing w:line="360" w:lineRule="auto"/>
        <w:ind w:hanging="503"/>
        <w:jc w:val="left"/>
        <w:rPr>
          <w:color w:val="000000"/>
          <w:sz w:val="28"/>
          <w:szCs w:val="28"/>
        </w:rPr>
      </w:pPr>
      <w:r w:rsidRPr="00DE7FA5">
        <w:rPr>
          <w:color w:val="000000"/>
          <w:sz w:val="28"/>
          <w:szCs w:val="28"/>
        </w:rPr>
        <w:t>Факс (______) _____________________________________________</w:t>
      </w:r>
    </w:p>
    <w:p w:rsidR="00CF3DB8" w:rsidRPr="00DE7FA5" w:rsidRDefault="00CF3DB8" w:rsidP="002C7823">
      <w:pPr>
        <w:pStyle w:val="a8"/>
        <w:numPr>
          <w:ilvl w:val="0"/>
          <w:numId w:val="25"/>
        </w:numPr>
        <w:spacing w:line="360" w:lineRule="auto"/>
        <w:ind w:hanging="503"/>
        <w:jc w:val="left"/>
        <w:rPr>
          <w:color w:val="000000"/>
          <w:sz w:val="28"/>
          <w:szCs w:val="28"/>
        </w:rPr>
      </w:pPr>
      <w:r w:rsidRPr="00DE7FA5">
        <w:rPr>
          <w:color w:val="000000"/>
          <w:sz w:val="28"/>
          <w:szCs w:val="28"/>
        </w:rPr>
        <w:t>Адрес электронной почты __________________@_______________</w:t>
      </w:r>
    </w:p>
    <w:p w:rsidR="00CF3DB8" w:rsidRPr="00DE7FA5" w:rsidRDefault="00CF3DB8" w:rsidP="002C7823">
      <w:pPr>
        <w:numPr>
          <w:ilvl w:val="0"/>
          <w:numId w:val="25"/>
        </w:numPr>
        <w:spacing w:line="360" w:lineRule="auto"/>
        <w:ind w:hanging="503"/>
        <w:rPr>
          <w:color w:val="000000"/>
          <w:sz w:val="28"/>
          <w:szCs w:val="28"/>
        </w:rPr>
      </w:pPr>
      <w:r w:rsidRPr="00DE7FA5">
        <w:rPr>
          <w:color w:val="000000"/>
          <w:sz w:val="28"/>
          <w:szCs w:val="28"/>
        </w:rPr>
        <w:t>Банковские реквизиты_______________________________________</w:t>
      </w:r>
    </w:p>
    <w:p w:rsidR="00CF3DB8" w:rsidRPr="00DE7FA5" w:rsidRDefault="00CF3DB8" w:rsidP="002C7823">
      <w:pPr>
        <w:spacing w:line="360" w:lineRule="auto"/>
        <w:ind w:firstLine="709"/>
        <w:jc w:val="both"/>
        <w:rPr>
          <w:color w:val="000000"/>
          <w:sz w:val="28"/>
          <w:szCs w:val="28"/>
        </w:rPr>
      </w:pPr>
      <w:r w:rsidRPr="00DE7FA5">
        <w:rPr>
          <w:color w:val="000000"/>
          <w:sz w:val="28"/>
          <w:szCs w:val="28"/>
        </w:rPr>
        <w:t>10. Является ли участник субъектом малого и среднего предпринимательства _______</w:t>
      </w:r>
      <w:r w:rsidRPr="00DE7FA5">
        <w:rPr>
          <w:b/>
          <w:i/>
          <w:color w:val="000000"/>
          <w:sz w:val="28"/>
          <w:szCs w:val="28"/>
        </w:rPr>
        <w:t xml:space="preserve"> </w:t>
      </w:r>
      <w:r w:rsidRPr="00DE7FA5">
        <w:rPr>
          <w:i/>
          <w:color w:val="000000"/>
          <w:sz w:val="28"/>
          <w:szCs w:val="28"/>
        </w:rPr>
        <w:t>(указать да или нет).</w:t>
      </w:r>
    </w:p>
    <w:p w:rsidR="00CF3DB8" w:rsidRPr="00DE7FA5" w:rsidRDefault="00CF3DB8" w:rsidP="002C7823">
      <w:pPr>
        <w:spacing w:line="360" w:lineRule="auto"/>
        <w:ind w:firstLine="709"/>
        <w:jc w:val="both"/>
        <w:rPr>
          <w:i/>
          <w:color w:val="000000"/>
          <w:sz w:val="28"/>
          <w:szCs w:val="28"/>
        </w:rPr>
      </w:pPr>
      <w:r w:rsidRPr="00DE7FA5">
        <w:rPr>
          <w:color w:val="000000"/>
          <w:sz w:val="28"/>
          <w:szCs w:val="28"/>
        </w:rPr>
        <w:t xml:space="preserve">11. </w:t>
      </w:r>
      <w:r w:rsidR="001A403A" w:rsidRPr="001A403A">
        <w:rPr>
          <w:color w:val="000000"/>
          <w:sz w:val="28"/>
          <w:szCs w:val="28"/>
        </w:rPr>
        <w:t>Категория субъекта малого и среднего предпринимательства:</w:t>
      </w:r>
      <w:r w:rsidR="001A403A" w:rsidRPr="001A403A">
        <w:rPr>
          <w:i/>
          <w:color w:val="000000"/>
          <w:sz w:val="28"/>
          <w:szCs w:val="28"/>
        </w:rPr>
        <w:t xml:space="preserve"> _____________ (указывается микропредприятие, малое предприятие или среднее предприятие) (заполняется, если участник является субъектом малого и среднего предпринимательства)</w:t>
      </w:r>
      <w:r w:rsidRPr="00DE7FA5">
        <w:rPr>
          <w:i/>
          <w:color w:val="000000"/>
          <w:sz w:val="28"/>
          <w:szCs w:val="28"/>
        </w:rPr>
        <w:t>.</w:t>
      </w:r>
    </w:p>
    <w:p w:rsidR="00CF3DB8" w:rsidRPr="00DE7FA5" w:rsidRDefault="00CF3DB8" w:rsidP="002C7823">
      <w:pPr>
        <w:pStyle w:val="a8"/>
        <w:spacing w:line="360" w:lineRule="auto"/>
        <w:rPr>
          <w:rFonts w:eastAsia="Times New Roman"/>
          <w:i/>
          <w:color w:val="000000"/>
          <w:spacing w:val="-13"/>
          <w:sz w:val="28"/>
          <w:u w:val="single"/>
        </w:rPr>
      </w:pPr>
      <w:r w:rsidRPr="00DE7FA5">
        <w:rPr>
          <w:rFonts w:eastAsia="Times New Roman"/>
          <w:color w:val="000000"/>
          <w:spacing w:val="-13"/>
          <w:sz w:val="28"/>
        </w:rPr>
        <w:t>12. Реквизиты для перечисления денежных средств, внесенных в качестве обеспечения заявки____________________________________________ (</w:t>
      </w:r>
      <w:r w:rsidRPr="00DE7FA5">
        <w:rPr>
          <w:rFonts w:eastAsia="Times New Roman"/>
          <w:i/>
          <w:color w:val="000000"/>
          <w:spacing w:val="-13"/>
          <w:sz w:val="28"/>
          <w:u w:val="single"/>
        </w:rPr>
        <w:t xml:space="preserve">заполняется </w:t>
      </w:r>
      <w:r w:rsidRPr="00DE7FA5">
        <w:rPr>
          <w:bCs/>
          <w:i/>
          <w:color w:val="000000"/>
          <w:sz w:val="28"/>
          <w:szCs w:val="28"/>
          <w:u w:val="single"/>
        </w:rPr>
        <w:t>при выборе способа обеспечения заявки в форме внесения денежных средств</w:t>
      </w:r>
      <w:r w:rsidRPr="00DE7FA5">
        <w:rPr>
          <w:rFonts w:eastAsia="Times New Roman"/>
          <w:i/>
          <w:color w:val="000000"/>
          <w:spacing w:val="-13"/>
          <w:sz w:val="28"/>
          <w:u w:val="single"/>
        </w:rPr>
        <w:t>).</w:t>
      </w:r>
    </w:p>
    <w:p w:rsidR="00CF3DB8" w:rsidRPr="00DE7FA5" w:rsidRDefault="00CF3DB8" w:rsidP="00CF3DB8">
      <w:pPr>
        <w:rPr>
          <w:color w:val="000000"/>
          <w:sz w:val="28"/>
          <w:szCs w:val="28"/>
        </w:rPr>
      </w:pPr>
    </w:p>
    <w:p w:rsidR="00CF3DB8" w:rsidRPr="00DE7FA5" w:rsidRDefault="00CF3DB8" w:rsidP="00CF3DB8">
      <w:pPr>
        <w:pStyle w:val="a8"/>
        <w:spacing w:before="160"/>
        <w:ind w:firstLine="0"/>
        <w:jc w:val="center"/>
        <w:rPr>
          <w:rFonts w:eastAsia="Times New Roman"/>
          <w:color w:val="000000"/>
          <w:spacing w:val="-13"/>
          <w:sz w:val="28"/>
        </w:rPr>
      </w:pPr>
      <w:r w:rsidRPr="00DE7FA5">
        <w:rPr>
          <w:rFonts w:eastAsia="Times New Roman"/>
          <w:color w:val="000000"/>
          <w:spacing w:val="-13"/>
          <w:sz w:val="28"/>
        </w:rPr>
        <w:t>Имеющий полномочия действовать от имени участника ________________________________________________________</w:t>
      </w:r>
    </w:p>
    <w:p w:rsidR="00CF3DB8" w:rsidRPr="00DE7FA5" w:rsidRDefault="00CF3DB8" w:rsidP="00CF3DB8">
      <w:pPr>
        <w:pStyle w:val="a8"/>
        <w:spacing w:before="160"/>
        <w:ind w:firstLine="0"/>
        <w:jc w:val="center"/>
        <w:rPr>
          <w:rFonts w:eastAsia="Times New Roman"/>
          <w:color w:val="000000"/>
          <w:spacing w:val="-13"/>
          <w:sz w:val="28"/>
        </w:rPr>
      </w:pPr>
      <w:r w:rsidRPr="00DE7FA5">
        <w:rPr>
          <w:rFonts w:eastAsia="Times New Roman"/>
          <w:color w:val="000000"/>
          <w:spacing w:val="-13"/>
          <w:sz w:val="28"/>
        </w:rPr>
        <w:t>(полное наименование участника)</w:t>
      </w:r>
    </w:p>
    <w:p w:rsidR="00CF3DB8" w:rsidRPr="00DE7FA5" w:rsidRDefault="00CF3DB8" w:rsidP="00CF3DB8">
      <w:pPr>
        <w:pStyle w:val="a8"/>
        <w:spacing w:before="160"/>
        <w:ind w:firstLine="0"/>
        <w:jc w:val="center"/>
        <w:rPr>
          <w:rFonts w:eastAsia="Times New Roman"/>
          <w:color w:val="000000"/>
          <w:spacing w:val="-13"/>
          <w:sz w:val="28"/>
        </w:rPr>
      </w:pPr>
      <w:r w:rsidRPr="00DE7FA5">
        <w:rPr>
          <w:rFonts w:eastAsia="Times New Roman"/>
          <w:color w:val="000000"/>
          <w:spacing w:val="-13"/>
          <w:sz w:val="28"/>
        </w:rPr>
        <w:t>_________________________________________________________________</w:t>
      </w:r>
    </w:p>
    <w:p w:rsidR="00CF3DB8" w:rsidRPr="00DE7FA5" w:rsidRDefault="00CF3DB8" w:rsidP="00CF3DB8">
      <w:pPr>
        <w:pStyle w:val="a8"/>
        <w:spacing w:before="160"/>
        <w:ind w:firstLine="0"/>
        <w:jc w:val="center"/>
        <w:rPr>
          <w:rFonts w:eastAsia="Times New Roman"/>
          <w:color w:val="000000"/>
          <w:spacing w:val="-13"/>
          <w:sz w:val="28"/>
        </w:rPr>
      </w:pPr>
      <w:r w:rsidRPr="00DE7FA5">
        <w:rPr>
          <w:rFonts w:eastAsia="Times New Roman"/>
          <w:color w:val="000000"/>
          <w:spacing w:val="-13"/>
          <w:sz w:val="28"/>
        </w:rPr>
        <w:t xml:space="preserve">(должность, подпись, ФИО)                                               </w:t>
      </w:r>
    </w:p>
    <w:p w:rsidR="00CF3DB8" w:rsidRPr="00DE7FA5" w:rsidRDefault="00CF3DB8" w:rsidP="00CF3DB8">
      <w:pPr>
        <w:pStyle w:val="a8"/>
        <w:spacing w:before="160"/>
        <w:ind w:firstLine="0"/>
        <w:jc w:val="left"/>
        <w:rPr>
          <w:rFonts w:eastAsia="Times New Roman"/>
          <w:color w:val="000000"/>
          <w:spacing w:val="-13"/>
          <w:sz w:val="28"/>
        </w:rPr>
      </w:pPr>
      <w:r w:rsidRPr="00DE7FA5">
        <w:rPr>
          <w:rFonts w:eastAsia="Times New Roman"/>
          <w:color w:val="000000"/>
          <w:spacing w:val="-13"/>
          <w:sz w:val="28"/>
        </w:rPr>
        <w:t>Печать (при  наличии)</w:t>
      </w:r>
    </w:p>
    <w:p w:rsidR="00CF3DB8" w:rsidRPr="00DE7FA5" w:rsidRDefault="00CF3DB8" w:rsidP="00CF3DB8">
      <w:pPr>
        <w:rPr>
          <w:color w:val="000000"/>
          <w:sz w:val="28"/>
          <w:szCs w:val="28"/>
        </w:rPr>
      </w:pPr>
      <w:r w:rsidRPr="00DE7FA5">
        <w:rPr>
          <w:color w:val="000000"/>
          <w:sz w:val="28"/>
          <w:szCs w:val="28"/>
        </w:rPr>
        <w:br w:type="page"/>
      </w:r>
    </w:p>
    <w:p w:rsidR="00CF3DB8" w:rsidRPr="00DE7FA5" w:rsidRDefault="00CF3DB8" w:rsidP="00CF3DB8">
      <w:pPr>
        <w:ind w:left="5670"/>
        <w:rPr>
          <w:color w:val="000000"/>
          <w:sz w:val="28"/>
          <w:szCs w:val="28"/>
        </w:rPr>
      </w:pPr>
      <w:r w:rsidRPr="00DE7FA5">
        <w:rPr>
          <w:color w:val="000000"/>
          <w:sz w:val="28"/>
          <w:szCs w:val="28"/>
        </w:rPr>
        <w:t xml:space="preserve">Приложение № </w:t>
      </w:r>
      <w:r w:rsidR="00A45D6B">
        <w:rPr>
          <w:color w:val="000000"/>
          <w:sz w:val="28"/>
          <w:szCs w:val="28"/>
        </w:rPr>
        <w:t>5</w:t>
      </w:r>
    </w:p>
    <w:p w:rsidR="00CF3DB8" w:rsidRPr="00DE7FA5" w:rsidRDefault="00CF3DB8" w:rsidP="00CF3DB8">
      <w:pPr>
        <w:ind w:left="5670"/>
        <w:rPr>
          <w:color w:val="000000"/>
          <w:sz w:val="28"/>
          <w:szCs w:val="28"/>
        </w:rPr>
      </w:pPr>
      <w:r w:rsidRPr="00DE7FA5">
        <w:rPr>
          <w:color w:val="000000"/>
          <w:sz w:val="28"/>
          <w:szCs w:val="28"/>
        </w:rPr>
        <w:t>к аукционной документации</w:t>
      </w:r>
    </w:p>
    <w:p w:rsidR="00CF3DB8" w:rsidRPr="00837F1E" w:rsidRDefault="00837F1E" w:rsidP="00837F1E">
      <w:pPr>
        <w:spacing w:after="120"/>
        <w:ind w:left="-567"/>
        <w:jc w:val="center"/>
        <w:rPr>
          <w:b/>
          <w:sz w:val="28"/>
          <w:szCs w:val="28"/>
        </w:rPr>
      </w:pPr>
      <w:r w:rsidRPr="00E56C84">
        <w:rPr>
          <w:b/>
          <w:sz w:val="28"/>
          <w:szCs w:val="28"/>
        </w:rPr>
        <w:t>Перечень б</w:t>
      </w:r>
      <w:r>
        <w:rPr>
          <w:b/>
          <w:sz w:val="28"/>
          <w:szCs w:val="28"/>
        </w:rPr>
        <w:t xml:space="preserve">анков, чьи банковские гарантии </w:t>
      </w:r>
      <w:r w:rsidRPr="00E56C84">
        <w:rPr>
          <w:b/>
          <w:sz w:val="28"/>
          <w:szCs w:val="28"/>
        </w:rPr>
        <w:t>АО «</w:t>
      </w:r>
      <w:r>
        <w:rPr>
          <w:b/>
          <w:sz w:val="28"/>
          <w:szCs w:val="28"/>
        </w:rPr>
        <w:t>СКППК</w:t>
      </w:r>
      <w:r w:rsidRPr="00E56C84">
        <w:rPr>
          <w:b/>
          <w:sz w:val="28"/>
          <w:szCs w:val="28"/>
        </w:rPr>
        <w:t xml:space="preserve">» принимает </w:t>
      </w:r>
      <w:r w:rsidRPr="00E56C84">
        <w:rPr>
          <w:b/>
          <w:sz w:val="28"/>
          <w:szCs w:val="28"/>
        </w:rPr>
        <w:br/>
        <w:t>для обеспечения серьезности намерений при проведении конкурсных процедур</w:t>
      </w:r>
    </w:p>
    <w:tbl>
      <w:tblPr>
        <w:tblW w:w="4944" w:type="pct"/>
        <w:tblLook w:val="00A0" w:firstRow="1" w:lastRow="0" w:firstColumn="1" w:lastColumn="0" w:noHBand="0" w:noVBand="0"/>
      </w:tblPr>
      <w:tblGrid>
        <w:gridCol w:w="696"/>
        <w:gridCol w:w="9047"/>
      </w:tblGrid>
      <w:tr w:rsidR="00670707" w:rsidRPr="00670707" w:rsidTr="003E1913">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670707" w:rsidRPr="00670707" w:rsidRDefault="00670707" w:rsidP="00670707">
            <w:pPr>
              <w:jc w:val="center"/>
              <w:rPr>
                <w:b/>
                <w:bCs/>
                <w:sz w:val="28"/>
                <w:szCs w:val="28"/>
              </w:rPr>
            </w:pPr>
            <w:r w:rsidRPr="00670707">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670707" w:rsidRPr="00670707" w:rsidRDefault="00670707" w:rsidP="00670707">
            <w:pPr>
              <w:jc w:val="center"/>
              <w:rPr>
                <w:b/>
                <w:bCs/>
                <w:sz w:val="28"/>
                <w:szCs w:val="28"/>
              </w:rPr>
            </w:pPr>
            <w:r w:rsidRPr="00670707">
              <w:rPr>
                <w:b/>
                <w:bCs/>
                <w:sz w:val="28"/>
                <w:szCs w:val="28"/>
              </w:rPr>
              <w:t>Банк</w:t>
            </w:r>
          </w:p>
        </w:tc>
      </w:tr>
      <w:tr w:rsidR="00670707" w:rsidRPr="00670707" w:rsidTr="003E1913">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670707" w:rsidRPr="00670707" w:rsidRDefault="00670707" w:rsidP="00670707">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670707" w:rsidRPr="00670707" w:rsidRDefault="00670707" w:rsidP="00670707">
            <w:pPr>
              <w:rPr>
                <w:b/>
                <w:bCs/>
                <w:sz w:val="28"/>
                <w:szCs w:val="28"/>
              </w:rPr>
            </w:pPr>
          </w:p>
        </w:tc>
      </w:tr>
      <w:tr w:rsidR="00670707" w:rsidRPr="00670707" w:rsidTr="003E1913">
        <w:trPr>
          <w:trHeight w:val="20"/>
        </w:trPr>
        <w:tc>
          <w:tcPr>
            <w:tcW w:w="357" w:type="pct"/>
            <w:tcBorders>
              <w:top w:val="nil"/>
              <w:left w:val="single" w:sz="4" w:space="0" w:color="auto"/>
              <w:bottom w:val="single" w:sz="4" w:space="0" w:color="auto"/>
              <w:right w:val="single" w:sz="4" w:space="0" w:color="auto"/>
            </w:tcBorders>
            <w:noWrap/>
            <w:vAlign w:val="center"/>
          </w:tcPr>
          <w:p w:rsidR="00670707" w:rsidRPr="00670707" w:rsidRDefault="00670707" w:rsidP="00670707">
            <w:pPr>
              <w:jc w:val="center"/>
              <w:rPr>
                <w:color w:val="000000"/>
                <w:sz w:val="28"/>
                <w:szCs w:val="28"/>
              </w:rPr>
            </w:pPr>
            <w:r w:rsidRPr="00670707">
              <w:rPr>
                <w:color w:val="000000"/>
                <w:sz w:val="28"/>
                <w:szCs w:val="28"/>
              </w:rPr>
              <w:t>1</w:t>
            </w:r>
          </w:p>
        </w:tc>
        <w:tc>
          <w:tcPr>
            <w:tcW w:w="4643" w:type="pct"/>
            <w:tcBorders>
              <w:top w:val="nil"/>
              <w:left w:val="nil"/>
              <w:bottom w:val="single" w:sz="4" w:space="0" w:color="auto"/>
              <w:right w:val="single" w:sz="4" w:space="0" w:color="auto"/>
            </w:tcBorders>
            <w:vAlign w:val="center"/>
          </w:tcPr>
          <w:p w:rsidR="00670707" w:rsidRPr="00670707" w:rsidRDefault="00670707" w:rsidP="00670707">
            <w:pPr>
              <w:ind w:left="176"/>
              <w:rPr>
                <w:color w:val="000000"/>
                <w:sz w:val="28"/>
                <w:szCs w:val="28"/>
              </w:rPr>
            </w:pPr>
            <w:r w:rsidRPr="00670707">
              <w:rPr>
                <w:color w:val="000000"/>
                <w:sz w:val="28"/>
                <w:szCs w:val="28"/>
              </w:rPr>
              <w:t>ПАО Сбербанк</w:t>
            </w:r>
          </w:p>
        </w:tc>
      </w:tr>
      <w:tr w:rsidR="00670707" w:rsidRPr="00670707" w:rsidTr="003E1913">
        <w:trPr>
          <w:trHeight w:val="20"/>
        </w:trPr>
        <w:tc>
          <w:tcPr>
            <w:tcW w:w="357" w:type="pct"/>
            <w:tcBorders>
              <w:top w:val="nil"/>
              <w:left w:val="single" w:sz="4" w:space="0" w:color="auto"/>
              <w:bottom w:val="single" w:sz="4" w:space="0" w:color="auto"/>
              <w:right w:val="single" w:sz="4" w:space="0" w:color="auto"/>
            </w:tcBorders>
            <w:noWrap/>
            <w:vAlign w:val="center"/>
          </w:tcPr>
          <w:p w:rsidR="00670707" w:rsidRPr="00670707" w:rsidRDefault="00670707" w:rsidP="00670707">
            <w:pPr>
              <w:jc w:val="center"/>
              <w:rPr>
                <w:color w:val="000000"/>
                <w:sz w:val="28"/>
                <w:szCs w:val="28"/>
              </w:rPr>
            </w:pPr>
            <w:r w:rsidRPr="00670707">
              <w:rPr>
                <w:color w:val="000000"/>
                <w:sz w:val="28"/>
                <w:szCs w:val="28"/>
              </w:rPr>
              <w:t>2</w:t>
            </w:r>
          </w:p>
        </w:tc>
        <w:tc>
          <w:tcPr>
            <w:tcW w:w="4643" w:type="pct"/>
            <w:tcBorders>
              <w:top w:val="nil"/>
              <w:left w:val="nil"/>
              <w:bottom w:val="single" w:sz="4" w:space="0" w:color="auto"/>
              <w:right w:val="single" w:sz="4" w:space="0" w:color="auto"/>
            </w:tcBorders>
            <w:vAlign w:val="center"/>
          </w:tcPr>
          <w:p w:rsidR="00670707" w:rsidRPr="00670707" w:rsidRDefault="00670707" w:rsidP="00670707">
            <w:pPr>
              <w:ind w:left="176"/>
              <w:rPr>
                <w:color w:val="000000"/>
                <w:sz w:val="28"/>
                <w:szCs w:val="28"/>
              </w:rPr>
            </w:pPr>
            <w:r w:rsidRPr="00670707">
              <w:rPr>
                <w:color w:val="000000"/>
                <w:sz w:val="28"/>
                <w:szCs w:val="28"/>
              </w:rPr>
              <w:t>Банк ВТБ (ПАО)</w:t>
            </w:r>
          </w:p>
        </w:tc>
      </w:tr>
      <w:tr w:rsidR="00670707" w:rsidRPr="00670707" w:rsidTr="003E1913">
        <w:trPr>
          <w:trHeight w:val="20"/>
        </w:trPr>
        <w:tc>
          <w:tcPr>
            <w:tcW w:w="357" w:type="pct"/>
            <w:tcBorders>
              <w:top w:val="nil"/>
              <w:left w:val="single" w:sz="4" w:space="0" w:color="auto"/>
              <w:bottom w:val="single" w:sz="4" w:space="0" w:color="auto"/>
              <w:right w:val="single" w:sz="4" w:space="0" w:color="auto"/>
            </w:tcBorders>
            <w:noWrap/>
            <w:vAlign w:val="center"/>
          </w:tcPr>
          <w:p w:rsidR="00670707" w:rsidRPr="00670707" w:rsidRDefault="00670707" w:rsidP="00670707">
            <w:pPr>
              <w:jc w:val="center"/>
              <w:rPr>
                <w:color w:val="000000"/>
                <w:sz w:val="28"/>
                <w:szCs w:val="28"/>
              </w:rPr>
            </w:pPr>
            <w:r w:rsidRPr="00670707">
              <w:rPr>
                <w:color w:val="000000"/>
                <w:sz w:val="28"/>
                <w:szCs w:val="28"/>
              </w:rPr>
              <w:t>3</w:t>
            </w:r>
          </w:p>
        </w:tc>
        <w:tc>
          <w:tcPr>
            <w:tcW w:w="4643" w:type="pct"/>
            <w:tcBorders>
              <w:top w:val="nil"/>
              <w:left w:val="nil"/>
              <w:bottom w:val="single" w:sz="4" w:space="0" w:color="auto"/>
              <w:right w:val="single" w:sz="4" w:space="0" w:color="auto"/>
            </w:tcBorders>
            <w:vAlign w:val="center"/>
          </w:tcPr>
          <w:p w:rsidR="00670707" w:rsidRPr="00670707" w:rsidRDefault="00670707" w:rsidP="00670707">
            <w:pPr>
              <w:ind w:left="176"/>
              <w:rPr>
                <w:color w:val="000000"/>
                <w:sz w:val="28"/>
                <w:szCs w:val="28"/>
              </w:rPr>
            </w:pPr>
            <w:r w:rsidRPr="00670707">
              <w:rPr>
                <w:color w:val="000000"/>
                <w:sz w:val="28"/>
                <w:szCs w:val="28"/>
              </w:rPr>
              <w:t>Банк ГПБ (АО)</w:t>
            </w:r>
          </w:p>
        </w:tc>
      </w:tr>
      <w:tr w:rsidR="00670707" w:rsidRPr="00670707" w:rsidTr="003E1913">
        <w:trPr>
          <w:trHeight w:val="20"/>
        </w:trPr>
        <w:tc>
          <w:tcPr>
            <w:tcW w:w="357" w:type="pct"/>
            <w:tcBorders>
              <w:top w:val="nil"/>
              <w:left w:val="single" w:sz="4" w:space="0" w:color="auto"/>
              <w:bottom w:val="single" w:sz="4" w:space="0" w:color="auto"/>
              <w:right w:val="single" w:sz="4" w:space="0" w:color="auto"/>
            </w:tcBorders>
            <w:noWrap/>
            <w:vAlign w:val="center"/>
          </w:tcPr>
          <w:p w:rsidR="00670707" w:rsidRPr="00670707" w:rsidRDefault="00670707" w:rsidP="00670707">
            <w:pPr>
              <w:jc w:val="center"/>
              <w:rPr>
                <w:color w:val="000000"/>
                <w:sz w:val="28"/>
                <w:szCs w:val="28"/>
              </w:rPr>
            </w:pPr>
            <w:r w:rsidRPr="00670707">
              <w:rPr>
                <w:color w:val="000000"/>
                <w:sz w:val="28"/>
                <w:szCs w:val="28"/>
              </w:rPr>
              <w:t>4</w:t>
            </w:r>
          </w:p>
        </w:tc>
        <w:tc>
          <w:tcPr>
            <w:tcW w:w="4643" w:type="pct"/>
            <w:tcBorders>
              <w:top w:val="nil"/>
              <w:left w:val="nil"/>
              <w:bottom w:val="single" w:sz="4" w:space="0" w:color="auto"/>
              <w:right w:val="single" w:sz="4" w:space="0" w:color="auto"/>
            </w:tcBorders>
            <w:vAlign w:val="center"/>
          </w:tcPr>
          <w:p w:rsidR="00670707" w:rsidRPr="00670707" w:rsidRDefault="00670707" w:rsidP="00670707">
            <w:pPr>
              <w:ind w:left="176"/>
              <w:rPr>
                <w:color w:val="000000"/>
                <w:sz w:val="28"/>
                <w:szCs w:val="28"/>
              </w:rPr>
            </w:pPr>
            <w:r w:rsidRPr="00670707">
              <w:rPr>
                <w:color w:val="000000"/>
                <w:sz w:val="28"/>
                <w:szCs w:val="28"/>
              </w:rPr>
              <w:t>АО "Россельхозбанк"</w:t>
            </w:r>
          </w:p>
        </w:tc>
      </w:tr>
      <w:tr w:rsidR="00670707" w:rsidRPr="00670707" w:rsidTr="003E1913">
        <w:trPr>
          <w:trHeight w:val="20"/>
        </w:trPr>
        <w:tc>
          <w:tcPr>
            <w:tcW w:w="357" w:type="pct"/>
            <w:tcBorders>
              <w:top w:val="nil"/>
              <w:left w:val="single" w:sz="4" w:space="0" w:color="auto"/>
              <w:bottom w:val="single" w:sz="4" w:space="0" w:color="auto"/>
              <w:right w:val="single" w:sz="4" w:space="0" w:color="auto"/>
            </w:tcBorders>
            <w:noWrap/>
            <w:vAlign w:val="center"/>
          </w:tcPr>
          <w:p w:rsidR="00670707" w:rsidRPr="00670707" w:rsidRDefault="00670707" w:rsidP="00670707">
            <w:pPr>
              <w:jc w:val="center"/>
              <w:rPr>
                <w:color w:val="000000"/>
                <w:sz w:val="28"/>
                <w:szCs w:val="28"/>
              </w:rPr>
            </w:pPr>
            <w:r w:rsidRPr="00670707">
              <w:rPr>
                <w:color w:val="000000"/>
                <w:sz w:val="28"/>
                <w:szCs w:val="28"/>
              </w:rPr>
              <w:t>5</w:t>
            </w:r>
          </w:p>
        </w:tc>
        <w:tc>
          <w:tcPr>
            <w:tcW w:w="4643" w:type="pct"/>
            <w:tcBorders>
              <w:top w:val="nil"/>
              <w:left w:val="nil"/>
              <w:bottom w:val="single" w:sz="4" w:space="0" w:color="auto"/>
              <w:right w:val="single" w:sz="4" w:space="0" w:color="auto"/>
            </w:tcBorders>
            <w:vAlign w:val="center"/>
          </w:tcPr>
          <w:p w:rsidR="00670707" w:rsidRPr="00670707" w:rsidRDefault="00670707" w:rsidP="00670707">
            <w:pPr>
              <w:ind w:left="176"/>
              <w:rPr>
                <w:color w:val="000000"/>
                <w:sz w:val="28"/>
                <w:szCs w:val="28"/>
              </w:rPr>
            </w:pPr>
            <w:r w:rsidRPr="00670707">
              <w:rPr>
                <w:color w:val="000000"/>
                <w:sz w:val="28"/>
                <w:szCs w:val="28"/>
              </w:rPr>
              <w:t>АО "АЛЬФА-БАНК"</w:t>
            </w:r>
          </w:p>
        </w:tc>
      </w:tr>
      <w:tr w:rsidR="00670707" w:rsidRPr="00670707" w:rsidTr="003E1913">
        <w:trPr>
          <w:trHeight w:val="20"/>
        </w:trPr>
        <w:tc>
          <w:tcPr>
            <w:tcW w:w="357" w:type="pct"/>
            <w:tcBorders>
              <w:top w:val="nil"/>
              <w:left w:val="single" w:sz="4" w:space="0" w:color="auto"/>
              <w:bottom w:val="single" w:sz="4" w:space="0" w:color="auto"/>
              <w:right w:val="single" w:sz="4" w:space="0" w:color="auto"/>
            </w:tcBorders>
            <w:noWrap/>
            <w:vAlign w:val="center"/>
          </w:tcPr>
          <w:p w:rsidR="00670707" w:rsidRPr="00670707" w:rsidRDefault="00670707" w:rsidP="00670707">
            <w:pPr>
              <w:jc w:val="center"/>
              <w:rPr>
                <w:color w:val="000000"/>
                <w:sz w:val="28"/>
                <w:szCs w:val="28"/>
              </w:rPr>
            </w:pPr>
            <w:r w:rsidRPr="00670707">
              <w:rPr>
                <w:color w:val="000000"/>
                <w:sz w:val="28"/>
                <w:szCs w:val="28"/>
              </w:rPr>
              <w:t>6</w:t>
            </w:r>
          </w:p>
        </w:tc>
        <w:tc>
          <w:tcPr>
            <w:tcW w:w="4643" w:type="pct"/>
            <w:tcBorders>
              <w:top w:val="nil"/>
              <w:left w:val="nil"/>
              <w:bottom w:val="single" w:sz="4" w:space="0" w:color="auto"/>
              <w:right w:val="single" w:sz="4" w:space="0" w:color="auto"/>
            </w:tcBorders>
            <w:vAlign w:val="center"/>
          </w:tcPr>
          <w:p w:rsidR="00670707" w:rsidRPr="00670707" w:rsidRDefault="00670707" w:rsidP="00670707">
            <w:pPr>
              <w:ind w:left="176"/>
              <w:rPr>
                <w:color w:val="000000"/>
                <w:sz w:val="28"/>
                <w:szCs w:val="28"/>
              </w:rPr>
            </w:pPr>
            <w:r w:rsidRPr="00670707">
              <w:rPr>
                <w:color w:val="000000"/>
                <w:sz w:val="28"/>
                <w:szCs w:val="28"/>
              </w:rPr>
              <w:t>АО ЮниКредит Банк</w:t>
            </w:r>
          </w:p>
        </w:tc>
      </w:tr>
      <w:tr w:rsidR="00670707" w:rsidRPr="00670707" w:rsidTr="003E1913">
        <w:trPr>
          <w:trHeight w:val="20"/>
        </w:trPr>
        <w:tc>
          <w:tcPr>
            <w:tcW w:w="357" w:type="pct"/>
            <w:tcBorders>
              <w:top w:val="nil"/>
              <w:left w:val="single" w:sz="4" w:space="0" w:color="auto"/>
              <w:bottom w:val="single" w:sz="4" w:space="0" w:color="auto"/>
              <w:right w:val="single" w:sz="4" w:space="0" w:color="auto"/>
            </w:tcBorders>
            <w:noWrap/>
            <w:vAlign w:val="center"/>
          </w:tcPr>
          <w:p w:rsidR="00670707" w:rsidRPr="00670707" w:rsidRDefault="00670707" w:rsidP="00670707">
            <w:pPr>
              <w:jc w:val="center"/>
              <w:rPr>
                <w:color w:val="000000"/>
                <w:sz w:val="28"/>
                <w:szCs w:val="28"/>
              </w:rPr>
            </w:pPr>
            <w:r w:rsidRPr="00670707">
              <w:rPr>
                <w:color w:val="000000"/>
                <w:sz w:val="28"/>
                <w:szCs w:val="28"/>
              </w:rPr>
              <w:t>7</w:t>
            </w:r>
          </w:p>
        </w:tc>
        <w:tc>
          <w:tcPr>
            <w:tcW w:w="4643" w:type="pct"/>
            <w:tcBorders>
              <w:top w:val="nil"/>
              <w:left w:val="nil"/>
              <w:bottom w:val="single" w:sz="4" w:space="0" w:color="auto"/>
              <w:right w:val="single" w:sz="4" w:space="0" w:color="auto"/>
            </w:tcBorders>
            <w:vAlign w:val="center"/>
          </w:tcPr>
          <w:p w:rsidR="00670707" w:rsidRPr="00670707" w:rsidRDefault="00670707" w:rsidP="00670707">
            <w:pPr>
              <w:ind w:left="176"/>
              <w:rPr>
                <w:color w:val="000000"/>
                <w:sz w:val="28"/>
                <w:szCs w:val="28"/>
              </w:rPr>
            </w:pPr>
            <w:r w:rsidRPr="00670707">
              <w:rPr>
                <w:color w:val="000000"/>
                <w:sz w:val="28"/>
                <w:szCs w:val="28"/>
              </w:rPr>
              <w:t>АО "Райффайзенбанк"</w:t>
            </w:r>
          </w:p>
        </w:tc>
      </w:tr>
      <w:tr w:rsidR="00670707" w:rsidRPr="00670707" w:rsidTr="003E1913">
        <w:trPr>
          <w:trHeight w:val="20"/>
        </w:trPr>
        <w:tc>
          <w:tcPr>
            <w:tcW w:w="357" w:type="pct"/>
            <w:tcBorders>
              <w:top w:val="nil"/>
              <w:left w:val="single" w:sz="4" w:space="0" w:color="auto"/>
              <w:bottom w:val="single" w:sz="4" w:space="0" w:color="auto"/>
              <w:right w:val="single" w:sz="4" w:space="0" w:color="auto"/>
            </w:tcBorders>
            <w:noWrap/>
            <w:vAlign w:val="center"/>
          </w:tcPr>
          <w:p w:rsidR="00670707" w:rsidRPr="00670707" w:rsidRDefault="00670707" w:rsidP="00670707">
            <w:pPr>
              <w:jc w:val="center"/>
              <w:rPr>
                <w:color w:val="000000"/>
                <w:sz w:val="28"/>
                <w:szCs w:val="28"/>
              </w:rPr>
            </w:pPr>
            <w:r w:rsidRPr="00670707">
              <w:rPr>
                <w:color w:val="000000"/>
                <w:sz w:val="28"/>
                <w:szCs w:val="28"/>
              </w:rPr>
              <w:t>8</w:t>
            </w:r>
          </w:p>
        </w:tc>
        <w:tc>
          <w:tcPr>
            <w:tcW w:w="4643" w:type="pct"/>
            <w:tcBorders>
              <w:top w:val="nil"/>
              <w:left w:val="nil"/>
              <w:bottom w:val="single" w:sz="4" w:space="0" w:color="auto"/>
              <w:right w:val="single" w:sz="4" w:space="0" w:color="auto"/>
            </w:tcBorders>
            <w:vAlign w:val="center"/>
          </w:tcPr>
          <w:p w:rsidR="00670707" w:rsidRPr="00670707" w:rsidRDefault="00670707" w:rsidP="00670707">
            <w:pPr>
              <w:ind w:left="176"/>
              <w:rPr>
                <w:color w:val="000000"/>
                <w:sz w:val="28"/>
                <w:szCs w:val="28"/>
              </w:rPr>
            </w:pPr>
            <w:r w:rsidRPr="00670707">
              <w:rPr>
                <w:color w:val="000000"/>
                <w:sz w:val="28"/>
                <w:szCs w:val="28"/>
              </w:rPr>
              <w:t>ПАО РОСБАНК</w:t>
            </w:r>
          </w:p>
        </w:tc>
      </w:tr>
      <w:tr w:rsidR="00670707" w:rsidRPr="00670707" w:rsidTr="003E1913">
        <w:trPr>
          <w:trHeight w:val="20"/>
        </w:trPr>
        <w:tc>
          <w:tcPr>
            <w:tcW w:w="357" w:type="pct"/>
            <w:tcBorders>
              <w:top w:val="nil"/>
              <w:left w:val="single" w:sz="4" w:space="0" w:color="auto"/>
              <w:bottom w:val="single" w:sz="4" w:space="0" w:color="auto"/>
              <w:right w:val="single" w:sz="4" w:space="0" w:color="auto"/>
            </w:tcBorders>
            <w:noWrap/>
            <w:vAlign w:val="center"/>
          </w:tcPr>
          <w:p w:rsidR="00670707" w:rsidRPr="00670707" w:rsidRDefault="00670707" w:rsidP="00670707">
            <w:pPr>
              <w:jc w:val="center"/>
              <w:rPr>
                <w:color w:val="000000"/>
                <w:sz w:val="28"/>
                <w:szCs w:val="28"/>
              </w:rPr>
            </w:pPr>
            <w:r w:rsidRPr="00670707">
              <w:rPr>
                <w:color w:val="000000"/>
                <w:sz w:val="28"/>
                <w:szCs w:val="28"/>
              </w:rPr>
              <w:t>9</w:t>
            </w:r>
          </w:p>
        </w:tc>
        <w:tc>
          <w:tcPr>
            <w:tcW w:w="4643" w:type="pct"/>
            <w:tcBorders>
              <w:top w:val="nil"/>
              <w:left w:val="nil"/>
              <w:bottom w:val="single" w:sz="4" w:space="0" w:color="auto"/>
              <w:right w:val="single" w:sz="4" w:space="0" w:color="auto"/>
            </w:tcBorders>
            <w:vAlign w:val="center"/>
          </w:tcPr>
          <w:p w:rsidR="00670707" w:rsidRPr="00670707" w:rsidRDefault="00670707" w:rsidP="00670707">
            <w:pPr>
              <w:ind w:left="176"/>
              <w:rPr>
                <w:color w:val="000000"/>
                <w:sz w:val="28"/>
                <w:szCs w:val="28"/>
              </w:rPr>
            </w:pPr>
            <w:r w:rsidRPr="00670707">
              <w:rPr>
                <w:color w:val="000000"/>
                <w:sz w:val="28"/>
                <w:szCs w:val="28"/>
              </w:rPr>
              <w:t>ПАО "Московский Кредитный Банк"</w:t>
            </w:r>
          </w:p>
        </w:tc>
      </w:tr>
      <w:tr w:rsidR="00670707" w:rsidRPr="00670707" w:rsidTr="003E1913">
        <w:trPr>
          <w:trHeight w:val="20"/>
        </w:trPr>
        <w:tc>
          <w:tcPr>
            <w:tcW w:w="357" w:type="pct"/>
            <w:tcBorders>
              <w:top w:val="nil"/>
              <w:left w:val="single" w:sz="4" w:space="0" w:color="auto"/>
              <w:bottom w:val="single" w:sz="4" w:space="0" w:color="auto"/>
              <w:right w:val="single" w:sz="4" w:space="0" w:color="auto"/>
            </w:tcBorders>
            <w:noWrap/>
            <w:vAlign w:val="center"/>
          </w:tcPr>
          <w:p w:rsidR="00670707" w:rsidRPr="00670707" w:rsidRDefault="00670707" w:rsidP="00670707">
            <w:pPr>
              <w:jc w:val="center"/>
              <w:rPr>
                <w:color w:val="000000"/>
                <w:sz w:val="28"/>
                <w:szCs w:val="28"/>
              </w:rPr>
            </w:pPr>
            <w:r w:rsidRPr="00670707">
              <w:rPr>
                <w:color w:val="000000"/>
                <w:sz w:val="28"/>
                <w:szCs w:val="28"/>
              </w:rPr>
              <w:t>10</w:t>
            </w:r>
          </w:p>
        </w:tc>
        <w:tc>
          <w:tcPr>
            <w:tcW w:w="4643" w:type="pct"/>
            <w:tcBorders>
              <w:top w:val="nil"/>
              <w:left w:val="nil"/>
              <w:bottom w:val="single" w:sz="4" w:space="0" w:color="auto"/>
              <w:right w:val="single" w:sz="4" w:space="0" w:color="auto"/>
            </w:tcBorders>
            <w:vAlign w:val="center"/>
          </w:tcPr>
          <w:p w:rsidR="00670707" w:rsidRPr="00670707" w:rsidRDefault="00670707" w:rsidP="00670707">
            <w:pPr>
              <w:ind w:left="176"/>
              <w:rPr>
                <w:color w:val="000000"/>
                <w:sz w:val="28"/>
                <w:szCs w:val="28"/>
              </w:rPr>
            </w:pPr>
            <w:r w:rsidRPr="00670707">
              <w:rPr>
                <w:color w:val="000000"/>
                <w:sz w:val="28"/>
                <w:szCs w:val="28"/>
              </w:rPr>
              <w:t>АКБ "Абсолют Банк" (ПАО)</w:t>
            </w:r>
          </w:p>
        </w:tc>
      </w:tr>
      <w:tr w:rsidR="00670707" w:rsidRPr="00670707" w:rsidTr="003E1913">
        <w:trPr>
          <w:trHeight w:val="20"/>
        </w:trPr>
        <w:tc>
          <w:tcPr>
            <w:tcW w:w="357" w:type="pct"/>
            <w:tcBorders>
              <w:top w:val="nil"/>
              <w:left w:val="single" w:sz="4" w:space="0" w:color="auto"/>
              <w:bottom w:val="single" w:sz="4" w:space="0" w:color="auto"/>
              <w:right w:val="single" w:sz="4" w:space="0" w:color="auto"/>
            </w:tcBorders>
            <w:noWrap/>
            <w:vAlign w:val="center"/>
          </w:tcPr>
          <w:p w:rsidR="00670707" w:rsidRPr="00670707" w:rsidRDefault="00670707" w:rsidP="00670707">
            <w:pPr>
              <w:jc w:val="center"/>
              <w:rPr>
                <w:color w:val="000000"/>
                <w:sz w:val="28"/>
                <w:szCs w:val="28"/>
              </w:rPr>
            </w:pPr>
            <w:r w:rsidRPr="00670707">
              <w:rPr>
                <w:color w:val="000000"/>
                <w:sz w:val="28"/>
                <w:szCs w:val="28"/>
              </w:rPr>
              <w:t>11</w:t>
            </w:r>
          </w:p>
        </w:tc>
        <w:tc>
          <w:tcPr>
            <w:tcW w:w="4643" w:type="pct"/>
            <w:tcBorders>
              <w:top w:val="nil"/>
              <w:left w:val="nil"/>
              <w:bottom w:val="single" w:sz="4" w:space="0" w:color="auto"/>
              <w:right w:val="single" w:sz="4" w:space="0" w:color="auto"/>
            </w:tcBorders>
            <w:vAlign w:val="center"/>
          </w:tcPr>
          <w:p w:rsidR="00670707" w:rsidRPr="00670707" w:rsidRDefault="00670707" w:rsidP="00670707">
            <w:pPr>
              <w:ind w:left="176"/>
              <w:rPr>
                <w:color w:val="000000"/>
                <w:sz w:val="28"/>
                <w:szCs w:val="28"/>
              </w:rPr>
            </w:pPr>
            <w:r w:rsidRPr="00670707">
              <w:rPr>
                <w:color w:val="000000"/>
                <w:sz w:val="28"/>
                <w:szCs w:val="28"/>
              </w:rPr>
              <w:t>Банк "ВБРР" (АО)</w:t>
            </w:r>
          </w:p>
        </w:tc>
      </w:tr>
      <w:tr w:rsidR="00670707" w:rsidRPr="00670707" w:rsidTr="003E1913">
        <w:trPr>
          <w:trHeight w:val="20"/>
        </w:trPr>
        <w:tc>
          <w:tcPr>
            <w:tcW w:w="357" w:type="pct"/>
            <w:tcBorders>
              <w:top w:val="nil"/>
              <w:left w:val="single" w:sz="4" w:space="0" w:color="auto"/>
              <w:bottom w:val="single" w:sz="4" w:space="0" w:color="auto"/>
              <w:right w:val="single" w:sz="4" w:space="0" w:color="auto"/>
            </w:tcBorders>
            <w:noWrap/>
            <w:vAlign w:val="center"/>
          </w:tcPr>
          <w:p w:rsidR="00670707" w:rsidRPr="00670707" w:rsidRDefault="00670707" w:rsidP="00670707">
            <w:pPr>
              <w:jc w:val="center"/>
              <w:rPr>
                <w:color w:val="000000"/>
                <w:sz w:val="28"/>
                <w:szCs w:val="28"/>
              </w:rPr>
            </w:pPr>
            <w:r w:rsidRPr="00670707">
              <w:rPr>
                <w:color w:val="000000"/>
                <w:sz w:val="28"/>
                <w:szCs w:val="28"/>
              </w:rPr>
              <w:t>12</w:t>
            </w:r>
          </w:p>
        </w:tc>
        <w:tc>
          <w:tcPr>
            <w:tcW w:w="4643" w:type="pct"/>
            <w:tcBorders>
              <w:top w:val="nil"/>
              <w:left w:val="nil"/>
              <w:bottom w:val="single" w:sz="4" w:space="0" w:color="auto"/>
              <w:right w:val="single" w:sz="4" w:space="0" w:color="auto"/>
            </w:tcBorders>
            <w:vAlign w:val="center"/>
          </w:tcPr>
          <w:p w:rsidR="00670707" w:rsidRPr="00670707" w:rsidRDefault="00670707" w:rsidP="00670707">
            <w:pPr>
              <w:ind w:left="176"/>
              <w:rPr>
                <w:color w:val="000000"/>
                <w:sz w:val="28"/>
                <w:szCs w:val="28"/>
              </w:rPr>
            </w:pPr>
            <w:r w:rsidRPr="00670707">
              <w:rPr>
                <w:color w:val="000000"/>
                <w:sz w:val="28"/>
                <w:szCs w:val="28"/>
              </w:rPr>
              <w:t>АО КБ "Ситибанк"</w:t>
            </w:r>
          </w:p>
        </w:tc>
      </w:tr>
      <w:tr w:rsidR="00670707" w:rsidRPr="00670707" w:rsidTr="003E1913">
        <w:trPr>
          <w:trHeight w:val="20"/>
        </w:trPr>
        <w:tc>
          <w:tcPr>
            <w:tcW w:w="357" w:type="pct"/>
            <w:tcBorders>
              <w:top w:val="nil"/>
              <w:left w:val="single" w:sz="4" w:space="0" w:color="auto"/>
              <w:bottom w:val="single" w:sz="4" w:space="0" w:color="auto"/>
              <w:right w:val="single" w:sz="4" w:space="0" w:color="auto"/>
            </w:tcBorders>
            <w:noWrap/>
            <w:vAlign w:val="center"/>
          </w:tcPr>
          <w:p w:rsidR="00670707" w:rsidRPr="00670707" w:rsidRDefault="00670707" w:rsidP="00670707">
            <w:pPr>
              <w:jc w:val="center"/>
              <w:rPr>
                <w:color w:val="000000"/>
                <w:sz w:val="28"/>
                <w:szCs w:val="28"/>
              </w:rPr>
            </w:pPr>
            <w:r w:rsidRPr="00670707">
              <w:rPr>
                <w:color w:val="000000"/>
                <w:sz w:val="28"/>
                <w:szCs w:val="28"/>
              </w:rPr>
              <w:t>13</w:t>
            </w:r>
          </w:p>
        </w:tc>
        <w:tc>
          <w:tcPr>
            <w:tcW w:w="4643" w:type="pct"/>
            <w:tcBorders>
              <w:top w:val="nil"/>
              <w:left w:val="nil"/>
              <w:bottom w:val="single" w:sz="4" w:space="0" w:color="auto"/>
              <w:right w:val="single" w:sz="4" w:space="0" w:color="auto"/>
            </w:tcBorders>
            <w:vAlign w:val="center"/>
          </w:tcPr>
          <w:p w:rsidR="00670707" w:rsidRPr="00670707" w:rsidRDefault="00670707" w:rsidP="00670707">
            <w:pPr>
              <w:ind w:left="176"/>
              <w:rPr>
                <w:color w:val="000000"/>
                <w:sz w:val="28"/>
                <w:szCs w:val="28"/>
              </w:rPr>
            </w:pPr>
            <w:r w:rsidRPr="00670707">
              <w:rPr>
                <w:color w:val="000000"/>
                <w:sz w:val="28"/>
                <w:szCs w:val="28"/>
              </w:rPr>
              <w:t>АО АБ "РОССИЯ"</w:t>
            </w:r>
          </w:p>
        </w:tc>
      </w:tr>
      <w:tr w:rsidR="00670707" w:rsidRPr="00670707" w:rsidTr="003E1913">
        <w:trPr>
          <w:trHeight w:val="20"/>
        </w:trPr>
        <w:tc>
          <w:tcPr>
            <w:tcW w:w="357" w:type="pct"/>
            <w:tcBorders>
              <w:top w:val="nil"/>
              <w:left w:val="single" w:sz="4" w:space="0" w:color="auto"/>
              <w:bottom w:val="single" w:sz="4" w:space="0" w:color="auto"/>
              <w:right w:val="single" w:sz="4" w:space="0" w:color="auto"/>
            </w:tcBorders>
            <w:noWrap/>
            <w:vAlign w:val="center"/>
          </w:tcPr>
          <w:p w:rsidR="00670707" w:rsidRPr="00670707" w:rsidRDefault="00670707" w:rsidP="00670707">
            <w:pPr>
              <w:jc w:val="center"/>
              <w:rPr>
                <w:color w:val="000000"/>
                <w:sz w:val="28"/>
                <w:szCs w:val="28"/>
              </w:rPr>
            </w:pPr>
            <w:r w:rsidRPr="00670707">
              <w:rPr>
                <w:color w:val="000000"/>
                <w:sz w:val="28"/>
                <w:szCs w:val="28"/>
              </w:rPr>
              <w:t>14</w:t>
            </w:r>
          </w:p>
        </w:tc>
        <w:tc>
          <w:tcPr>
            <w:tcW w:w="4643" w:type="pct"/>
            <w:tcBorders>
              <w:top w:val="nil"/>
              <w:left w:val="nil"/>
              <w:bottom w:val="single" w:sz="4" w:space="0" w:color="auto"/>
              <w:right w:val="single" w:sz="4" w:space="0" w:color="auto"/>
            </w:tcBorders>
            <w:vAlign w:val="center"/>
          </w:tcPr>
          <w:p w:rsidR="00670707" w:rsidRPr="00670707" w:rsidRDefault="00670707" w:rsidP="00670707">
            <w:pPr>
              <w:ind w:left="176"/>
              <w:rPr>
                <w:color w:val="000000"/>
                <w:sz w:val="28"/>
                <w:szCs w:val="28"/>
              </w:rPr>
            </w:pPr>
            <w:r w:rsidRPr="00670707">
              <w:rPr>
                <w:color w:val="000000"/>
                <w:sz w:val="28"/>
                <w:szCs w:val="28"/>
              </w:rPr>
              <w:t>ИНГ БАНК (ЕВРАЗИЯ) АО</w:t>
            </w:r>
          </w:p>
        </w:tc>
      </w:tr>
      <w:tr w:rsidR="00670707" w:rsidRPr="00670707" w:rsidTr="003E1913">
        <w:trPr>
          <w:trHeight w:val="20"/>
        </w:trPr>
        <w:tc>
          <w:tcPr>
            <w:tcW w:w="357" w:type="pct"/>
            <w:tcBorders>
              <w:top w:val="nil"/>
              <w:left w:val="single" w:sz="4" w:space="0" w:color="auto"/>
              <w:bottom w:val="single" w:sz="4" w:space="0" w:color="auto"/>
              <w:right w:val="single" w:sz="4" w:space="0" w:color="auto"/>
            </w:tcBorders>
            <w:noWrap/>
            <w:vAlign w:val="center"/>
          </w:tcPr>
          <w:p w:rsidR="00670707" w:rsidRPr="00670707" w:rsidRDefault="00670707" w:rsidP="00670707">
            <w:pPr>
              <w:jc w:val="center"/>
              <w:rPr>
                <w:color w:val="000000"/>
                <w:sz w:val="28"/>
                <w:szCs w:val="28"/>
              </w:rPr>
            </w:pPr>
            <w:r w:rsidRPr="00670707">
              <w:rPr>
                <w:color w:val="000000"/>
                <w:sz w:val="28"/>
                <w:szCs w:val="28"/>
              </w:rPr>
              <w:t>15</w:t>
            </w:r>
          </w:p>
        </w:tc>
        <w:tc>
          <w:tcPr>
            <w:tcW w:w="4643" w:type="pct"/>
            <w:tcBorders>
              <w:top w:val="nil"/>
              <w:left w:val="nil"/>
              <w:bottom w:val="single" w:sz="4" w:space="0" w:color="auto"/>
              <w:right w:val="single" w:sz="4" w:space="0" w:color="auto"/>
            </w:tcBorders>
            <w:vAlign w:val="center"/>
          </w:tcPr>
          <w:p w:rsidR="00670707" w:rsidRPr="00670707" w:rsidRDefault="00670707" w:rsidP="00670707">
            <w:pPr>
              <w:ind w:left="176"/>
              <w:rPr>
                <w:color w:val="000000"/>
                <w:sz w:val="28"/>
                <w:szCs w:val="28"/>
              </w:rPr>
            </w:pPr>
            <w:r w:rsidRPr="00670707">
              <w:rPr>
                <w:color w:val="000000"/>
                <w:sz w:val="28"/>
                <w:szCs w:val="28"/>
              </w:rPr>
              <w:t>ПАО "Банк "Санкт-Петербург"</w:t>
            </w:r>
          </w:p>
        </w:tc>
      </w:tr>
      <w:tr w:rsidR="00670707" w:rsidRPr="00670707" w:rsidTr="003E1913">
        <w:trPr>
          <w:trHeight w:val="20"/>
        </w:trPr>
        <w:tc>
          <w:tcPr>
            <w:tcW w:w="357" w:type="pct"/>
            <w:tcBorders>
              <w:top w:val="nil"/>
              <w:left w:val="single" w:sz="4" w:space="0" w:color="auto"/>
              <w:bottom w:val="single" w:sz="4" w:space="0" w:color="auto"/>
              <w:right w:val="single" w:sz="4" w:space="0" w:color="auto"/>
            </w:tcBorders>
            <w:noWrap/>
            <w:vAlign w:val="center"/>
          </w:tcPr>
          <w:p w:rsidR="00670707" w:rsidRPr="00670707" w:rsidRDefault="00670707" w:rsidP="00670707">
            <w:pPr>
              <w:jc w:val="center"/>
              <w:rPr>
                <w:color w:val="000000"/>
                <w:sz w:val="28"/>
                <w:szCs w:val="28"/>
              </w:rPr>
            </w:pPr>
            <w:r w:rsidRPr="00670707">
              <w:rPr>
                <w:color w:val="000000"/>
                <w:sz w:val="28"/>
                <w:szCs w:val="28"/>
              </w:rPr>
              <w:t>16</w:t>
            </w:r>
          </w:p>
        </w:tc>
        <w:tc>
          <w:tcPr>
            <w:tcW w:w="4643" w:type="pct"/>
            <w:tcBorders>
              <w:top w:val="nil"/>
              <w:left w:val="nil"/>
              <w:bottom w:val="single" w:sz="4" w:space="0" w:color="auto"/>
              <w:right w:val="single" w:sz="4" w:space="0" w:color="auto"/>
            </w:tcBorders>
            <w:vAlign w:val="center"/>
          </w:tcPr>
          <w:p w:rsidR="00670707" w:rsidRPr="00670707" w:rsidRDefault="00670707" w:rsidP="00670707">
            <w:pPr>
              <w:ind w:left="176"/>
              <w:rPr>
                <w:color w:val="000000"/>
                <w:sz w:val="28"/>
                <w:szCs w:val="28"/>
              </w:rPr>
            </w:pPr>
            <w:r w:rsidRPr="00670707">
              <w:rPr>
                <w:color w:val="000000"/>
                <w:sz w:val="28"/>
                <w:szCs w:val="28"/>
              </w:rPr>
              <w:t>ПАО "Совкомбанк"</w:t>
            </w:r>
          </w:p>
        </w:tc>
      </w:tr>
      <w:tr w:rsidR="00670707" w:rsidRPr="00670707" w:rsidTr="003E1913">
        <w:trPr>
          <w:trHeight w:val="20"/>
        </w:trPr>
        <w:tc>
          <w:tcPr>
            <w:tcW w:w="357" w:type="pct"/>
            <w:tcBorders>
              <w:top w:val="nil"/>
              <w:left w:val="single" w:sz="4" w:space="0" w:color="auto"/>
              <w:bottom w:val="single" w:sz="4" w:space="0" w:color="auto"/>
              <w:right w:val="single" w:sz="4" w:space="0" w:color="auto"/>
            </w:tcBorders>
            <w:noWrap/>
            <w:vAlign w:val="center"/>
          </w:tcPr>
          <w:p w:rsidR="00670707" w:rsidRPr="00670707" w:rsidRDefault="00670707" w:rsidP="00670707">
            <w:pPr>
              <w:jc w:val="center"/>
              <w:rPr>
                <w:color w:val="000000"/>
                <w:sz w:val="28"/>
                <w:szCs w:val="28"/>
              </w:rPr>
            </w:pPr>
            <w:r w:rsidRPr="00670707">
              <w:rPr>
                <w:color w:val="000000"/>
                <w:sz w:val="28"/>
                <w:szCs w:val="28"/>
              </w:rPr>
              <w:t>17</w:t>
            </w:r>
          </w:p>
        </w:tc>
        <w:tc>
          <w:tcPr>
            <w:tcW w:w="4643" w:type="pct"/>
            <w:tcBorders>
              <w:top w:val="nil"/>
              <w:left w:val="nil"/>
              <w:bottom w:val="single" w:sz="4" w:space="0" w:color="auto"/>
              <w:right w:val="single" w:sz="4" w:space="0" w:color="auto"/>
            </w:tcBorders>
            <w:vAlign w:val="center"/>
          </w:tcPr>
          <w:p w:rsidR="00670707" w:rsidRPr="00670707" w:rsidRDefault="00670707" w:rsidP="00670707">
            <w:pPr>
              <w:ind w:left="176"/>
              <w:rPr>
                <w:color w:val="000000"/>
                <w:sz w:val="28"/>
                <w:szCs w:val="28"/>
              </w:rPr>
            </w:pPr>
            <w:r w:rsidRPr="00670707">
              <w:rPr>
                <w:color w:val="000000"/>
                <w:sz w:val="28"/>
                <w:szCs w:val="28"/>
              </w:rPr>
              <w:t>ПАО АКБ "Связь-Банк"</w:t>
            </w:r>
          </w:p>
        </w:tc>
      </w:tr>
      <w:tr w:rsidR="00670707" w:rsidRPr="00670707" w:rsidTr="003E1913">
        <w:trPr>
          <w:trHeight w:val="20"/>
        </w:trPr>
        <w:tc>
          <w:tcPr>
            <w:tcW w:w="357" w:type="pct"/>
            <w:tcBorders>
              <w:top w:val="nil"/>
              <w:left w:val="single" w:sz="4" w:space="0" w:color="auto"/>
              <w:bottom w:val="single" w:sz="4" w:space="0" w:color="auto"/>
              <w:right w:val="single" w:sz="4" w:space="0" w:color="auto"/>
            </w:tcBorders>
            <w:noWrap/>
            <w:vAlign w:val="center"/>
          </w:tcPr>
          <w:p w:rsidR="00670707" w:rsidRPr="00670707" w:rsidRDefault="00670707" w:rsidP="00670707">
            <w:pPr>
              <w:jc w:val="center"/>
              <w:rPr>
                <w:color w:val="000000"/>
                <w:sz w:val="28"/>
                <w:szCs w:val="28"/>
              </w:rPr>
            </w:pPr>
            <w:r w:rsidRPr="00670707">
              <w:rPr>
                <w:color w:val="000000"/>
                <w:sz w:val="28"/>
                <w:szCs w:val="28"/>
              </w:rPr>
              <w:t>18</w:t>
            </w:r>
          </w:p>
        </w:tc>
        <w:tc>
          <w:tcPr>
            <w:tcW w:w="4643" w:type="pct"/>
            <w:tcBorders>
              <w:top w:val="nil"/>
              <w:left w:val="nil"/>
              <w:bottom w:val="single" w:sz="4" w:space="0" w:color="auto"/>
              <w:right w:val="single" w:sz="4" w:space="0" w:color="auto"/>
            </w:tcBorders>
            <w:vAlign w:val="center"/>
          </w:tcPr>
          <w:p w:rsidR="00670707" w:rsidRPr="00670707" w:rsidRDefault="00670707" w:rsidP="00670707">
            <w:pPr>
              <w:ind w:left="176"/>
              <w:rPr>
                <w:color w:val="000000"/>
                <w:sz w:val="28"/>
                <w:szCs w:val="28"/>
              </w:rPr>
            </w:pPr>
            <w:r w:rsidRPr="00670707">
              <w:rPr>
                <w:color w:val="000000"/>
                <w:sz w:val="28"/>
                <w:szCs w:val="28"/>
              </w:rPr>
              <w:t>АО АКБ "НОВИКОМБАНК"</w:t>
            </w:r>
          </w:p>
        </w:tc>
      </w:tr>
      <w:tr w:rsidR="00670707" w:rsidRPr="00670707" w:rsidTr="003E1913">
        <w:trPr>
          <w:trHeight w:val="20"/>
        </w:trPr>
        <w:tc>
          <w:tcPr>
            <w:tcW w:w="357" w:type="pct"/>
            <w:tcBorders>
              <w:top w:val="nil"/>
              <w:left w:val="single" w:sz="4" w:space="0" w:color="auto"/>
              <w:bottom w:val="single" w:sz="4" w:space="0" w:color="auto"/>
              <w:right w:val="single" w:sz="4" w:space="0" w:color="auto"/>
            </w:tcBorders>
            <w:noWrap/>
            <w:vAlign w:val="center"/>
          </w:tcPr>
          <w:p w:rsidR="00670707" w:rsidRPr="00670707" w:rsidRDefault="00670707" w:rsidP="00670707">
            <w:pPr>
              <w:jc w:val="center"/>
              <w:rPr>
                <w:color w:val="000000"/>
                <w:sz w:val="28"/>
                <w:szCs w:val="28"/>
              </w:rPr>
            </w:pPr>
            <w:r w:rsidRPr="00670707">
              <w:rPr>
                <w:color w:val="000000"/>
                <w:sz w:val="28"/>
                <w:szCs w:val="28"/>
              </w:rPr>
              <w:t>19</w:t>
            </w:r>
          </w:p>
        </w:tc>
        <w:tc>
          <w:tcPr>
            <w:tcW w:w="4643" w:type="pct"/>
            <w:tcBorders>
              <w:top w:val="nil"/>
              <w:left w:val="nil"/>
              <w:bottom w:val="single" w:sz="4" w:space="0" w:color="auto"/>
              <w:right w:val="single" w:sz="4" w:space="0" w:color="auto"/>
            </w:tcBorders>
            <w:vAlign w:val="center"/>
          </w:tcPr>
          <w:p w:rsidR="00670707" w:rsidRPr="00670707" w:rsidRDefault="00670707" w:rsidP="00670707">
            <w:pPr>
              <w:ind w:left="176"/>
              <w:rPr>
                <w:color w:val="000000"/>
                <w:sz w:val="28"/>
                <w:szCs w:val="28"/>
              </w:rPr>
            </w:pPr>
            <w:r w:rsidRPr="00670707">
              <w:rPr>
                <w:color w:val="000000"/>
                <w:sz w:val="28"/>
                <w:szCs w:val="28"/>
              </w:rPr>
              <w:t>ПАО Банк ЗЕНИТ</w:t>
            </w:r>
          </w:p>
        </w:tc>
      </w:tr>
      <w:tr w:rsidR="00670707" w:rsidRPr="00670707" w:rsidTr="003E1913">
        <w:trPr>
          <w:trHeight w:val="20"/>
        </w:trPr>
        <w:tc>
          <w:tcPr>
            <w:tcW w:w="357" w:type="pct"/>
            <w:tcBorders>
              <w:top w:val="nil"/>
              <w:left w:val="single" w:sz="4" w:space="0" w:color="auto"/>
              <w:bottom w:val="single" w:sz="4" w:space="0" w:color="auto"/>
              <w:right w:val="single" w:sz="4" w:space="0" w:color="auto"/>
            </w:tcBorders>
            <w:noWrap/>
            <w:vAlign w:val="center"/>
          </w:tcPr>
          <w:p w:rsidR="00670707" w:rsidRPr="00670707" w:rsidRDefault="00670707" w:rsidP="00670707">
            <w:pPr>
              <w:jc w:val="center"/>
              <w:rPr>
                <w:color w:val="000000"/>
                <w:sz w:val="28"/>
                <w:szCs w:val="28"/>
              </w:rPr>
            </w:pPr>
            <w:r w:rsidRPr="00670707">
              <w:rPr>
                <w:color w:val="000000"/>
                <w:sz w:val="28"/>
                <w:szCs w:val="28"/>
              </w:rPr>
              <w:t>20</w:t>
            </w:r>
          </w:p>
        </w:tc>
        <w:tc>
          <w:tcPr>
            <w:tcW w:w="4643" w:type="pct"/>
            <w:tcBorders>
              <w:top w:val="nil"/>
              <w:left w:val="nil"/>
              <w:bottom w:val="single" w:sz="4" w:space="0" w:color="auto"/>
              <w:right w:val="single" w:sz="4" w:space="0" w:color="auto"/>
            </w:tcBorders>
            <w:noWrap/>
            <w:vAlign w:val="center"/>
          </w:tcPr>
          <w:p w:rsidR="00670707" w:rsidRPr="00670707" w:rsidRDefault="00670707" w:rsidP="00670707">
            <w:pPr>
              <w:ind w:left="176"/>
              <w:rPr>
                <w:color w:val="000000"/>
                <w:sz w:val="28"/>
                <w:szCs w:val="28"/>
              </w:rPr>
            </w:pPr>
            <w:r w:rsidRPr="00670707">
              <w:rPr>
                <w:color w:val="000000"/>
                <w:sz w:val="28"/>
                <w:szCs w:val="28"/>
              </w:rPr>
              <w:t>АО "СМП Банк" (Северный морской путь)</w:t>
            </w:r>
          </w:p>
        </w:tc>
      </w:tr>
      <w:tr w:rsidR="00670707" w:rsidRPr="00670707" w:rsidTr="003E1913">
        <w:trPr>
          <w:trHeight w:val="20"/>
        </w:trPr>
        <w:tc>
          <w:tcPr>
            <w:tcW w:w="357" w:type="pct"/>
            <w:tcBorders>
              <w:top w:val="nil"/>
              <w:left w:val="single" w:sz="4" w:space="0" w:color="auto"/>
              <w:bottom w:val="single" w:sz="4" w:space="0" w:color="auto"/>
              <w:right w:val="single" w:sz="4" w:space="0" w:color="auto"/>
            </w:tcBorders>
            <w:noWrap/>
            <w:vAlign w:val="center"/>
          </w:tcPr>
          <w:p w:rsidR="00670707" w:rsidRPr="00670707" w:rsidRDefault="00670707" w:rsidP="00670707">
            <w:pPr>
              <w:jc w:val="center"/>
              <w:rPr>
                <w:color w:val="000000"/>
                <w:sz w:val="28"/>
                <w:szCs w:val="28"/>
              </w:rPr>
            </w:pPr>
            <w:r w:rsidRPr="00670707">
              <w:rPr>
                <w:color w:val="000000"/>
                <w:sz w:val="28"/>
                <w:szCs w:val="28"/>
              </w:rPr>
              <w:t>21</w:t>
            </w:r>
          </w:p>
        </w:tc>
        <w:tc>
          <w:tcPr>
            <w:tcW w:w="4643" w:type="pct"/>
            <w:tcBorders>
              <w:top w:val="nil"/>
              <w:left w:val="nil"/>
              <w:bottom w:val="single" w:sz="4" w:space="0" w:color="auto"/>
              <w:right w:val="single" w:sz="4" w:space="0" w:color="auto"/>
            </w:tcBorders>
            <w:noWrap/>
            <w:vAlign w:val="center"/>
          </w:tcPr>
          <w:p w:rsidR="00670707" w:rsidRPr="00670707" w:rsidRDefault="00670707" w:rsidP="00670707">
            <w:pPr>
              <w:ind w:left="176"/>
              <w:rPr>
                <w:color w:val="000000"/>
                <w:sz w:val="28"/>
                <w:szCs w:val="28"/>
              </w:rPr>
            </w:pPr>
            <w:r w:rsidRPr="00670707">
              <w:rPr>
                <w:color w:val="000000"/>
                <w:sz w:val="28"/>
                <w:szCs w:val="28"/>
              </w:rPr>
              <w:t>Банк "Возрождение" (ПАО)</w:t>
            </w:r>
          </w:p>
        </w:tc>
      </w:tr>
      <w:tr w:rsidR="00670707" w:rsidRPr="00670707" w:rsidTr="003E1913">
        <w:trPr>
          <w:trHeight w:val="20"/>
        </w:trPr>
        <w:tc>
          <w:tcPr>
            <w:tcW w:w="357" w:type="pct"/>
            <w:tcBorders>
              <w:top w:val="nil"/>
              <w:left w:val="single" w:sz="4" w:space="0" w:color="auto"/>
              <w:bottom w:val="single" w:sz="4" w:space="0" w:color="auto"/>
              <w:right w:val="single" w:sz="4" w:space="0" w:color="auto"/>
            </w:tcBorders>
            <w:noWrap/>
            <w:vAlign w:val="center"/>
          </w:tcPr>
          <w:p w:rsidR="00670707" w:rsidRPr="00670707" w:rsidRDefault="00670707" w:rsidP="00670707">
            <w:pPr>
              <w:jc w:val="center"/>
              <w:rPr>
                <w:color w:val="000000"/>
                <w:sz w:val="28"/>
                <w:szCs w:val="28"/>
              </w:rPr>
            </w:pPr>
            <w:r w:rsidRPr="00670707">
              <w:rPr>
                <w:color w:val="000000"/>
                <w:sz w:val="28"/>
                <w:szCs w:val="28"/>
              </w:rPr>
              <w:t>22</w:t>
            </w:r>
          </w:p>
        </w:tc>
        <w:tc>
          <w:tcPr>
            <w:tcW w:w="4643" w:type="pct"/>
            <w:tcBorders>
              <w:top w:val="nil"/>
              <w:left w:val="nil"/>
              <w:bottom w:val="single" w:sz="4" w:space="0" w:color="auto"/>
              <w:right w:val="single" w:sz="4" w:space="0" w:color="auto"/>
            </w:tcBorders>
            <w:vAlign w:val="center"/>
          </w:tcPr>
          <w:p w:rsidR="00670707" w:rsidRPr="00670707" w:rsidRDefault="00670707" w:rsidP="00670707">
            <w:pPr>
              <w:ind w:left="176"/>
              <w:rPr>
                <w:color w:val="000000"/>
                <w:sz w:val="28"/>
                <w:szCs w:val="28"/>
              </w:rPr>
            </w:pPr>
            <w:r w:rsidRPr="00670707">
              <w:rPr>
                <w:color w:val="000000"/>
                <w:sz w:val="28"/>
                <w:szCs w:val="28"/>
              </w:rPr>
              <w:t>АКБ "РосЕвроБанк" (АО)</w:t>
            </w:r>
          </w:p>
        </w:tc>
      </w:tr>
      <w:tr w:rsidR="00670707" w:rsidRPr="00670707" w:rsidTr="003E1913">
        <w:trPr>
          <w:trHeight w:val="20"/>
        </w:trPr>
        <w:tc>
          <w:tcPr>
            <w:tcW w:w="357" w:type="pct"/>
            <w:tcBorders>
              <w:top w:val="nil"/>
              <w:left w:val="single" w:sz="4" w:space="0" w:color="auto"/>
              <w:bottom w:val="single" w:sz="4" w:space="0" w:color="auto"/>
              <w:right w:val="single" w:sz="4" w:space="0" w:color="auto"/>
            </w:tcBorders>
            <w:noWrap/>
            <w:vAlign w:val="center"/>
          </w:tcPr>
          <w:p w:rsidR="00670707" w:rsidRPr="00670707" w:rsidRDefault="00670707" w:rsidP="00670707">
            <w:pPr>
              <w:jc w:val="center"/>
              <w:rPr>
                <w:color w:val="000000"/>
                <w:sz w:val="28"/>
                <w:szCs w:val="28"/>
              </w:rPr>
            </w:pPr>
            <w:r w:rsidRPr="00670707">
              <w:rPr>
                <w:color w:val="000000"/>
                <w:sz w:val="28"/>
                <w:szCs w:val="28"/>
              </w:rPr>
              <w:t>23</w:t>
            </w:r>
          </w:p>
        </w:tc>
        <w:tc>
          <w:tcPr>
            <w:tcW w:w="4643" w:type="pct"/>
            <w:tcBorders>
              <w:top w:val="nil"/>
              <w:left w:val="nil"/>
              <w:bottom w:val="single" w:sz="4" w:space="0" w:color="auto"/>
              <w:right w:val="single" w:sz="4" w:space="0" w:color="auto"/>
            </w:tcBorders>
            <w:vAlign w:val="center"/>
          </w:tcPr>
          <w:p w:rsidR="00670707" w:rsidRPr="00670707" w:rsidRDefault="00670707" w:rsidP="00670707">
            <w:pPr>
              <w:ind w:left="176"/>
              <w:rPr>
                <w:color w:val="000000"/>
                <w:sz w:val="28"/>
                <w:szCs w:val="28"/>
              </w:rPr>
            </w:pPr>
            <w:r w:rsidRPr="00670707">
              <w:rPr>
                <w:color w:val="000000"/>
                <w:sz w:val="28"/>
                <w:szCs w:val="28"/>
              </w:rPr>
              <w:t>АО "МСП Банк" (Российский Банк поддержки малого и среднего предпринимательства)</w:t>
            </w:r>
          </w:p>
        </w:tc>
      </w:tr>
      <w:tr w:rsidR="00670707" w:rsidRPr="00670707" w:rsidTr="003E1913">
        <w:trPr>
          <w:trHeight w:val="20"/>
        </w:trPr>
        <w:tc>
          <w:tcPr>
            <w:tcW w:w="357" w:type="pct"/>
            <w:tcBorders>
              <w:top w:val="nil"/>
              <w:left w:val="single" w:sz="4" w:space="0" w:color="auto"/>
              <w:bottom w:val="single" w:sz="4" w:space="0" w:color="auto"/>
              <w:right w:val="single" w:sz="4" w:space="0" w:color="auto"/>
            </w:tcBorders>
            <w:noWrap/>
            <w:vAlign w:val="center"/>
          </w:tcPr>
          <w:p w:rsidR="00670707" w:rsidRPr="00670707" w:rsidRDefault="00670707" w:rsidP="00670707">
            <w:pPr>
              <w:jc w:val="center"/>
              <w:rPr>
                <w:color w:val="000000"/>
                <w:sz w:val="28"/>
                <w:szCs w:val="28"/>
              </w:rPr>
            </w:pPr>
            <w:r w:rsidRPr="00670707">
              <w:rPr>
                <w:color w:val="000000"/>
                <w:sz w:val="28"/>
                <w:szCs w:val="28"/>
              </w:rPr>
              <w:t>24</w:t>
            </w:r>
          </w:p>
        </w:tc>
        <w:tc>
          <w:tcPr>
            <w:tcW w:w="4643" w:type="pct"/>
            <w:tcBorders>
              <w:top w:val="nil"/>
              <w:left w:val="nil"/>
              <w:bottom w:val="single" w:sz="4" w:space="0" w:color="auto"/>
              <w:right w:val="single" w:sz="4" w:space="0" w:color="auto"/>
            </w:tcBorders>
            <w:vAlign w:val="center"/>
          </w:tcPr>
          <w:p w:rsidR="00670707" w:rsidRPr="00670707" w:rsidRDefault="00670707" w:rsidP="00670707">
            <w:pPr>
              <w:ind w:left="176"/>
              <w:rPr>
                <w:color w:val="000000"/>
                <w:sz w:val="28"/>
                <w:szCs w:val="28"/>
              </w:rPr>
            </w:pPr>
            <w:r w:rsidRPr="00670707">
              <w:rPr>
                <w:color w:val="000000"/>
                <w:sz w:val="28"/>
                <w:szCs w:val="28"/>
              </w:rPr>
              <w:t>ООО "Экспобанк"</w:t>
            </w:r>
          </w:p>
        </w:tc>
      </w:tr>
      <w:tr w:rsidR="00670707" w:rsidRPr="00670707" w:rsidTr="003E1913">
        <w:trPr>
          <w:trHeight w:val="20"/>
        </w:trPr>
        <w:tc>
          <w:tcPr>
            <w:tcW w:w="357" w:type="pct"/>
            <w:tcBorders>
              <w:top w:val="nil"/>
              <w:left w:val="single" w:sz="4" w:space="0" w:color="auto"/>
              <w:bottom w:val="single" w:sz="4" w:space="0" w:color="auto"/>
              <w:right w:val="single" w:sz="4" w:space="0" w:color="auto"/>
            </w:tcBorders>
            <w:noWrap/>
            <w:vAlign w:val="center"/>
          </w:tcPr>
          <w:p w:rsidR="00670707" w:rsidRPr="00670707" w:rsidRDefault="00670707" w:rsidP="00670707">
            <w:pPr>
              <w:jc w:val="center"/>
              <w:rPr>
                <w:color w:val="000000"/>
                <w:sz w:val="28"/>
                <w:szCs w:val="28"/>
              </w:rPr>
            </w:pPr>
            <w:r w:rsidRPr="00670707">
              <w:rPr>
                <w:color w:val="000000"/>
                <w:sz w:val="28"/>
                <w:szCs w:val="28"/>
              </w:rPr>
              <w:t>25</w:t>
            </w:r>
          </w:p>
        </w:tc>
        <w:tc>
          <w:tcPr>
            <w:tcW w:w="4643" w:type="pct"/>
            <w:tcBorders>
              <w:top w:val="nil"/>
              <w:left w:val="nil"/>
              <w:bottom w:val="single" w:sz="4" w:space="0" w:color="auto"/>
              <w:right w:val="single" w:sz="4" w:space="0" w:color="auto"/>
            </w:tcBorders>
            <w:vAlign w:val="center"/>
          </w:tcPr>
          <w:p w:rsidR="00670707" w:rsidRPr="00670707" w:rsidRDefault="00670707" w:rsidP="00670707">
            <w:pPr>
              <w:ind w:left="176"/>
              <w:rPr>
                <w:color w:val="000000"/>
                <w:sz w:val="28"/>
                <w:szCs w:val="28"/>
              </w:rPr>
            </w:pPr>
            <w:r w:rsidRPr="00670707">
              <w:rPr>
                <w:color w:val="000000"/>
                <w:sz w:val="28"/>
                <w:szCs w:val="28"/>
              </w:rPr>
              <w:t>АО "КОММЕРЦБАНК (ЕВРАЗИЯ)"</w:t>
            </w:r>
          </w:p>
        </w:tc>
      </w:tr>
      <w:tr w:rsidR="00670707" w:rsidRPr="00670707" w:rsidTr="003E1913">
        <w:trPr>
          <w:trHeight w:val="20"/>
        </w:trPr>
        <w:tc>
          <w:tcPr>
            <w:tcW w:w="357" w:type="pct"/>
            <w:tcBorders>
              <w:top w:val="nil"/>
              <w:left w:val="single" w:sz="4" w:space="0" w:color="auto"/>
              <w:bottom w:val="single" w:sz="4" w:space="0" w:color="auto"/>
              <w:right w:val="single" w:sz="4" w:space="0" w:color="auto"/>
            </w:tcBorders>
            <w:noWrap/>
            <w:vAlign w:val="center"/>
          </w:tcPr>
          <w:p w:rsidR="00670707" w:rsidRPr="00670707" w:rsidRDefault="00670707" w:rsidP="00670707">
            <w:pPr>
              <w:jc w:val="center"/>
              <w:rPr>
                <w:color w:val="000000"/>
                <w:sz w:val="28"/>
                <w:szCs w:val="28"/>
              </w:rPr>
            </w:pPr>
            <w:r w:rsidRPr="00670707">
              <w:rPr>
                <w:color w:val="000000"/>
                <w:sz w:val="28"/>
                <w:szCs w:val="28"/>
              </w:rPr>
              <w:t>26</w:t>
            </w:r>
          </w:p>
        </w:tc>
        <w:tc>
          <w:tcPr>
            <w:tcW w:w="4643" w:type="pct"/>
            <w:tcBorders>
              <w:top w:val="nil"/>
              <w:left w:val="nil"/>
              <w:bottom w:val="single" w:sz="4" w:space="0" w:color="auto"/>
              <w:right w:val="single" w:sz="4" w:space="0" w:color="auto"/>
            </w:tcBorders>
            <w:vAlign w:val="center"/>
          </w:tcPr>
          <w:p w:rsidR="00670707" w:rsidRPr="00670707" w:rsidRDefault="00670707" w:rsidP="00670707">
            <w:pPr>
              <w:ind w:left="176"/>
              <w:rPr>
                <w:color w:val="000000"/>
                <w:sz w:val="28"/>
                <w:szCs w:val="28"/>
              </w:rPr>
            </w:pPr>
            <w:r w:rsidRPr="00670707">
              <w:rPr>
                <w:color w:val="000000"/>
                <w:sz w:val="28"/>
                <w:szCs w:val="28"/>
              </w:rPr>
              <w:t>АО "Банк Интеза"</w:t>
            </w:r>
          </w:p>
        </w:tc>
      </w:tr>
      <w:tr w:rsidR="00670707" w:rsidRPr="00670707" w:rsidTr="003E1913">
        <w:trPr>
          <w:trHeight w:val="20"/>
        </w:trPr>
        <w:tc>
          <w:tcPr>
            <w:tcW w:w="357" w:type="pct"/>
            <w:tcBorders>
              <w:top w:val="nil"/>
              <w:left w:val="single" w:sz="4" w:space="0" w:color="auto"/>
              <w:bottom w:val="single" w:sz="4" w:space="0" w:color="auto"/>
              <w:right w:val="single" w:sz="4" w:space="0" w:color="auto"/>
            </w:tcBorders>
            <w:noWrap/>
            <w:vAlign w:val="center"/>
          </w:tcPr>
          <w:p w:rsidR="00670707" w:rsidRPr="00670707" w:rsidRDefault="00670707" w:rsidP="00670707">
            <w:pPr>
              <w:jc w:val="center"/>
              <w:rPr>
                <w:color w:val="000000"/>
                <w:sz w:val="28"/>
                <w:szCs w:val="28"/>
              </w:rPr>
            </w:pPr>
            <w:r w:rsidRPr="00670707">
              <w:rPr>
                <w:color w:val="000000"/>
                <w:sz w:val="28"/>
                <w:szCs w:val="28"/>
              </w:rPr>
              <w:t>27</w:t>
            </w:r>
          </w:p>
        </w:tc>
        <w:tc>
          <w:tcPr>
            <w:tcW w:w="4643" w:type="pct"/>
            <w:tcBorders>
              <w:top w:val="nil"/>
              <w:left w:val="nil"/>
              <w:bottom w:val="single" w:sz="4" w:space="0" w:color="auto"/>
              <w:right w:val="single" w:sz="4" w:space="0" w:color="auto"/>
            </w:tcBorders>
            <w:vAlign w:val="center"/>
          </w:tcPr>
          <w:p w:rsidR="00670707" w:rsidRPr="00670707" w:rsidRDefault="00670707" w:rsidP="00670707">
            <w:pPr>
              <w:ind w:left="176"/>
              <w:rPr>
                <w:color w:val="000000"/>
                <w:sz w:val="28"/>
                <w:szCs w:val="28"/>
              </w:rPr>
            </w:pPr>
            <w:r w:rsidRPr="00670707">
              <w:rPr>
                <w:color w:val="000000"/>
                <w:sz w:val="28"/>
                <w:szCs w:val="28"/>
              </w:rPr>
              <w:t>ТКБ БАНК ПАО (ТРАНСКАПИТАЛБАНК)</w:t>
            </w:r>
          </w:p>
        </w:tc>
      </w:tr>
      <w:tr w:rsidR="00670707" w:rsidRPr="00670707" w:rsidTr="003E1913">
        <w:trPr>
          <w:trHeight w:val="20"/>
        </w:trPr>
        <w:tc>
          <w:tcPr>
            <w:tcW w:w="357" w:type="pct"/>
            <w:tcBorders>
              <w:top w:val="nil"/>
              <w:left w:val="single" w:sz="4" w:space="0" w:color="auto"/>
              <w:bottom w:val="single" w:sz="4" w:space="0" w:color="auto"/>
              <w:right w:val="single" w:sz="4" w:space="0" w:color="auto"/>
            </w:tcBorders>
            <w:noWrap/>
            <w:vAlign w:val="center"/>
          </w:tcPr>
          <w:p w:rsidR="00670707" w:rsidRPr="00670707" w:rsidRDefault="00670707" w:rsidP="00670707">
            <w:pPr>
              <w:jc w:val="center"/>
              <w:rPr>
                <w:color w:val="000000"/>
                <w:sz w:val="28"/>
                <w:szCs w:val="28"/>
              </w:rPr>
            </w:pPr>
            <w:r w:rsidRPr="00670707">
              <w:rPr>
                <w:color w:val="000000"/>
                <w:sz w:val="28"/>
                <w:szCs w:val="28"/>
              </w:rPr>
              <w:t>28</w:t>
            </w:r>
          </w:p>
        </w:tc>
        <w:tc>
          <w:tcPr>
            <w:tcW w:w="4643" w:type="pct"/>
            <w:tcBorders>
              <w:top w:val="nil"/>
              <w:left w:val="nil"/>
              <w:bottom w:val="single" w:sz="4" w:space="0" w:color="auto"/>
              <w:right w:val="single" w:sz="4" w:space="0" w:color="auto"/>
            </w:tcBorders>
            <w:vAlign w:val="center"/>
          </w:tcPr>
          <w:p w:rsidR="00670707" w:rsidRPr="00670707" w:rsidRDefault="00670707" w:rsidP="00670707">
            <w:pPr>
              <w:ind w:left="176"/>
              <w:rPr>
                <w:color w:val="000000"/>
                <w:sz w:val="28"/>
                <w:szCs w:val="28"/>
              </w:rPr>
            </w:pPr>
            <w:r w:rsidRPr="00670707">
              <w:rPr>
                <w:color w:val="000000"/>
                <w:sz w:val="28"/>
                <w:szCs w:val="28"/>
              </w:rPr>
              <w:t>ООО "Чайна Констракшн Банк"</w:t>
            </w:r>
          </w:p>
        </w:tc>
      </w:tr>
      <w:tr w:rsidR="00670707" w:rsidRPr="00670707" w:rsidTr="003E1913">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670707" w:rsidRPr="00670707" w:rsidRDefault="00670707" w:rsidP="00670707">
            <w:pPr>
              <w:jc w:val="center"/>
              <w:rPr>
                <w:color w:val="000000"/>
                <w:sz w:val="28"/>
                <w:szCs w:val="28"/>
              </w:rPr>
            </w:pPr>
            <w:r w:rsidRPr="00670707">
              <w:rPr>
                <w:color w:val="000000"/>
                <w:sz w:val="28"/>
                <w:szCs w:val="28"/>
              </w:rPr>
              <w:t>29</w:t>
            </w:r>
          </w:p>
        </w:tc>
        <w:tc>
          <w:tcPr>
            <w:tcW w:w="4643" w:type="pct"/>
            <w:tcBorders>
              <w:top w:val="single" w:sz="4" w:space="0" w:color="auto"/>
              <w:left w:val="nil"/>
              <w:bottom w:val="single" w:sz="4" w:space="0" w:color="auto"/>
              <w:right w:val="single" w:sz="4" w:space="0" w:color="auto"/>
            </w:tcBorders>
            <w:vAlign w:val="center"/>
          </w:tcPr>
          <w:p w:rsidR="00670707" w:rsidRPr="00670707" w:rsidRDefault="00670707" w:rsidP="00670707">
            <w:pPr>
              <w:ind w:left="176"/>
              <w:rPr>
                <w:color w:val="000000"/>
                <w:sz w:val="28"/>
                <w:szCs w:val="28"/>
              </w:rPr>
            </w:pPr>
            <w:r w:rsidRPr="00670707">
              <w:rPr>
                <w:color w:val="000000"/>
                <w:sz w:val="28"/>
                <w:szCs w:val="28"/>
              </w:rPr>
              <w:t>АйСиБиСи Банк (АО)</w:t>
            </w:r>
          </w:p>
        </w:tc>
      </w:tr>
      <w:tr w:rsidR="00670707" w:rsidRPr="00670707" w:rsidTr="003E1913">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670707" w:rsidRPr="00670707" w:rsidRDefault="00670707" w:rsidP="00670707">
            <w:pPr>
              <w:jc w:val="center"/>
              <w:rPr>
                <w:color w:val="000000"/>
                <w:sz w:val="28"/>
                <w:szCs w:val="28"/>
              </w:rPr>
            </w:pPr>
            <w:r w:rsidRPr="00670707">
              <w:rPr>
                <w:color w:val="000000"/>
                <w:sz w:val="28"/>
                <w:szCs w:val="28"/>
              </w:rPr>
              <w:t>30</w:t>
            </w:r>
          </w:p>
        </w:tc>
        <w:tc>
          <w:tcPr>
            <w:tcW w:w="4643" w:type="pct"/>
            <w:tcBorders>
              <w:top w:val="single" w:sz="4" w:space="0" w:color="auto"/>
              <w:left w:val="nil"/>
              <w:bottom w:val="single" w:sz="4" w:space="0" w:color="auto"/>
              <w:right w:val="single" w:sz="4" w:space="0" w:color="auto"/>
            </w:tcBorders>
            <w:vAlign w:val="center"/>
          </w:tcPr>
          <w:p w:rsidR="00670707" w:rsidRPr="00670707" w:rsidRDefault="00670707" w:rsidP="00670707">
            <w:pPr>
              <w:ind w:left="176"/>
              <w:rPr>
                <w:color w:val="000000"/>
                <w:sz w:val="28"/>
                <w:szCs w:val="28"/>
              </w:rPr>
            </w:pPr>
            <w:r w:rsidRPr="00670707">
              <w:rPr>
                <w:color w:val="000000"/>
                <w:sz w:val="28"/>
                <w:szCs w:val="28"/>
              </w:rPr>
              <w:t>КБ "ЛОКО-Банк" (АО)</w:t>
            </w:r>
          </w:p>
        </w:tc>
      </w:tr>
      <w:tr w:rsidR="00670707" w:rsidRPr="00670707" w:rsidTr="003E1913">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670707" w:rsidRPr="00670707" w:rsidRDefault="00670707" w:rsidP="00670707">
            <w:pPr>
              <w:jc w:val="center"/>
              <w:rPr>
                <w:color w:val="000000"/>
                <w:sz w:val="28"/>
                <w:szCs w:val="28"/>
              </w:rPr>
            </w:pPr>
            <w:r w:rsidRPr="00670707">
              <w:rPr>
                <w:color w:val="000000"/>
                <w:sz w:val="28"/>
                <w:szCs w:val="28"/>
              </w:rPr>
              <w:t>31</w:t>
            </w:r>
          </w:p>
        </w:tc>
        <w:tc>
          <w:tcPr>
            <w:tcW w:w="4643" w:type="pct"/>
            <w:tcBorders>
              <w:top w:val="single" w:sz="4" w:space="0" w:color="auto"/>
              <w:left w:val="nil"/>
              <w:bottom w:val="single" w:sz="4" w:space="0" w:color="auto"/>
              <w:right w:val="single" w:sz="4" w:space="0" w:color="auto"/>
            </w:tcBorders>
            <w:noWrap/>
            <w:vAlign w:val="center"/>
          </w:tcPr>
          <w:p w:rsidR="00670707" w:rsidRPr="00670707" w:rsidRDefault="00670707" w:rsidP="00670707">
            <w:pPr>
              <w:ind w:left="176"/>
              <w:rPr>
                <w:color w:val="000000"/>
                <w:sz w:val="28"/>
                <w:szCs w:val="28"/>
              </w:rPr>
            </w:pPr>
            <w:r w:rsidRPr="00670707">
              <w:rPr>
                <w:color w:val="000000"/>
                <w:sz w:val="28"/>
                <w:szCs w:val="28"/>
              </w:rPr>
              <w:t>Банк МБСП (АО) (Международный банк Санкт-Петербурга)</w:t>
            </w:r>
          </w:p>
        </w:tc>
      </w:tr>
      <w:tr w:rsidR="00670707" w:rsidRPr="00670707" w:rsidTr="003E1913">
        <w:trPr>
          <w:trHeight w:val="20"/>
        </w:trPr>
        <w:tc>
          <w:tcPr>
            <w:tcW w:w="357" w:type="pct"/>
            <w:tcBorders>
              <w:top w:val="nil"/>
              <w:left w:val="single" w:sz="4" w:space="0" w:color="auto"/>
              <w:bottom w:val="single" w:sz="4" w:space="0" w:color="auto"/>
              <w:right w:val="single" w:sz="4" w:space="0" w:color="auto"/>
            </w:tcBorders>
            <w:noWrap/>
            <w:vAlign w:val="center"/>
          </w:tcPr>
          <w:p w:rsidR="00670707" w:rsidRPr="00670707" w:rsidRDefault="00670707" w:rsidP="00670707">
            <w:pPr>
              <w:jc w:val="center"/>
              <w:rPr>
                <w:color w:val="000000"/>
                <w:sz w:val="28"/>
                <w:szCs w:val="28"/>
              </w:rPr>
            </w:pPr>
            <w:r w:rsidRPr="00670707">
              <w:rPr>
                <w:color w:val="000000"/>
                <w:sz w:val="28"/>
                <w:szCs w:val="28"/>
              </w:rPr>
              <w:t>32</w:t>
            </w:r>
          </w:p>
        </w:tc>
        <w:tc>
          <w:tcPr>
            <w:tcW w:w="4643" w:type="pct"/>
            <w:tcBorders>
              <w:top w:val="nil"/>
              <w:left w:val="nil"/>
              <w:bottom w:val="single" w:sz="4" w:space="0" w:color="auto"/>
              <w:right w:val="single" w:sz="4" w:space="0" w:color="auto"/>
            </w:tcBorders>
            <w:noWrap/>
            <w:vAlign w:val="center"/>
          </w:tcPr>
          <w:p w:rsidR="00670707" w:rsidRPr="00670707" w:rsidRDefault="00670707" w:rsidP="00670707">
            <w:pPr>
              <w:ind w:left="176"/>
              <w:rPr>
                <w:color w:val="000000"/>
                <w:sz w:val="28"/>
                <w:szCs w:val="28"/>
              </w:rPr>
            </w:pPr>
            <w:r w:rsidRPr="00670707">
              <w:rPr>
                <w:color w:val="000000"/>
                <w:sz w:val="28"/>
                <w:szCs w:val="28"/>
              </w:rPr>
              <w:t>ООО "Унифондбанк"</w:t>
            </w:r>
          </w:p>
        </w:tc>
      </w:tr>
      <w:tr w:rsidR="00670707" w:rsidRPr="00670707" w:rsidTr="003E1913">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670707" w:rsidRPr="00670707" w:rsidRDefault="00670707" w:rsidP="00670707">
            <w:pPr>
              <w:jc w:val="center"/>
              <w:rPr>
                <w:color w:val="000000"/>
                <w:sz w:val="28"/>
                <w:szCs w:val="28"/>
              </w:rPr>
            </w:pPr>
            <w:r w:rsidRPr="00670707">
              <w:rPr>
                <w:color w:val="000000"/>
                <w:sz w:val="28"/>
                <w:szCs w:val="28"/>
              </w:rPr>
              <w:t>33</w:t>
            </w:r>
          </w:p>
        </w:tc>
        <w:tc>
          <w:tcPr>
            <w:tcW w:w="4643" w:type="pct"/>
            <w:tcBorders>
              <w:top w:val="single" w:sz="4" w:space="0" w:color="auto"/>
              <w:left w:val="nil"/>
              <w:bottom w:val="single" w:sz="4" w:space="0" w:color="auto"/>
              <w:right w:val="single" w:sz="4" w:space="0" w:color="auto"/>
            </w:tcBorders>
            <w:vAlign w:val="center"/>
          </w:tcPr>
          <w:p w:rsidR="00670707" w:rsidRPr="00670707" w:rsidRDefault="00670707" w:rsidP="00670707">
            <w:pPr>
              <w:ind w:left="176"/>
              <w:rPr>
                <w:color w:val="000000"/>
                <w:sz w:val="28"/>
                <w:szCs w:val="28"/>
              </w:rPr>
            </w:pPr>
            <w:r w:rsidRPr="00670707">
              <w:rPr>
                <w:color w:val="000000"/>
                <w:sz w:val="28"/>
                <w:szCs w:val="28"/>
              </w:rPr>
              <w:t>ПАО КБ "Уральский банк реконструкции и развития"</w:t>
            </w:r>
          </w:p>
        </w:tc>
      </w:tr>
      <w:tr w:rsidR="00670707" w:rsidRPr="00670707" w:rsidTr="003E1913">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670707" w:rsidRPr="00670707" w:rsidRDefault="00670707" w:rsidP="00670707">
            <w:pPr>
              <w:jc w:val="center"/>
              <w:rPr>
                <w:color w:val="000000"/>
                <w:sz w:val="28"/>
                <w:szCs w:val="28"/>
              </w:rPr>
            </w:pPr>
            <w:r w:rsidRPr="00670707">
              <w:rPr>
                <w:color w:val="000000"/>
                <w:sz w:val="28"/>
                <w:szCs w:val="28"/>
              </w:rPr>
              <w:t>34</w:t>
            </w:r>
          </w:p>
        </w:tc>
        <w:tc>
          <w:tcPr>
            <w:tcW w:w="4643" w:type="pct"/>
            <w:tcBorders>
              <w:top w:val="single" w:sz="4" w:space="0" w:color="auto"/>
              <w:left w:val="single" w:sz="4" w:space="0" w:color="auto"/>
              <w:bottom w:val="single" w:sz="4" w:space="0" w:color="auto"/>
              <w:right w:val="single" w:sz="4" w:space="0" w:color="auto"/>
            </w:tcBorders>
            <w:noWrap/>
            <w:vAlign w:val="center"/>
          </w:tcPr>
          <w:p w:rsidR="00670707" w:rsidRPr="00670707" w:rsidRDefault="00670707" w:rsidP="00670707">
            <w:pPr>
              <w:ind w:left="176"/>
              <w:rPr>
                <w:color w:val="000000"/>
                <w:sz w:val="28"/>
                <w:szCs w:val="28"/>
              </w:rPr>
            </w:pPr>
            <w:r w:rsidRPr="00670707">
              <w:rPr>
                <w:color w:val="000000"/>
                <w:sz w:val="28"/>
                <w:szCs w:val="28"/>
              </w:rPr>
              <w:t>ООО "КБ СОЮЗНЫЙ"</w:t>
            </w:r>
          </w:p>
        </w:tc>
      </w:tr>
    </w:tbl>
    <w:p w:rsidR="00CF3DB8" w:rsidRPr="00DE7FA5" w:rsidRDefault="00CF3DB8" w:rsidP="002C7823">
      <w:pPr>
        <w:tabs>
          <w:tab w:val="center" w:pos="4923"/>
          <w:tab w:val="left" w:pos="6448"/>
        </w:tabs>
        <w:jc w:val="both"/>
        <w:rPr>
          <w:i/>
          <w:sz w:val="28"/>
          <w:szCs w:val="28"/>
        </w:rPr>
      </w:pPr>
    </w:p>
    <w:p w:rsidR="00CF3DB8" w:rsidRPr="00DE7FA5" w:rsidRDefault="00CF3DB8" w:rsidP="00CF3DB8">
      <w:pPr>
        <w:tabs>
          <w:tab w:val="center" w:pos="4923"/>
          <w:tab w:val="left" w:pos="6448"/>
        </w:tabs>
        <w:rPr>
          <w:sz w:val="28"/>
          <w:szCs w:val="28"/>
        </w:rPr>
      </w:pPr>
    </w:p>
    <w:p w:rsidR="00CF3DB8" w:rsidRPr="00DE7FA5" w:rsidRDefault="00CF3DB8" w:rsidP="00CF3DB8">
      <w:pPr>
        <w:pStyle w:val="a6"/>
        <w:tabs>
          <w:tab w:val="left" w:pos="0"/>
        </w:tabs>
        <w:ind w:left="0"/>
        <w:jc w:val="both"/>
        <w:rPr>
          <w:sz w:val="28"/>
          <w:szCs w:val="28"/>
        </w:rPr>
      </w:pPr>
    </w:p>
    <w:p w:rsidR="00CF3DB8" w:rsidRPr="00DE7FA5" w:rsidRDefault="00CF3DB8" w:rsidP="00CF3DB8">
      <w:pPr>
        <w:ind w:left="6379"/>
        <w:jc w:val="both"/>
        <w:rPr>
          <w:color w:val="000000"/>
        </w:rPr>
      </w:pPr>
      <w:r w:rsidRPr="00DE7FA5">
        <w:rPr>
          <w:b/>
          <w:i/>
          <w:color w:val="000000"/>
          <w:sz w:val="28"/>
          <w:szCs w:val="28"/>
        </w:rPr>
        <w:br w:type="page"/>
      </w:r>
      <w:r w:rsidRPr="00DE7FA5" w:rsidDel="00C05041">
        <w:rPr>
          <w:color w:val="000000"/>
        </w:rPr>
        <w:t xml:space="preserve"> </w:t>
      </w:r>
    </w:p>
    <w:p w:rsidR="00CF3DB8" w:rsidRPr="00DE7FA5" w:rsidRDefault="00CF3DB8" w:rsidP="00CF3DB8">
      <w:pPr>
        <w:ind w:right="-58"/>
        <w:jc w:val="both"/>
        <w:rPr>
          <w:color w:val="000000"/>
          <w:sz w:val="28"/>
          <w:szCs w:val="28"/>
          <w:lang w:eastAsia="ar-SA"/>
        </w:rPr>
      </w:pPr>
    </w:p>
    <w:p w:rsidR="00CF3DB8" w:rsidRPr="00DE7FA5" w:rsidRDefault="00CF3DB8" w:rsidP="00CF3DB8">
      <w:pPr>
        <w:ind w:left="5670"/>
        <w:rPr>
          <w:color w:val="000000"/>
          <w:sz w:val="28"/>
          <w:szCs w:val="28"/>
        </w:rPr>
      </w:pPr>
      <w:r w:rsidRPr="00DE7FA5">
        <w:rPr>
          <w:color w:val="000000"/>
          <w:sz w:val="28"/>
          <w:szCs w:val="28"/>
        </w:rPr>
        <w:t>Приложение №</w:t>
      </w:r>
      <w:r w:rsidR="00A45D6B">
        <w:rPr>
          <w:color w:val="000000"/>
          <w:sz w:val="28"/>
          <w:szCs w:val="28"/>
        </w:rPr>
        <w:t>6</w:t>
      </w:r>
    </w:p>
    <w:p w:rsidR="00CF3DB8" w:rsidRPr="00DE7FA5" w:rsidRDefault="00CF3DB8" w:rsidP="00CF3DB8">
      <w:pPr>
        <w:ind w:left="5670"/>
        <w:rPr>
          <w:color w:val="000000"/>
          <w:sz w:val="28"/>
          <w:szCs w:val="28"/>
        </w:rPr>
      </w:pPr>
      <w:r w:rsidRPr="00DE7FA5">
        <w:rPr>
          <w:color w:val="000000"/>
          <w:sz w:val="28"/>
          <w:szCs w:val="28"/>
        </w:rPr>
        <w:t>к аукционной документации</w:t>
      </w:r>
    </w:p>
    <w:p w:rsidR="00CF3DB8" w:rsidRPr="00DE7FA5" w:rsidRDefault="00CF3DB8" w:rsidP="00CF3DB8">
      <w:pPr>
        <w:jc w:val="right"/>
        <w:rPr>
          <w:color w:val="000000"/>
        </w:rPr>
      </w:pPr>
    </w:p>
    <w:p w:rsidR="00CF3DB8" w:rsidRPr="00DE7FA5" w:rsidRDefault="00CF3DB8" w:rsidP="00CF3DB8">
      <w:pPr>
        <w:jc w:val="right"/>
        <w:rPr>
          <w:color w:val="000000"/>
        </w:rPr>
      </w:pPr>
    </w:p>
    <w:p w:rsidR="0027148B" w:rsidRPr="0027148B" w:rsidRDefault="00CF3DB8" w:rsidP="00837F1E">
      <w:pPr>
        <w:tabs>
          <w:tab w:val="center" w:pos="4923"/>
          <w:tab w:val="left" w:pos="6448"/>
        </w:tabs>
        <w:rPr>
          <w:color w:val="000000" w:themeColor="text1"/>
          <w:sz w:val="28"/>
          <w:szCs w:val="28"/>
        </w:rPr>
      </w:pPr>
      <w:r w:rsidRPr="00DE7FA5">
        <w:rPr>
          <w:color w:val="000000"/>
          <w:sz w:val="28"/>
          <w:szCs w:val="28"/>
        </w:rPr>
        <w:tab/>
      </w:r>
      <w:r w:rsidR="00837F1E" w:rsidRPr="00E56C84">
        <w:rPr>
          <w:b/>
          <w:sz w:val="28"/>
          <w:szCs w:val="28"/>
        </w:rPr>
        <w:t>Перечень банко</w:t>
      </w:r>
      <w:r w:rsidR="00837F1E">
        <w:rPr>
          <w:b/>
          <w:sz w:val="28"/>
          <w:szCs w:val="28"/>
        </w:rPr>
        <w:t>в, чьи</w:t>
      </w:r>
      <w:r w:rsidR="00837F1E" w:rsidRPr="00AF60C5">
        <w:rPr>
          <w:b/>
          <w:sz w:val="28"/>
          <w:szCs w:val="28"/>
        </w:rPr>
        <w:t xml:space="preserve"> банковские гарантии принимаются в качестве обеспечения надлежащего исполнения договоров</w:t>
      </w:r>
      <w:r w:rsidR="00837F1E">
        <w:rPr>
          <w:b/>
          <w:sz w:val="28"/>
          <w:szCs w:val="28"/>
        </w:rPr>
        <w:t xml:space="preserve"> </w:t>
      </w:r>
      <w:r w:rsidR="00837F1E" w:rsidRPr="009658AB">
        <w:rPr>
          <w:b/>
          <w:sz w:val="28"/>
          <w:szCs w:val="28"/>
        </w:rPr>
        <w:t>(и возврата авансов)</w:t>
      </w:r>
    </w:p>
    <w:tbl>
      <w:tblPr>
        <w:tblW w:w="9830" w:type="dxa"/>
        <w:tblLayout w:type="fixed"/>
        <w:tblCellMar>
          <w:left w:w="40" w:type="dxa"/>
          <w:right w:w="40" w:type="dxa"/>
        </w:tblCellMar>
        <w:tblLook w:val="0000" w:firstRow="0" w:lastRow="0" w:firstColumn="0" w:lastColumn="0" w:noHBand="0" w:noVBand="0"/>
      </w:tblPr>
      <w:tblGrid>
        <w:gridCol w:w="710"/>
        <w:gridCol w:w="9120"/>
      </w:tblGrid>
      <w:tr w:rsidR="0027148B" w:rsidRPr="0027148B" w:rsidTr="0083595C">
        <w:tc>
          <w:tcPr>
            <w:tcW w:w="710" w:type="dxa"/>
            <w:tcBorders>
              <w:top w:val="single" w:sz="6" w:space="0" w:color="auto"/>
              <w:left w:val="single" w:sz="6" w:space="0" w:color="auto"/>
              <w:bottom w:val="single" w:sz="6" w:space="0" w:color="auto"/>
              <w:right w:val="single" w:sz="6" w:space="0" w:color="auto"/>
            </w:tcBorders>
            <w:vAlign w:val="center"/>
          </w:tcPr>
          <w:p w:rsidR="0027148B" w:rsidRPr="0027148B" w:rsidRDefault="0027148B" w:rsidP="0027148B">
            <w:pPr>
              <w:autoSpaceDE w:val="0"/>
              <w:autoSpaceDN w:val="0"/>
              <w:adjustRightInd w:val="0"/>
              <w:jc w:val="center"/>
              <w:rPr>
                <w:b/>
                <w:bCs/>
                <w:color w:val="000000"/>
                <w:sz w:val="28"/>
                <w:szCs w:val="28"/>
              </w:rPr>
            </w:pPr>
            <w:r w:rsidRPr="0027148B">
              <w:rPr>
                <w:b/>
                <w:bCs/>
                <w:color w:val="000000"/>
                <w:sz w:val="28"/>
                <w:szCs w:val="28"/>
              </w:rPr>
              <w:t>№</w:t>
            </w:r>
          </w:p>
        </w:tc>
        <w:tc>
          <w:tcPr>
            <w:tcW w:w="9120" w:type="dxa"/>
            <w:tcBorders>
              <w:top w:val="single" w:sz="6" w:space="0" w:color="auto"/>
              <w:left w:val="single" w:sz="6" w:space="0" w:color="auto"/>
              <w:bottom w:val="single" w:sz="4" w:space="0" w:color="auto"/>
              <w:right w:val="single" w:sz="6" w:space="0" w:color="auto"/>
            </w:tcBorders>
            <w:vAlign w:val="center"/>
          </w:tcPr>
          <w:p w:rsidR="0027148B" w:rsidRPr="0027148B" w:rsidRDefault="0027148B" w:rsidP="0027148B">
            <w:pPr>
              <w:autoSpaceDE w:val="0"/>
              <w:autoSpaceDN w:val="0"/>
              <w:adjustRightInd w:val="0"/>
              <w:jc w:val="center"/>
              <w:rPr>
                <w:b/>
                <w:bCs/>
                <w:color w:val="000000"/>
                <w:sz w:val="26"/>
                <w:szCs w:val="26"/>
              </w:rPr>
            </w:pPr>
            <w:r w:rsidRPr="0027148B">
              <w:rPr>
                <w:b/>
                <w:bCs/>
                <w:color w:val="000000"/>
                <w:sz w:val="26"/>
                <w:szCs w:val="26"/>
              </w:rPr>
              <w:t>Банк</w:t>
            </w:r>
          </w:p>
        </w:tc>
      </w:tr>
      <w:tr w:rsidR="00670707" w:rsidRPr="0027148B" w:rsidTr="0083595C">
        <w:tc>
          <w:tcPr>
            <w:tcW w:w="710" w:type="dxa"/>
            <w:tcBorders>
              <w:top w:val="single" w:sz="6" w:space="0" w:color="auto"/>
              <w:left w:val="single" w:sz="6" w:space="0" w:color="auto"/>
              <w:bottom w:val="single" w:sz="6" w:space="0" w:color="auto"/>
              <w:right w:val="single" w:sz="4" w:space="0" w:color="auto"/>
            </w:tcBorders>
          </w:tcPr>
          <w:p w:rsidR="00670707" w:rsidRPr="0027148B" w:rsidRDefault="00670707" w:rsidP="00670707">
            <w:pPr>
              <w:ind w:left="142"/>
              <w:jc w:val="right"/>
              <w:rPr>
                <w:sz w:val="28"/>
                <w:szCs w:val="28"/>
              </w:rPr>
            </w:pPr>
            <w:r w:rsidRPr="0027148B">
              <w:rPr>
                <w:sz w:val="28"/>
                <w:szCs w:val="28"/>
              </w:rPr>
              <w:t>1</w:t>
            </w:r>
          </w:p>
        </w:tc>
        <w:tc>
          <w:tcPr>
            <w:tcW w:w="9120" w:type="dxa"/>
            <w:tcBorders>
              <w:top w:val="single" w:sz="4" w:space="0" w:color="auto"/>
              <w:left w:val="single" w:sz="4" w:space="0" w:color="auto"/>
              <w:bottom w:val="single" w:sz="4" w:space="0" w:color="auto"/>
              <w:right w:val="single" w:sz="4" w:space="0" w:color="auto"/>
            </w:tcBorders>
            <w:vAlign w:val="center"/>
          </w:tcPr>
          <w:p w:rsidR="00670707" w:rsidRPr="00D07BF7" w:rsidRDefault="00670707" w:rsidP="00670707">
            <w:pPr>
              <w:ind w:left="34"/>
              <w:rPr>
                <w:sz w:val="28"/>
                <w:szCs w:val="28"/>
              </w:rPr>
            </w:pPr>
            <w:r w:rsidRPr="00D07BF7">
              <w:rPr>
                <w:sz w:val="28"/>
                <w:szCs w:val="28"/>
              </w:rPr>
              <w:t>ПАО Сбербанк</w:t>
            </w:r>
          </w:p>
        </w:tc>
      </w:tr>
      <w:tr w:rsidR="00670707" w:rsidRPr="0027148B" w:rsidTr="0083595C">
        <w:tc>
          <w:tcPr>
            <w:tcW w:w="710" w:type="dxa"/>
            <w:tcBorders>
              <w:top w:val="single" w:sz="6" w:space="0" w:color="auto"/>
              <w:left w:val="single" w:sz="6" w:space="0" w:color="auto"/>
              <w:bottom w:val="single" w:sz="6" w:space="0" w:color="auto"/>
              <w:right w:val="single" w:sz="4" w:space="0" w:color="auto"/>
            </w:tcBorders>
          </w:tcPr>
          <w:p w:rsidR="00670707" w:rsidRPr="0027148B" w:rsidRDefault="00670707" w:rsidP="00670707">
            <w:pPr>
              <w:ind w:left="142"/>
              <w:jc w:val="right"/>
              <w:rPr>
                <w:sz w:val="28"/>
                <w:szCs w:val="28"/>
              </w:rPr>
            </w:pPr>
            <w:r w:rsidRPr="0027148B">
              <w:rPr>
                <w:sz w:val="28"/>
                <w:szCs w:val="28"/>
              </w:rPr>
              <w:t>2</w:t>
            </w:r>
          </w:p>
        </w:tc>
        <w:tc>
          <w:tcPr>
            <w:tcW w:w="9120" w:type="dxa"/>
            <w:tcBorders>
              <w:top w:val="single" w:sz="4" w:space="0" w:color="auto"/>
              <w:left w:val="single" w:sz="4" w:space="0" w:color="auto"/>
              <w:bottom w:val="single" w:sz="4" w:space="0" w:color="auto"/>
              <w:right w:val="single" w:sz="4" w:space="0" w:color="auto"/>
            </w:tcBorders>
            <w:vAlign w:val="center"/>
          </w:tcPr>
          <w:p w:rsidR="00670707" w:rsidRPr="00D07BF7" w:rsidRDefault="00670707" w:rsidP="00670707">
            <w:pPr>
              <w:ind w:left="34"/>
              <w:rPr>
                <w:sz w:val="28"/>
                <w:szCs w:val="28"/>
              </w:rPr>
            </w:pPr>
            <w:r w:rsidRPr="00D07BF7">
              <w:rPr>
                <w:sz w:val="28"/>
                <w:szCs w:val="28"/>
              </w:rPr>
              <w:t>Банк ВТБ (ПАО)</w:t>
            </w:r>
          </w:p>
        </w:tc>
      </w:tr>
      <w:tr w:rsidR="00670707" w:rsidRPr="0027148B" w:rsidTr="0083595C">
        <w:tc>
          <w:tcPr>
            <w:tcW w:w="710" w:type="dxa"/>
            <w:tcBorders>
              <w:top w:val="single" w:sz="6" w:space="0" w:color="auto"/>
              <w:left w:val="single" w:sz="6" w:space="0" w:color="auto"/>
              <w:bottom w:val="single" w:sz="6" w:space="0" w:color="auto"/>
              <w:right w:val="single" w:sz="4" w:space="0" w:color="auto"/>
            </w:tcBorders>
          </w:tcPr>
          <w:p w:rsidR="00670707" w:rsidRPr="0027148B" w:rsidRDefault="00670707" w:rsidP="00670707">
            <w:pPr>
              <w:ind w:left="142"/>
              <w:jc w:val="right"/>
              <w:rPr>
                <w:sz w:val="28"/>
                <w:szCs w:val="28"/>
              </w:rPr>
            </w:pPr>
            <w:r w:rsidRPr="0027148B">
              <w:rPr>
                <w:sz w:val="28"/>
                <w:szCs w:val="28"/>
              </w:rPr>
              <w:t>3</w:t>
            </w:r>
          </w:p>
        </w:tc>
        <w:tc>
          <w:tcPr>
            <w:tcW w:w="9120" w:type="dxa"/>
            <w:tcBorders>
              <w:top w:val="single" w:sz="4" w:space="0" w:color="auto"/>
              <w:left w:val="single" w:sz="4" w:space="0" w:color="auto"/>
              <w:bottom w:val="single" w:sz="4" w:space="0" w:color="auto"/>
              <w:right w:val="single" w:sz="4" w:space="0" w:color="auto"/>
            </w:tcBorders>
            <w:vAlign w:val="center"/>
          </w:tcPr>
          <w:p w:rsidR="00670707" w:rsidRPr="00D07BF7" w:rsidRDefault="00670707" w:rsidP="00670707">
            <w:pPr>
              <w:ind w:left="34"/>
              <w:rPr>
                <w:sz w:val="28"/>
                <w:szCs w:val="28"/>
              </w:rPr>
            </w:pPr>
            <w:r w:rsidRPr="00D07BF7">
              <w:rPr>
                <w:sz w:val="28"/>
                <w:szCs w:val="28"/>
              </w:rPr>
              <w:t>Банк ГПБ (АО)</w:t>
            </w:r>
          </w:p>
        </w:tc>
      </w:tr>
      <w:tr w:rsidR="00670707" w:rsidRPr="0027148B" w:rsidTr="0083595C">
        <w:tc>
          <w:tcPr>
            <w:tcW w:w="710" w:type="dxa"/>
            <w:tcBorders>
              <w:top w:val="single" w:sz="6" w:space="0" w:color="auto"/>
              <w:left w:val="single" w:sz="6" w:space="0" w:color="auto"/>
              <w:bottom w:val="single" w:sz="6" w:space="0" w:color="auto"/>
              <w:right w:val="single" w:sz="4" w:space="0" w:color="auto"/>
            </w:tcBorders>
          </w:tcPr>
          <w:p w:rsidR="00670707" w:rsidRPr="0027148B" w:rsidRDefault="00670707" w:rsidP="00670707">
            <w:pPr>
              <w:ind w:left="142"/>
              <w:jc w:val="right"/>
              <w:rPr>
                <w:sz w:val="28"/>
                <w:szCs w:val="28"/>
              </w:rPr>
            </w:pPr>
            <w:r w:rsidRPr="0027148B">
              <w:rPr>
                <w:sz w:val="28"/>
                <w:szCs w:val="28"/>
              </w:rPr>
              <w:t>4</w:t>
            </w:r>
          </w:p>
        </w:tc>
        <w:tc>
          <w:tcPr>
            <w:tcW w:w="9120" w:type="dxa"/>
            <w:tcBorders>
              <w:top w:val="single" w:sz="4" w:space="0" w:color="auto"/>
              <w:left w:val="single" w:sz="4" w:space="0" w:color="auto"/>
              <w:bottom w:val="single" w:sz="4" w:space="0" w:color="auto"/>
              <w:right w:val="single" w:sz="4" w:space="0" w:color="auto"/>
            </w:tcBorders>
            <w:vAlign w:val="center"/>
          </w:tcPr>
          <w:p w:rsidR="00670707" w:rsidRPr="00D07BF7" w:rsidRDefault="00670707" w:rsidP="00670707">
            <w:pPr>
              <w:ind w:left="34"/>
              <w:rPr>
                <w:sz w:val="28"/>
                <w:szCs w:val="28"/>
              </w:rPr>
            </w:pPr>
            <w:r w:rsidRPr="00D07BF7">
              <w:rPr>
                <w:sz w:val="28"/>
                <w:szCs w:val="28"/>
              </w:rPr>
              <w:t>АО "Россельхозбанк"</w:t>
            </w:r>
          </w:p>
        </w:tc>
      </w:tr>
      <w:tr w:rsidR="00670707" w:rsidRPr="0027148B" w:rsidTr="0083595C">
        <w:tc>
          <w:tcPr>
            <w:tcW w:w="710" w:type="dxa"/>
            <w:tcBorders>
              <w:top w:val="single" w:sz="6" w:space="0" w:color="auto"/>
              <w:left w:val="single" w:sz="6" w:space="0" w:color="auto"/>
              <w:bottom w:val="single" w:sz="6" w:space="0" w:color="auto"/>
              <w:right w:val="single" w:sz="4" w:space="0" w:color="auto"/>
            </w:tcBorders>
          </w:tcPr>
          <w:p w:rsidR="00670707" w:rsidRPr="0027148B" w:rsidRDefault="00670707" w:rsidP="00670707">
            <w:pPr>
              <w:ind w:left="142"/>
              <w:jc w:val="right"/>
              <w:rPr>
                <w:sz w:val="28"/>
                <w:szCs w:val="28"/>
              </w:rPr>
            </w:pPr>
            <w:r w:rsidRPr="0027148B">
              <w:rPr>
                <w:sz w:val="28"/>
                <w:szCs w:val="28"/>
              </w:rPr>
              <w:t>5</w:t>
            </w:r>
          </w:p>
        </w:tc>
        <w:tc>
          <w:tcPr>
            <w:tcW w:w="9120" w:type="dxa"/>
            <w:tcBorders>
              <w:top w:val="single" w:sz="4" w:space="0" w:color="auto"/>
              <w:left w:val="single" w:sz="4" w:space="0" w:color="auto"/>
              <w:bottom w:val="single" w:sz="4" w:space="0" w:color="auto"/>
              <w:right w:val="single" w:sz="4" w:space="0" w:color="auto"/>
            </w:tcBorders>
            <w:vAlign w:val="center"/>
          </w:tcPr>
          <w:p w:rsidR="00670707" w:rsidRPr="00D07BF7" w:rsidRDefault="00670707" w:rsidP="00670707">
            <w:pPr>
              <w:ind w:left="34"/>
              <w:rPr>
                <w:sz w:val="28"/>
                <w:szCs w:val="28"/>
              </w:rPr>
            </w:pPr>
            <w:r w:rsidRPr="00D07BF7">
              <w:rPr>
                <w:sz w:val="28"/>
                <w:szCs w:val="28"/>
              </w:rPr>
              <w:t>АО "АЛЬФА-БАНК"</w:t>
            </w:r>
          </w:p>
        </w:tc>
      </w:tr>
      <w:tr w:rsidR="00670707" w:rsidRPr="0027148B" w:rsidTr="0083595C">
        <w:tc>
          <w:tcPr>
            <w:tcW w:w="710" w:type="dxa"/>
            <w:tcBorders>
              <w:top w:val="single" w:sz="6" w:space="0" w:color="auto"/>
              <w:left w:val="single" w:sz="6" w:space="0" w:color="auto"/>
              <w:bottom w:val="single" w:sz="6" w:space="0" w:color="auto"/>
              <w:right w:val="single" w:sz="4" w:space="0" w:color="auto"/>
            </w:tcBorders>
          </w:tcPr>
          <w:p w:rsidR="00670707" w:rsidRPr="0027148B" w:rsidRDefault="00670707" w:rsidP="00670707">
            <w:pPr>
              <w:ind w:left="142"/>
              <w:jc w:val="right"/>
              <w:rPr>
                <w:sz w:val="28"/>
                <w:szCs w:val="28"/>
              </w:rPr>
            </w:pPr>
            <w:r w:rsidRPr="0027148B">
              <w:rPr>
                <w:sz w:val="28"/>
                <w:szCs w:val="28"/>
              </w:rPr>
              <w:t>6</w:t>
            </w:r>
          </w:p>
        </w:tc>
        <w:tc>
          <w:tcPr>
            <w:tcW w:w="9120" w:type="dxa"/>
            <w:tcBorders>
              <w:top w:val="single" w:sz="4" w:space="0" w:color="auto"/>
              <w:left w:val="single" w:sz="4" w:space="0" w:color="auto"/>
              <w:bottom w:val="single" w:sz="4" w:space="0" w:color="auto"/>
              <w:right w:val="single" w:sz="4" w:space="0" w:color="auto"/>
            </w:tcBorders>
            <w:vAlign w:val="center"/>
          </w:tcPr>
          <w:p w:rsidR="00670707" w:rsidRPr="00D07BF7" w:rsidRDefault="00670707" w:rsidP="00670707">
            <w:pPr>
              <w:ind w:left="34"/>
              <w:rPr>
                <w:sz w:val="28"/>
                <w:szCs w:val="28"/>
              </w:rPr>
            </w:pPr>
            <w:r w:rsidRPr="00D07BF7">
              <w:rPr>
                <w:sz w:val="28"/>
                <w:szCs w:val="28"/>
              </w:rPr>
              <w:t>АО ЮниКредит Банк</w:t>
            </w:r>
          </w:p>
        </w:tc>
      </w:tr>
      <w:tr w:rsidR="00670707" w:rsidRPr="0027148B" w:rsidTr="0083595C">
        <w:tc>
          <w:tcPr>
            <w:tcW w:w="710" w:type="dxa"/>
            <w:tcBorders>
              <w:top w:val="single" w:sz="6" w:space="0" w:color="auto"/>
              <w:left w:val="single" w:sz="6" w:space="0" w:color="auto"/>
              <w:bottom w:val="single" w:sz="6" w:space="0" w:color="auto"/>
              <w:right w:val="single" w:sz="4" w:space="0" w:color="auto"/>
            </w:tcBorders>
          </w:tcPr>
          <w:p w:rsidR="00670707" w:rsidRPr="0027148B" w:rsidRDefault="00670707" w:rsidP="00670707">
            <w:pPr>
              <w:ind w:left="142"/>
              <w:jc w:val="right"/>
              <w:rPr>
                <w:sz w:val="28"/>
                <w:szCs w:val="28"/>
              </w:rPr>
            </w:pPr>
            <w:r w:rsidRPr="0027148B">
              <w:rPr>
                <w:sz w:val="28"/>
                <w:szCs w:val="28"/>
              </w:rPr>
              <w:t>7</w:t>
            </w:r>
          </w:p>
        </w:tc>
        <w:tc>
          <w:tcPr>
            <w:tcW w:w="9120" w:type="dxa"/>
            <w:tcBorders>
              <w:top w:val="single" w:sz="4" w:space="0" w:color="auto"/>
              <w:left w:val="single" w:sz="4" w:space="0" w:color="auto"/>
              <w:bottom w:val="single" w:sz="4" w:space="0" w:color="auto"/>
              <w:right w:val="single" w:sz="4" w:space="0" w:color="auto"/>
            </w:tcBorders>
            <w:vAlign w:val="center"/>
          </w:tcPr>
          <w:p w:rsidR="00670707" w:rsidRPr="00D07BF7" w:rsidRDefault="00670707" w:rsidP="00670707">
            <w:pPr>
              <w:ind w:left="34"/>
              <w:rPr>
                <w:sz w:val="28"/>
                <w:szCs w:val="28"/>
              </w:rPr>
            </w:pPr>
            <w:r w:rsidRPr="00D07BF7">
              <w:rPr>
                <w:sz w:val="28"/>
                <w:szCs w:val="28"/>
              </w:rPr>
              <w:t>АО "Райффайзенбанк"</w:t>
            </w:r>
          </w:p>
        </w:tc>
      </w:tr>
      <w:tr w:rsidR="00670707" w:rsidRPr="0027148B" w:rsidTr="0083595C">
        <w:tc>
          <w:tcPr>
            <w:tcW w:w="710" w:type="dxa"/>
            <w:tcBorders>
              <w:top w:val="single" w:sz="6" w:space="0" w:color="auto"/>
              <w:left w:val="single" w:sz="6" w:space="0" w:color="auto"/>
              <w:bottom w:val="single" w:sz="6" w:space="0" w:color="auto"/>
              <w:right w:val="single" w:sz="4" w:space="0" w:color="auto"/>
            </w:tcBorders>
          </w:tcPr>
          <w:p w:rsidR="00670707" w:rsidRPr="0027148B" w:rsidRDefault="00670707" w:rsidP="00670707">
            <w:pPr>
              <w:ind w:left="142"/>
              <w:jc w:val="right"/>
              <w:rPr>
                <w:sz w:val="28"/>
                <w:szCs w:val="28"/>
              </w:rPr>
            </w:pPr>
            <w:r w:rsidRPr="0027148B">
              <w:rPr>
                <w:sz w:val="28"/>
                <w:szCs w:val="28"/>
              </w:rPr>
              <w:t>8</w:t>
            </w:r>
          </w:p>
        </w:tc>
        <w:tc>
          <w:tcPr>
            <w:tcW w:w="9120" w:type="dxa"/>
            <w:tcBorders>
              <w:top w:val="single" w:sz="4" w:space="0" w:color="auto"/>
              <w:left w:val="single" w:sz="4" w:space="0" w:color="auto"/>
              <w:bottom w:val="single" w:sz="4" w:space="0" w:color="auto"/>
              <w:right w:val="single" w:sz="4" w:space="0" w:color="auto"/>
            </w:tcBorders>
            <w:vAlign w:val="center"/>
          </w:tcPr>
          <w:p w:rsidR="00670707" w:rsidRPr="00D07BF7" w:rsidRDefault="00670707" w:rsidP="00670707">
            <w:pPr>
              <w:ind w:left="34"/>
              <w:rPr>
                <w:sz w:val="28"/>
                <w:szCs w:val="28"/>
              </w:rPr>
            </w:pPr>
            <w:r w:rsidRPr="00D07BF7">
              <w:rPr>
                <w:sz w:val="28"/>
                <w:szCs w:val="28"/>
              </w:rPr>
              <w:t>ПАО РОСБАНК</w:t>
            </w:r>
          </w:p>
        </w:tc>
      </w:tr>
      <w:tr w:rsidR="00670707" w:rsidRPr="0027148B" w:rsidTr="0083595C">
        <w:tc>
          <w:tcPr>
            <w:tcW w:w="710" w:type="dxa"/>
            <w:tcBorders>
              <w:top w:val="single" w:sz="6" w:space="0" w:color="auto"/>
              <w:left w:val="single" w:sz="6" w:space="0" w:color="auto"/>
              <w:bottom w:val="single" w:sz="6" w:space="0" w:color="auto"/>
              <w:right w:val="single" w:sz="4" w:space="0" w:color="auto"/>
            </w:tcBorders>
          </w:tcPr>
          <w:p w:rsidR="00670707" w:rsidRPr="0027148B" w:rsidRDefault="00670707" w:rsidP="00670707">
            <w:pPr>
              <w:ind w:left="142"/>
              <w:jc w:val="right"/>
              <w:rPr>
                <w:sz w:val="28"/>
                <w:szCs w:val="28"/>
              </w:rPr>
            </w:pPr>
            <w:r w:rsidRPr="0027148B">
              <w:rPr>
                <w:sz w:val="28"/>
                <w:szCs w:val="28"/>
              </w:rPr>
              <w:t>9</w:t>
            </w:r>
          </w:p>
        </w:tc>
        <w:tc>
          <w:tcPr>
            <w:tcW w:w="9120" w:type="dxa"/>
            <w:tcBorders>
              <w:top w:val="single" w:sz="4" w:space="0" w:color="auto"/>
              <w:left w:val="single" w:sz="4" w:space="0" w:color="auto"/>
              <w:bottom w:val="single" w:sz="4" w:space="0" w:color="auto"/>
              <w:right w:val="single" w:sz="4" w:space="0" w:color="auto"/>
            </w:tcBorders>
            <w:vAlign w:val="center"/>
          </w:tcPr>
          <w:p w:rsidR="00670707" w:rsidRPr="00D07BF7" w:rsidRDefault="00670707" w:rsidP="00670707">
            <w:pPr>
              <w:ind w:left="34"/>
              <w:rPr>
                <w:sz w:val="28"/>
                <w:szCs w:val="28"/>
              </w:rPr>
            </w:pPr>
            <w:r w:rsidRPr="00D07BF7">
              <w:rPr>
                <w:sz w:val="28"/>
                <w:szCs w:val="28"/>
              </w:rPr>
              <w:t>ПАО "Московский Кредитный Банк"</w:t>
            </w:r>
          </w:p>
        </w:tc>
      </w:tr>
      <w:tr w:rsidR="00670707" w:rsidRPr="0027148B" w:rsidTr="0083595C">
        <w:tc>
          <w:tcPr>
            <w:tcW w:w="710" w:type="dxa"/>
            <w:tcBorders>
              <w:top w:val="single" w:sz="6" w:space="0" w:color="auto"/>
              <w:left w:val="single" w:sz="6" w:space="0" w:color="auto"/>
              <w:bottom w:val="single" w:sz="6" w:space="0" w:color="auto"/>
              <w:right w:val="single" w:sz="4" w:space="0" w:color="auto"/>
            </w:tcBorders>
          </w:tcPr>
          <w:p w:rsidR="00670707" w:rsidRPr="0027148B" w:rsidRDefault="00670707" w:rsidP="00670707">
            <w:pPr>
              <w:ind w:left="142"/>
              <w:jc w:val="right"/>
              <w:rPr>
                <w:sz w:val="28"/>
                <w:szCs w:val="28"/>
              </w:rPr>
            </w:pPr>
            <w:r w:rsidRPr="0027148B">
              <w:rPr>
                <w:sz w:val="28"/>
                <w:szCs w:val="28"/>
              </w:rPr>
              <w:t>10</w:t>
            </w:r>
          </w:p>
        </w:tc>
        <w:tc>
          <w:tcPr>
            <w:tcW w:w="9120" w:type="dxa"/>
            <w:tcBorders>
              <w:top w:val="single" w:sz="4" w:space="0" w:color="auto"/>
              <w:left w:val="single" w:sz="4" w:space="0" w:color="auto"/>
              <w:bottom w:val="single" w:sz="4" w:space="0" w:color="auto"/>
              <w:right w:val="single" w:sz="4" w:space="0" w:color="auto"/>
            </w:tcBorders>
          </w:tcPr>
          <w:p w:rsidR="00670707" w:rsidRPr="00F1712F" w:rsidRDefault="00670707" w:rsidP="00670707">
            <w:pPr>
              <w:ind w:left="34"/>
              <w:rPr>
                <w:sz w:val="28"/>
                <w:szCs w:val="28"/>
              </w:rPr>
            </w:pPr>
            <w:r w:rsidRPr="00F1712F">
              <w:rPr>
                <w:sz w:val="28"/>
                <w:szCs w:val="28"/>
              </w:rPr>
              <w:t>АКБ "Абсолют Банк" (ПАО)</w:t>
            </w:r>
          </w:p>
        </w:tc>
      </w:tr>
    </w:tbl>
    <w:p w:rsidR="00CF3DB8" w:rsidRPr="00DE7FA5" w:rsidRDefault="00CF3DB8" w:rsidP="00CF3DB8">
      <w:pPr>
        <w:tabs>
          <w:tab w:val="center" w:pos="4923"/>
          <w:tab w:val="left" w:pos="6448"/>
        </w:tabs>
        <w:jc w:val="both"/>
        <w:rPr>
          <w:b/>
          <w:i/>
          <w:color w:val="000000"/>
          <w:sz w:val="28"/>
          <w:szCs w:val="28"/>
        </w:rPr>
      </w:pPr>
    </w:p>
    <w:p w:rsidR="00CF3DB8" w:rsidRPr="00DE7FA5" w:rsidRDefault="00CF3DB8" w:rsidP="00CF3DB8">
      <w:pPr>
        <w:rPr>
          <w:color w:val="000000"/>
        </w:rPr>
        <w:sectPr w:rsidR="00CF3DB8" w:rsidRPr="00DE7FA5" w:rsidSect="00CD6E3E">
          <w:headerReference w:type="default" r:id="rId13"/>
          <w:pgSz w:w="11906" w:h="16838" w:code="9"/>
          <w:pgMar w:top="851" w:right="851" w:bottom="851" w:left="1418" w:header="284" w:footer="170" w:gutter="0"/>
          <w:pgNumType w:start="1"/>
          <w:cols w:space="708"/>
          <w:titlePg/>
          <w:docGrid w:linePitch="360"/>
        </w:sectPr>
      </w:pPr>
    </w:p>
    <w:p w:rsidR="00CF3DB8" w:rsidRPr="00DE7FA5" w:rsidRDefault="00CF3DB8" w:rsidP="00CF3DB8">
      <w:pPr>
        <w:ind w:left="5670"/>
        <w:rPr>
          <w:color w:val="000000"/>
          <w:sz w:val="28"/>
          <w:szCs w:val="28"/>
        </w:rPr>
      </w:pPr>
      <w:r w:rsidRPr="00DE7FA5">
        <w:rPr>
          <w:color w:val="000000"/>
          <w:sz w:val="28"/>
          <w:szCs w:val="28"/>
        </w:rPr>
        <w:t xml:space="preserve">Приложение № </w:t>
      </w:r>
      <w:r w:rsidR="003F06C4">
        <w:rPr>
          <w:color w:val="000000"/>
          <w:sz w:val="28"/>
          <w:szCs w:val="28"/>
        </w:rPr>
        <w:t>7</w:t>
      </w:r>
    </w:p>
    <w:p w:rsidR="00CF3DB8" w:rsidRPr="00DE7FA5" w:rsidRDefault="00CF3DB8" w:rsidP="00CF3DB8">
      <w:pPr>
        <w:ind w:left="5670"/>
        <w:rPr>
          <w:color w:val="000000"/>
          <w:sz w:val="28"/>
          <w:szCs w:val="28"/>
        </w:rPr>
      </w:pPr>
      <w:r w:rsidRPr="00DE7FA5">
        <w:rPr>
          <w:color w:val="000000"/>
          <w:sz w:val="28"/>
          <w:szCs w:val="28"/>
        </w:rPr>
        <w:t>к аукционной документации</w:t>
      </w:r>
    </w:p>
    <w:p w:rsidR="00CF3DB8" w:rsidRPr="00DE7FA5" w:rsidRDefault="00CF3DB8" w:rsidP="00CF3DB8">
      <w:pPr>
        <w:jc w:val="center"/>
        <w:rPr>
          <w:color w:val="000000"/>
          <w:sz w:val="28"/>
          <w:szCs w:val="28"/>
        </w:rPr>
      </w:pPr>
    </w:p>
    <w:p w:rsidR="00CF3DB8" w:rsidRPr="00DE7FA5" w:rsidRDefault="00CF3DB8" w:rsidP="00CF3DB8">
      <w:pPr>
        <w:jc w:val="center"/>
        <w:rPr>
          <w:color w:val="000000"/>
          <w:sz w:val="28"/>
          <w:szCs w:val="28"/>
        </w:rPr>
      </w:pPr>
      <w:r w:rsidRPr="00DE7FA5">
        <w:rPr>
          <w:color w:val="000000"/>
          <w:sz w:val="28"/>
          <w:szCs w:val="28"/>
        </w:rPr>
        <w:t>Расписка о получении документов</w:t>
      </w:r>
    </w:p>
    <w:p w:rsidR="00CF3DB8" w:rsidRPr="00DE7FA5" w:rsidRDefault="00CF3DB8" w:rsidP="00CF3DB8">
      <w:pPr>
        <w:jc w:val="center"/>
        <w:rPr>
          <w:color w:val="000000"/>
          <w:sz w:val="28"/>
          <w:szCs w:val="28"/>
        </w:rPr>
      </w:pPr>
      <w:r w:rsidRPr="00DE7FA5">
        <w:rPr>
          <w:color w:val="000000"/>
          <w:sz w:val="28"/>
          <w:szCs w:val="28"/>
        </w:rPr>
        <w:t>на участие в аукционе</w:t>
      </w:r>
      <w:r w:rsidR="003B4DF4">
        <w:rPr>
          <w:color w:val="000000"/>
          <w:sz w:val="28"/>
          <w:szCs w:val="28"/>
        </w:rPr>
        <w:t>, проводимом в электронной форме</w:t>
      </w:r>
      <w:r w:rsidRPr="00DE7FA5">
        <w:rPr>
          <w:color w:val="000000"/>
          <w:sz w:val="28"/>
          <w:szCs w:val="28"/>
        </w:rPr>
        <w:t xml:space="preserve"> № ______</w:t>
      </w:r>
    </w:p>
    <w:p w:rsidR="00CF3DB8" w:rsidRPr="00DE7FA5" w:rsidRDefault="00CF3DB8" w:rsidP="00CF3DB8">
      <w:pPr>
        <w:rPr>
          <w:color w:val="000000"/>
          <w:sz w:val="28"/>
          <w:szCs w:val="28"/>
        </w:rPr>
      </w:pPr>
    </w:p>
    <w:p w:rsidR="00CF3DB8" w:rsidRPr="00DE7FA5" w:rsidRDefault="00CF3DB8" w:rsidP="00CF3DB8">
      <w:pPr>
        <w:rPr>
          <w:color w:val="000000"/>
          <w:sz w:val="28"/>
          <w:szCs w:val="28"/>
        </w:rPr>
      </w:pPr>
      <w:r w:rsidRPr="00DE7FA5">
        <w:rPr>
          <w:color w:val="000000"/>
          <w:sz w:val="28"/>
          <w:szCs w:val="28"/>
        </w:rPr>
        <w:t>г</w:t>
      </w:r>
      <w:r w:rsidR="00B83E04">
        <w:rPr>
          <w:color w:val="000000"/>
          <w:sz w:val="28"/>
          <w:szCs w:val="28"/>
        </w:rPr>
        <w:t>.</w:t>
      </w:r>
      <w:r w:rsidR="00B83E04" w:rsidRPr="00B83E04">
        <w:rPr>
          <w:color w:val="000000" w:themeColor="text1"/>
          <w:sz w:val="28"/>
          <w:szCs w:val="28"/>
        </w:rPr>
        <w:t xml:space="preserve"> </w:t>
      </w:r>
      <w:r w:rsidR="00B83E04" w:rsidRPr="00B83E04">
        <w:rPr>
          <w:color w:val="000000"/>
          <w:sz w:val="28"/>
          <w:szCs w:val="28"/>
        </w:rPr>
        <w:t>Ростов-на-Дону</w:t>
      </w:r>
      <w:r w:rsidRPr="00DE7FA5">
        <w:rPr>
          <w:color w:val="000000"/>
          <w:sz w:val="28"/>
          <w:szCs w:val="28"/>
        </w:rPr>
        <w:tab/>
      </w:r>
      <w:r w:rsidRPr="00DE7FA5">
        <w:rPr>
          <w:color w:val="000000"/>
          <w:sz w:val="28"/>
          <w:szCs w:val="28"/>
        </w:rPr>
        <w:tab/>
      </w:r>
      <w:r w:rsidRPr="00DE7FA5">
        <w:rPr>
          <w:color w:val="000000"/>
          <w:sz w:val="28"/>
          <w:szCs w:val="28"/>
        </w:rPr>
        <w:tab/>
      </w:r>
      <w:r w:rsidRPr="00DE7FA5">
        <w:rPr>
          <w:color w:val="000000"/>
          <w:sz w:val="28"/>
          <w:szCs w:val="28"/>
        </w:rPr>
        <w:tab/>
      </w:r>
      <w:r w:rsidRPr="00DE7FA5">
        <w:rPr>
          <w:color w:val="000000"/>
          <w:sz w:val="28"/>
          <w:szCs w:val="28"/>
        </w:rPr>
        <w:tab/>
      </w:r>
      <w:r w:rsidRPr="00DE7FA5">
        <w:rPr>
          <w:color w:val="000000"/>
          <w:sz w:val="28"/>
          <w:szCs w:val="28"/>
        </w:rPr>
        <w:tab/>
        <w:t>«____» ____________ 20__ г.</w:t>
      </w:r>
    </w:p>
    <w:p w:rsidR="00A53AC9" w:rsidRPr="00DE7FA5" w:rsidRDefault="00A53AC9" w:rsidP="00CF3DB8">
      <w:pPr>
        <w:rPr>
          <w:color w:val="000000"/>
          <w:sz w:val="28"/>
          <w:szCs w:val="28"/>
        </w:rPr>
      </w:pPr>
    </w:p>
    <w:p w:rsidR="00A53AC9" w:rsidRPr="00DE7FA5" w:rsidRDefault="00E6072B" w:rsidP="00A53AC9">
      <w:pPr>
        <w:ind w:firstLine="5812"/>
        <w:rPr>
          <w:sz w:val="28"/>
          <w:szCs w:val="28"/>
        </w:rPr>
      </w:pPr>
      <w:r>
        <w:rPr>
          <w:sz w:val="28"/>
          <w:szCs w:val="28"/>
        </w:rPr>
        <w:t xml:space="preserve">           </w:t>
      </w:r>
      <w:r w:rsidR="00A53AC9" w:rsidRPr="00DE7FA5">
        <w:rPr>
          <w:sz w:val="28"/>
          <w:szCs w:val="28"/>
        </w:rPr>
        <w:t xml:space="preserve">___ : ____ </w:t>
      </w:r>
    </w:p>
    <w:p w:rsidR="00A53AC9" w:rsidRPr="00DE7FA5" w:rsidRDefault="00A53AC9" w:rsidP="00CF3DB8">
      <w:pPr>
        <w:rPr>
          <w:color w:val="000000"/>
          <w:sz w:val="28"/>
          <w:szCs w:val="28"/>
        </w:rPr>
      </w:pPr>
    </w:p>
    <w:p w:rsidR="00CF3DB8" w:rsidRPr="00DE7FA5" w:rsidRDefault="00CF3DB8" w:rsidP="00CF3DB8">
      <w:pPr>
        <w:rPr>
          <w:color w:val="000000"/>
          <w:sz w:val="28"/>
          <w:szCs w:val="28"/>
        </w:rPr>
      </w:pPr>
    </w:p>
    <w:p w:rsidR="00CF3DB8" w:rsidRPr="00DE7FA5" w:rsidRDefault="00CF3DB8" w:rsidP="00CF3DB8">
      <w:pPr>
        <w:ind w:firstLine="709"/>
        <w:jc w:val="both"/>
        <w:rPr>
          <w:color w:val="000000"/>
          <w:sz w:val="28"/>
          <w:szCs w:val="28"/>
        </w:rPr>
      </w:pPr>
      <w:r w:rsidRPr="00DE7FA5">
        <w:rPr>
          <w:color w:val="000000"/>
          <w:sz w:val="28"/>
          <w:szCs w:val="28"/>
        </w:rPr>
        <w:t xml:space="preserve">Настоящая расписка о получении документов на участие в аукционе </w:t>
      </w:r>
      <w:r w:rsidRPr="00DE7FA5">
        <w:rPr>
          <w:color w:val="000000"/>
          <w:sz w:val="28"/>
          <w:szCs w:val="28"/>
        </w:rPr>
        <w:br/>
        <w:t xml:space="preserve">№ _____ на право _____ составлена о том, что </w:t>
      </w:r>
      <w:r w:rsidR="007600AD" w:rsidRPr="00DE7FA5">
        <w:rPr>
          <w:sz w:val="28"/>
          <w:szCs w:val="28"/>
        </w:rPr>
        <w:t>АО «</w:t>
      </w:r>
      <w:r w:rsidR="00837F1E">
        <w:rPr>
          <w:sz w:val="28"/>
          <w:szCs w:val="28"/>
        </w:rPr>
        <w:t>СКППК</w:t>
      </w:r>
      <w:r w:rsidR="007600AD" w:rsidRPr="00DE7FA5">
        <w:rPr>
          <w:sz w:val="28"/>
          <w:szCs w:val="28"/>
        </w:rPr>
        <w:t xml:space="preserve">» </w:t>
      </w:r>
      <w:r w:rsidRPr="00DE7FA5">
        <w:rPr>
          <w:color w:val="000000"/>
          <w:sz w:val="28"/>
          <w:szCs w:val="28"/>
        </w:rPr>
        <w:t xml:space="preserve">приняло, а участник ____________ передал документы в качестве части аукционной заявки, представляемой на бумажном носителе для участия в аукционе </w:t>
      </w:r>
      <w:r w:rsidRPr="00DE7FA5">
        <w:rPr>
          <w:color w:val="000000"/>
          <w:sz w:val="28"/>
          <w:szCs w:val="28"/>
        </w:rPr>
        <w:br/>
        <w:t>№ ______ на право _____________.</w:t>
      </w:r>
    </w:p>
    <w:p w:rsidR="00CF3DB8" w:rsidRPr="00DE7FA5" w:rsidRDefault="00CF3DB8" w:rsidP="00CF3DB8">
      <w:pPr>
        <w:jc w:val="both"/>
        <w:rPr>
          <w:color w:val="000000"/>
          <w:sz w:val="28"/>
          <w:szCs w:val="28"/>
        </w:rPr>
      </w:pPr>
      <w:r w:rsidRPr="00DE7FA5">
        <w:rPr>
          <w:color w:val="000000"/>
          <w:sz w:val="28"/>
          <w:szCs w:val="28"/>
        </w:rPr>
        <w:t>Перечень документов: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046"/>
        <w:gridCol w:w="1560"/>
      </w:tblGrid>
      <w:tr w:rsidR="00CF3DB8" w:rsidRPr="00DE7FA5" w:rsidTr="00CD6E3E">
        <w:tc>
          <w:tcPr>
            <w:tcW w:w="567" w:type="dxa"/>
            <w:tcBorders>
              <w:top w:val="single" w:sz="4" w:space="0" w:color="auto"/>
              <w:left w:val="single" w:sz="4" w:space="0" w:color="auto"/>
              <w:bottom w:val="single" w:sz="4" w:space="0" w:color="auto"/>
              <w:right w:val="single" w:sz="4" w:space="0" w:color="auto"/>
            </w:tcBorders>
            <w:vAlign w:val="center"/>
          </w:tcPr>
          <w:p w:rsidR="00CF3DB8" w:rsidRPr="00DE7FA5" w:rsidRDefault="00CF3DB8" w:rsidP="00CD6E3E">
            <w:pPr>
              <w:jc w:val="center"/>
              <w:rPr>
                <w:color w:val="000000"/>
                <w:sz w:val="26"/>
                <w:szCs w:val="26"/>
              </w:rPr>
            </w:pPr>
            <w:r w:rsidRPr="00DE7FA5">
              <w:rPr>
                <w:color w:val="000000"/>
                <w:sz w:val="26"/>
                <w:szCs w:val="26"/>
              </w:rPr>
              <w:t>№ п/п</w:t>
            </w:r>
          </w:p>
        </w:tc>
        <w:tc>
          <w:tcPr>
            <w:tcW w:w="8046" w:type="dxa"/>
            <w:tcBorders>
              <w:top w:val="single" w:sz="4" w:space="0" w:color="auto"/>
              <w:left w:val="single" w:sz="4" w:space="0" w:color="auto"/>
              <w:bottom w:val="single" w:sz="4" w:space="0" w:color="auto"/>
              <w:right w:val="single" w:sz="4" w:space="0" w:color="auto"/>
            </w:tcBorders>
            <w:vAlign w:val="center"/>
          </w:tcPr>
          <w:p w:rsidR="00CF3DB8" w:rsidRPr="00DE7FA5" w:rsidRDefault="00CF3DB8" w:rsidP="00CD6E3E">
            <w:pPr>
              <w:jc w:val="center"/>
              <w:rPr>
                <w:color w:val="000000"/>
                <w:sz w:val="26"/>
                <w:szCs w:val="26"/>
              </w:rPr>
            </w:pPr>
            <w:r w:rsidRPr="00DE7FA5">
              <w:rPr>
                <w:color w:val="000000"/>
                <w:sz w:val="26"/>
                <w:szCs w:val="26"/>
              </w:rPr>
              <w:t>Наименование документа</w:t>
            </w:r>
          </w:p>
        </w:tc>
        <w:tc>
          <w:tcPr>
            <w:tcW w:w="1560" w:type="dxa"/>
            <w:tcBorders>
              <w:top w:val="single" w:sz="4" w:space="0" w:color="auto"/>
              <w:left w:val="single" w:sz="4" w:space="0" w:color="auto"/>
              <w:bottom w:val="single" w:sz="4" w:space="0" w:color="auto"/>
              <w:right w:val="single" w:sz="4" w:space="0" w:color="auto"/>
            </w:tcBorders>
            <w:vAlign w:val="center"/>
          </w:tcPr>
          <w:p w:rsidR="00CF3DB8" w:rsidRPr="00DE7FA5" w:rsidRDefault="00CF3DB8" w:rsidP="00CD6E3E">
            <w:pPr>
              <w:jc w:val="center"/>
              <w:rPr>
                <w:color w:val="000000"/>
                <w:sz w:val="26"/>
                <w:szCs w:val="26"/>
              </w:rPr>
            </w:pPr>
            <w:r w:rsidRPr="00DE7FA5">
              <w:rPr>
                <w:color w:val="000000"/>
                <w:sz w:val="26"/>
                <w:szCs w:val="26"/>
              </w:rPr>
              <w:t>Кол-во страниц</w:t>
            </w:r>
          </w:p>
        </w:tc>
      </w:tr>
      <w:tr w:rsidR="00CF3DB8" w:rsidRPr="00DE7FA5" w:rsidTr="00CD6E3E">
        <w:tc>
          <w:tcPr>
            <w:tcW w:w="567" w:type="dxa"/>
            <w:tcBorders>
              <w:top w:val="single" w:sz="4" w:space="0" w:color="auto"/>
              <w:left w:val="single" w:sz="4" w:space="0" w:color="auto"/>
              <w:bottom w:val="single" w:sz="4" w:space="0" w:color="auto"/>
              <w:right w:val="single" w:sz="4" w:space="0" w:color="auto"/>
            </w:tcBorders>
          </w:tcPr>
          <w:p w:rsidR="00CF3DB8" w:rsidRPr="00DE7FA5" w:rsidRDefault="001801B7" w:rsidP="00CD6E3E">
            <w:pPr>
              <w:rPr>
                <w:color w:val="000000"/>
                <w:sz w:val="26"/>
                <w:szCs w:val="26"/>
              </w:rPr>
            </w:pPr>
            <w:r>
              <w:rPr>
                <w:color w:val="000000"/>
                <w:sz w:val="26"/>
                <w:szCs w:val="26"/>
              </w:rPr>
              <w:t>1</w:t>
            </w:r>
            <w:r w:rsidR="00CF3DB8" w:rsidRPr="00DE7FA5">
              <w:rPr>
                <w:color w:val="000000"/>
                <w:sz w:val="26"/>
                <w:szCs w:val="26"/>
              </w:rPr>
              <w:t>.</w:t>
            </w:r>
          </w:p>
        </w:tc>
        <w:tc>
          <w:tcPr>
            <w:tcW w:w="8046" w:type="dxa"/>
            <w:tcBorders>
              <w:top w:val="single" w:sz="4" w:space="0" w:color="auto"/>
              <w:left w:val="single" w:sz="4" w:space="0" w:color="auto"/>
              <w:bottom w:val="single" w:sz="4" w:space="0" w:color="auto"/>
              <w:right w:val="single" w:sz="4" w:space="0" w:color="auto"/>
            </w:tcBorders>
          </w:tcPr>
          <w:p w:rsidR="00CF3DB8" w:rsidRPr="00DE7FA5" w:rsidRDefault="00CF3DB8" w:rsidP="003B4DF4">
            <w:pPr>
              <w:jc w:val="both"/>
              <w:rPr>
                <w:color w:val="000000"/>
                <w:sz w:val="26"/>
                <w:szCs w:val="26"/>
              </w:rPr>
            </w:pPr>
            <w:r w:rsidRPr="00DE7FA5">
              <w:rPr>
                <w:color w:val="000000"/>
                <w:sz w:val="28"/>
                <w:szCs w:val="28"/>
              </w:rPr>
              <w:t xml:space="preserve">Обеспечение заявки, оформленное в соответствии с требованиями аукционной документации (банковская гарантия № _____ от ____), а также документы, подтверждающие полномочия лица, подписавшего гарантию от имени гаранта в соответствии с требованиями пункта </w:t>
            </w:r>
            <w:r w:rsidR="000F302B" w:rsidRPr="00DE7FA5">
              <w:rPr>
                <w:color w:val="000000"/>
                <w:sz w:val="28"/>
                <w:szCs w:val="28"/>
              </w:rPr>
              <w:t>7</w:t>
            </w:r>
            <w:r w:rsidRPr="00DE7FA5">
              <w:rPr>
                <w:color w:val="000000"/>
                <w:sz w:val="28"/>
                <w:szCs w:val="28"/>
              </w:rPr>
              <w:t xml:space="preserve">.6.16 аукционной документации </w:t>
            </w:r>
            <w:r w:rsidRPr="00DE7FA5">
              <w:rPr>
                <w:i/>
                <w:color w:val="000000"/>
                <w:sz w:val="28"/>
                <w:szCs w:val="28"/>
              </w:rPr>
              <w:t xml:space="preserve">(представляется, если в аукционной документации установлено требование о представлении обеспечения заявки и участником </w:t>
            </w:r>
            <w:r w:rsidR="003B4DF4">
              <w:rPr>
                <w:i/>
                <w:color w:val="000000"/>
                <w:sz w:val="28"/>
                <w:szCs w:val="28"/>
              </w:rPr>
              <w:t xml:space="preserve">принято решение о </w:t>
            </w:r>
            <w:r w:rsidR="003B4DF4" w:rsidRPr="00DE7FA5">
              <w:rPr>
                <w:i/>
                <w:color w:val="000000"/>
                <w:sz w:val="28"/>
                <w:szCs w:val="28"/>
              </w:rPr>
              <w:t>предостав</w:t>
            </w:r>
            <w:r w:rsidR="003B4DF4">
              <w:rPr>
                <w:i/>
                <w:color w:val="000000"/>
                <w:sz w:val="28"/>
                <w:szCs w:val="28"/>
              </w:rPr>
              <w:t>лении</w:t>
            </w:r>
            <w:r w:rsidR="003B4DF4" w:rsidRPr="00DE7FA5">
              <w:rPr>
                <w:i/>
                <w:color w:val="000000"/>
                <w:sz w:val="28"/>
                <w:szCs w:val="28"/>
              </w:rPr>
              <w:t xml:space="preserve"> </w:t>
            </w:r>
            <w:r w:rsidRPr="00DE7FA5">
              <w:rPr>
                <w:i/>
                <w:color w:val="000000"/>
                <w:sz w:val="28"/>
                <w:szCs w:val="28"/>
              </w:rPr>
              <w:t>обеспечени</w:t>
            </w:r>
            <w:r w:rsidR="003B4DF4">
              <w:rPr>
                <w:i/>
                <w:color w:val="000000"/>
                <w:sz w:val="28"/>
                <w:szCs w:val="28"/>
              </w:rPr>
              <w:t>я</w:t>
            </w:r>
            <w:r w:rsidRPr="00DE7FA5">
              <w:rPr>
                <w:i/>
                <w:color w:val="000000"/>
                <w:sz w:val="28"/>
                <w:szCs w:val="28"/>
              </w:rPr>
              <w:t xml:space="preserve"> в форме банковской гарантии).</w:t>
            </w:r>
          </w:p>
        </w:tc>
        <w:tc>
          <w:tcPr>
            <w:tcW w:w="1560" w:type="dxa"/>
            <w:tcBorders>
              <w:top w:val="single" w:sz="4" w:space="0" w:color="auto"/>
              <w:left w:val="single" w:sz="4" w:space="0" w:color="auto"/>
              <w:bottom w:val="single" w:sz="4" w:space="0" w:color="auto"/>
              <w:right w:val="single" w:sz="4" w:space="0" w:color="auto"/>
            </w:tcBorders>
          </w:tcPr>
          <w:p w:rsidR="00CF3DB8" w:rsidRPr="00DE7FA5" w:rsidRDefault="00CF3DB8" w:rsidP="00CD6E3E">
            <w:pPr>
              <w:rPr>
                <w:color w:val="000000"/>
                <w:sz w:val="26"/>
                <w:szCs w:val="26"/>
              </w:rPr>
            </w:pPr>
          </w:p>
        </w:tc>
      </w:tr>
    </w:tbl>
    <w:p w:rsidR="00F44586" w:rsidRPr="00DE7FA5" w:rsidRDefault="00F44586" w:rsidP="00CF3DB8">
      <w:pPr>
        <w:ind w:firstLine="720"/>
        <w:jc w:val="both"/>
        <w:rPr>
          <w:color w:val="000000"/>
          <w:sz w:val="28"/>
          <w:szCs w:val="28"/>
        </w:rPr>
      </w:pPr>
    </w:p>
    <w:p w:rsidR="00F44586" w:rsidRPr="00DE7FA5" w:rsidRDefault="00F44586" w:rsidP="00CF3DB8">
      <w:pPr>
        <w:ind w:firstLine="720"/>
        <w:jc w:val="both"/>
        <w:rPr>
          <w:color w:val="000000"/>
          <w:sz w:val="28"/>
          <w:szCs w:val="28"/>
        </w:rPr>
      </w:pPr>
    </w:p>
    <w:p w:rsidR="00CF3DB8" w:rsidRPr="00DE7FA5" w:rsidRDefault="00CF3DB8" w:rsidP="00CF3DB8">
      <w:pPr>
        <w:ind w:firstLine="720"/>
        <w:jc w:val="both"/>
        <w:rPr>
          <w:color w:val="000000"/>
          <w:sz w:val="28"/>
          <w:szCs w:val="28"/>
        </w:rPr>
      </w:pPr>
      <w:r w:rsidRPr="00DE7FA5">
        <w:rPr>
          <w:color w:val="000000"/>
          <w:sz w:val="28"/>
          <w:szCs w:val="28"/>
        </w:rPr>
        <w:t xml:space="preserve">Рассмотрение представленных в составе аукционной заявки ___________ </w:t>
      </w:r>
      <w:r w:rsidRPr="00DE7FA5">
        <w:rPr>
          <w:i/>
          <w:color w:val="000000"/>
          <w:sz w:val="28"/>
          <w:szCs w:val="28"/>
        </w:rPr>
        <w:t>(наименование участника)</w:t>
      </w:r>
      <w:r w:rsidRPr="00DE7FA5">
        <w:rPr>
          <w:color w:val="000000"/>
          <w:sz w:val="28"/>
          <w:szCs w:val="28"/>
        </w:rPr>
        <w:t xml:space="preserve"> документов осуществляется в порядке, предусмотренном аукционной документацией.</w:t>
      </w:r>
    </w:p>
    <w:p w:rsidR="00CF3DB8" w:rsidRPr="00DE7FA5" w:rsidRDefault="00CF3DB8" w:rsidP="00CF3DB8">
      <w:pPr>
        <w:rPr>
          <w:color w:val="000000"/>
        </w:rPr>
      </w:pPr>
    </w:p>
    <w:tbl>
      <w:tblPr>
        <w:tblW w:w="0" w:type="auto"/>
        <w:tblLook w:val="01E0" w:firstRow="1" w:lastRow="1" w:firstColumn="1" w:lastColumn="1" w:noHBand="0" w:noVBand="0"/>
      </w:tblPr>
      <w:tblGrid>
        <w:gridCol w:w="4785"/>
        <w:gridCol w:w="4786"/>
      </w:tblGrid>
      <w:tr w:rsidR="00CF3DB8" w:rsidRPr="00DE7FA5" w:rsidTr="00CD6E3E">
        <w:tc>
          <w:tcPr>
            <w:tcW w:w="4785" w:type="dxa"/>
          </w:tcPr>
          <w:p w:rsidR="007600AD" w:rsidRPr="00DE7FA5" w:rsidRDefault="00CF3DB8" w:rsidP="00CD6E3E">
            <w:pPr>
              <w:jc w:val="center"/>
              <w:rPr>
                <w:color w:val="000000"/>
                <w:sz w:val="28"/>
                <w:szCs w:val="28"/>
              </w:rPr>
            </w:pPr>
            <w:r w:rsidRPr="00DE7FA5">
              <w:rPr>
                <w:color w:val="000000"/>
                <w:sz w:val="28"/>
                <w:szCs w:val="28"/>
              </w:rPr>
              <w:t xml:space="preserve">Принял </w:t>
            </w:r>
          </w:p>
          <w:p w:rsidR="007600AD" w:rsidRPr="00DE7FA5" w:rsidRDefault="007600AD" w:rsidP="00CD6E3E">
            <w:pPr>
              <w:jc w:val="center"/>
              <w:rPr>
                <w:color w:val="000000"/>
                <w:sz w:val="28"/>
                <w:szCs w:val="28"/>
              </w:rPr>
            </w:pPr>
          </w:p>
          <w:p w:rsidR="00CF3DB8" w:rsidRPr="00DE7FA5" w:rsidRDefault="00CF3DB8" w:rsidP="00CD6E3E">
            <w:pPr>
              <w:jc w:val="center"/>
              <w:rPr>
                <w:color w:val="000000"/>
                <w:sz w:val="28"/>
                <w:szCs w:val="28"/>
              </w:rPr>
            </w:pPr>
            <w:r w:rsidRPr="00DE7FA5">
              <w:rPr>
                <w:color w:val="000000"/>
                <w:sz w:val="28"/>
                <w:szCs w:val="28"/>
              </w:rPr>
              <w:t>___________________________</w:t>
            </w:r>
          </w:p>
        </w:tc>
        <w:tc>
          <w:tcPr>
            <w:tcW w:w="4786" w:type="dxa"/>
          </w:tcPr>
          <w:p w:rsidR="007600AD" w:rsidRPr="00DE7FA5" w:rsidRDefault="00CF3DB8" w:rsidP="00CD6E3E">
            <w:pPr>
              <w:jc w:val="center"/>
              <w:rPr>
                <w:color w:val="000000"/>
                <w:sz w:val="28"/>
                <w:szCs w:val="28"/>
              </w:rPr>
            </w:pPr>
            <w:r w:rsidRPr="00DE7FA5">
              <w:rPr>
                <w:color w:val="000000"/>
                <w:sz w:val="28"/>
                <w:szCs w:val="28"/>
              </w:rPr>
              <w:t xml:space="preserve">Сдал </w:t>
            </w:r>
          </w:p>
          <w:p w:rsidR="007600AD" w:rsidRPr="00DE7FA5" w:rsidRDefault="007600AD" w:rsidP="00CD6E3E">
            <w:pPr>
              <w:jc w:val="center"/>
              <w:rPr>
                <w:color w:val="000000"/>
                <w:sz w:val="28"/>
                <w:szCs w:val="28"/>
              </w:rPr>
            </w:pPr>
          </w:p>
          <w:p w:rsidR="00CF3DB8" w:rsidRPr="00DE7FA5" w:rsidRDefault="00CF3DB8" w:rsidP="00CD6E3E">
            <w:pPr>
              <w:jc w:val="center"/>
              <w:rPr>
                <w:color w:val="000000"/>
                <w:sz w:val="28"/>
                <w:szCs w:val="28"/>
              </w:rPr>
            </w:pPr>
            <w:r w:rsidRPr="00DE7FA5">
              <w:rPr>
                <w:color w:val="000000"/>
                <w:sz w:val="28"/>
                <w:szCs w:val="28"/>
              </w:rPr>
              <w:t>____________________________</w:t>
            </w:r>
          </w:p>
        </w:tc>
      </w:tr>
      <w:tr w:rsidR="00CF3DB8" w:rsidRPr="00DE7FA5" w:rsidTr="00E800F1">
        <w:trPr>
          <w:trHeight w:val="779"/>
        </w:trPr>
        <w:tc>
          <w:tcPr>
            <w:tcW w:w="4785" w:type="dxa"/>
          </w:tcPr>
          <w:p w:rsidR="00CF3DB8" w:rsidRPr="00DE7FA5" w:rsidRDefault="00837F1E" w:rsidP="00853E84">
            <w:pPr>
              <w:jc w:val="center"/>
              <w:rPr>
                <w:color w:val="000000"/>
                <w:sz w:val="28"/>
                <w:szCs w:val="28"/>
              </w:rPr>
            </w:pPr>
            <w:r>
              <w:rPr>
                <w:bCs/>
                <w:sz w:val="28"/>
                <w:szCs w:val="28"/>
              </w:rPr>
              <w:t>От имени Ростовского регионального отделения</w:t>
            </w:r>
            <w:r w:rsidRPr="004F39EF">
              <w:rPr>
                <w:bCs/>
                <w:sz w:val="28"/>
                <w:szCs w:val="28"/>
              </w:rPr>
              <w:t xml:space="preserve"> Центра организации закупочной деятельности - структурного подразделения ОАО «РЖД"</w:t>
            </w:r>
          </w:p>
        </w:tc>
        <w:tc>
          <w:tcPr>
            <w:tcW w:w="4786" w:type="dxa"/>
          </w:tcPr>
          <w:p w:rsidR="00CF3DB8" w:rsidRPr="00DE7FA5" w:rsidRDefault="00CF3DB8" w:rsidP="00CD6E3E">
            <w:pPr>
              <w:jc w:val="center"/>
              <w:rPr>
                <w:color w:val="000000"/>
                <w:sz w:val="28"/>
                <w:szCs w:val="28"/>
              </w:rPr>
            </w:pPr>
            <w:r w:rsidRPr="00DE7FA5">
              <w:rPr>
                <w:color w:val="000000"/>
                <w:sz w:val="28"/>
                <w:szCs w:val="28"/>
              </w:rPr>
              <w:t>От имени участника</w:t>
            </w:r>
          </w:p>
        </w:tc>
      </w:tr>
    </w:tbl>
    <w:p w:rsidR="00CF3DB8" w:rsidRPr="00DE7FA5" w:rsidRDefault="00CF3DB8" w:rsidP="00CF3DB8">
      <w:pPr>
        <w:pStyle w:val="a6"/>
        <w:ind w:left="5670"/>
        <w:jc w:val="both"/>
        <w:rPr>
          <w:color w:val="000000"/>
          <w:sz w:val="28"/>
          <w:szCs w:val="28"/>
        </w:rPr>
        <w:sectPr w:rsidR="00CF3DB8" w:rsidRPr="00DE7FA5" w:rsidSect="00CD6E3E">
          <w:headerReference w:type="default" r:id="rId14"/>
          <w:pgSz w:w="11906" w:h="16838"/>
          <w:pgMar w:top="1134" w:right="850" w:bottom="1134" w:left="1134" w:header="708" w:footer="708" w:gutter="0"/>
          <w:cols w:space="708"/>
          <w:docGrid w:linePitch="360"/>
        </w:sectPr>
      </w:pPr>
    </w:p>
    <w:p w:rsidR="00CF3DB8" w:rsidRPr="00DE7FA5" w:rsidRDefault="00CF3DB8" w:rsidP="00CF3DB8">
      <w:pPr>
        <w:pStyle w:val="a6"/>
        <w:ind w:left="5670"/>
        <w:jc w:val="both"/>
        <w:rPr>
          <w:color w:val="000000"/>
          <w:sz w:val="28"/>
          <w:szCs w:val="28"/>
        </w:rPr>
      </w:pPr>
      <w:r w:rsidRPr="00DE7FA5">
        <w:rPr>
          <w:color w:val="000000"/>
          <w:sz w:val="28"/>
          <w:szCs w:val="28"/>
        </w:rPr>
        <w:t xml:space="preserve">Приложение № </w:t>
      </w:r>
      <w:r w:rsidR="004B56C8">
        <w:rPr>
          <w:color w:val="000000"/>
          <w:sz w:val="28"/>
          <w:szCs w:val="28"/>
        </w:rPr>
        <w:t>8</w:t>
      </w:r>
    </w:p>
    <w:p w:rsidR="00CF3DB8" w:rsidRPr="00DE7FA5" w:rsidRDefault="00CF3DB8" w:rsidP="00CF3DB8">
      <w:pPr>
        <w:pStyle w:val="a6"/>
        <w:ind w:left="5670"/>
        <w:jc w:val="both"/>
        <w:rPr>
          <w:color w:val="000000"/>
          <w:sz w:val="28"/>
          <w:szCs w:val="28"/>
        </w:rPr>
      </w:pPr>
      <w:r w:rsidRPr="00DE7FA5">
        <w:rPr>
          <w:color w:val="000000"/>
          <w:sz w:val="28"/>
          <w:szCs w:val="28"/>
        </w:rPr>
        <w:t>к аукционной документации</w:t>
      </w:r>
    </w:p>
    <w:p w:rsidR="00CF3DB8" w:rsidRPr="00DE7FA5" w:rsidRDefault="00CF3DB8" w:rsidP="00CF3DB8">
      <w:pPr>
        <w:pStyle w:val="a6"/>
        <w:ind w:left="709"/>
        <w:jc w:val="both"/>
        <w:rPr>
          <w:color w:val="000000"/>
          <w:sz w:val="28"/>
          <w:szCs w:val="28"/>
        </w:rPr>
      </w:pPr>
    </w:p>
    <w:p w:rsidR="00CF3DB8" w:rsidRPr="00DE7FA5" w:rsidRDefault="00CF3DB8" w:rsidP="00CF3DB8">
      <w:pPr>
        <w:pStyle w:val="a6"/>
        <w:ind w:left="709"/>
        <w:jc w:val="center"/>
        <w:rPr>
          <w:color w:val="000000"/>
          <w:sz w:val="28"/>
          <w:szCs w:val="28"/>
        </w:rPr>
      </w:pPr>
      <w:r w:rsidRPr="00DE7FA5">
        <w:rPr>
          <w:color w:val="000000"/>
          <w:sz w:val="28"/>
          <w:szCs w:val="28"/>
        </w:rPr>
        <w:t xml:space="preserve">План привлечения </w:t>
      </w:r>
      <w:r w:rsidRPr="00DE7FA5">
        <w:rPr>
          <w:sz w:val="28"/>
          <w:szCs w:val="28"/>
        </w:rPr>
        <w:t>к исполнению договора субподрядчиков (соисполнителей) из числа</w:t>
      </w:r>
      <w:r w:rsidRPr="00DE7FA5">
        <w:rPr>
          <w:color w:val="000000"/>
          <w:sz w:val="28"/>
          <w:szCs w:val="28"/>
        </w:rPr>
        <w:t xml:space="preserve"> субъектов малого и среднего предпринимательства </w:t>
      </w:r>
    </w:p>
    <w:p w:rsidR="00CF3DB8" w:rsidRPr="00DE7FA5" w:rsidRDefault="00CF3DB8" w:rsidP="00CF3DB8">
      <w:pPr>
        <w:pStyle w:val="a6"/>
        <w:ind w:left="709"/>
        <w:jc w:val="center"/>
        <w:rPr>
          <w:color w:val="000000"/>
          <w:sz w:val="28"/>
          <w:szCs w:val="28"/>
        </w:rPr>
      </w:pPr>
    </w:p>
    <w:p w:rsidR="00CF3DB8" w:rsidRPr="00DE7FA5" w:rsidRDefault="00CF3DB8" w:rsidP="00CF3DB8">
      <w:pPr>
        <w:pStyle w:val="a6"/>
        <w:ind w:left="709"/>
        <w:jc w:val="both"/>
        <w:rPr>
          <w:color w:val="000000"/>
          <w:sz w:val="28"/>
          <w:szCs w:val="28"/>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52"/>
        <w:gridCol w:w="2480"/>
        <w:gridCol w:w="2480"/>
      </w:tblGrid>
      <w:tr w:rsidR="00CF3DB8" w:rsidRPr="00DE7FA5" w:rsidTr="00ED112A">
        <w:trPr>
          <w:jc w:val="center"/>
        </w:trPr>
        <w:tc>
          <w:tcPr>
            <w:tcW w:w="2552" w:type="dxa"/>
            <w:vAlign w:val="center"/>
          </w:tcPr>
          <w:p w:rsidR="00CF3DB8" w:rsidRPr="00DE7FA5" w:rsidRDefault="00CF3DB8" w:rsidP="00ED112A">
            <w:pPr>
              <w:pStyle w:val="a6"/>
              <w:ind w:left="0"/>
              <w:jc w:val="center"/>
              <w:rPr>
                <w:color w:val="000000"/>
              </w:rPr>
            </w:pPr>
            <w:r w:rsidRPr="00DE7FA5">
              <w:rPr>
                <w:color w:val="000000"/>
              </w:rPr>
              <w:t xml:space="preserve">Наименование, </w:t>
            </w:r>
            <w:r w:rsidRPr="00DE7FA5">
              <w:t xml:space="preserve">фирменное наименование (при наличии), </w:t>
            </w:r>
            <w:r w:rsidRPr="00DE7FA5">
              <w:rPr>
                <w:color w:val="000000"/>
              </w:rPr>
              <w:t>место нахождения, почтовый адрес (для юридического лица), Фамилия Имя Отчество (при наличии), паспортные данные, местожительства (для индивидуального предпринимателя),</w:t>
            </w:r>
          </w:p>
          <w:p w:rsidR="00CF3DB8" w:rsidRPr="00DE7FA5" w:rsidRDefault="00CF3DB8" w:rsidP="00ED112A">
            <w:pPr>
              <w:pStyle w:val="a6"/>
              <w:ind w:left="0"/>
              <w:jc w:val="center"/>
              <w:rPr>
                <w:color w:val="000000"/>
              </w:rPr>
            </w:pPr>
            <w:r w:rsidRPr="00DE7FA5">
              <w:rPr>
                <w:color w:val="000000"/>
              </w:rPr>
              <w:t>почтовый адрес, номер контактного телефона, адрес электронной почты субъекта малого и среднего предпринимательства</w:t>
            </w:r>
            <w:r w:rsidRPr="00DE7FA5">
              <w:t>– субподрядчика (соисполнителя)</w:t>
            </w:r>
          </w:p>
        </w:tc>
        <w:tc>
          <w:tcPr>
            <w:tcW w:w="2552" w:type="dxa"/>
            <w:vAlign w:val="center"/>
          </w:tcPr>
          <w:p w:rsidR="00CF3DB8" w:rsidRPr="00DE7FA5" w:rsidRDefault="00CF3DB8" w:rsidP="00ED112A">
            <w:pPr>
              <w:pStyle w:val="a6"/>
              <w:ind w:left="0"/>
              <w:jc w:val="center"/>
              <w:rPr>
                <w:color w:val="000000"/>
              </w:rPr>
            </w:pPr>
            <w:r w:rsidRPr="00DE7FA5">
              <w:rPr>
                <w:color w:val="000000"/>
              </w:rPr>
              <w:t xml:space="preserve">Предмет договора заключаемого с субъектом малого и среднего предпринимательства </w:t>
            </w:r>
            <w:r w:rsidRPr="00DE7FA5">
              <w:t xml:space="preserve">– субподрядчиком (соисполнителем), </w:t>
            </w:r>
            <w:r w:rsidRPr="00DE7FA5">
              <w:rPr>
                <w:color w:val="000000"/>
              </w:rPr>
              <w:t>с указанием количества поставляемого им товара, объема выполняемых им работ, оказываемых услуг</w:t>
            </w:r>
          </w:p>
        </w:tc>
        <w:tc>
          <w:tcPr>
            <w:tcW w:w="2480" w:type="dxa"/>
            <w:vAlign w:val="center"/>
          </w:tcPr>
          <w:p w:rsidR="00CF3DB8" w:rsidRPr="00DE7FA5" w:rsidRDefault="00CF3DB8" w:rsidP="00ED112A">
            <w:pPr>
              <w:pStyle w:val="a6"/>
              <w:ind w:left="0"/>
              <w:jc w:val="center"/>
              <w:rPr>
                <w:color w:val="000000"/>
              </w:rPr>
            </w:pPr>
            <w:r w:rsidRPr="00DE7FA5">
              <w:rPr>
                <w:color w:val="000000"/>
              </w:rPr>
              <w:t>Место, условия и сроки (периоды) поставки товара, выполнения работы, оказания услуги субъектом малого и среднего предпринимательства</w:t>
            </w:r>
            <w:r w:rsidRPr="00DE7FA5">
              <w:t>– субподрядчиком (соисполнителем)</w:t>
            </w:r>
          </w:p>
        </w:tc>
        <w:tc>
          <w:tcPr>
            <w:tcW w:w="2480" w:type="dxa"/>
            <w:vAlign w:val="center"/>
          </w:tcPr>
          <w:p w:rsidR="00CF3DB8" w:rsidRPr="00DE7FA5" w:rsidRDefault="00CF3DB8" w:rsidP="00ED112A">
            <w:pPr>
              <w:pStyle w:val="a6"/>
              <w:ind w:left="0"/>
              <w:jc w:val="center"/>
              <w:rPr>
                <w:color w:val="000000"/>
              </w:rPr>
            </w:pPr>
            <w:r w:rsidRPr="00DE7FA5">
              <w:rPr>
                <w:color w:val="000000"/>
              </w:rPr>
              <w:t>Цена договора, заключаемого с субъектом малого и среднего предпринимательства</w:t>
            </w:r>
            <w:r w:rsidRPr="00DE7FA5">
              <w:t>– субподрядчиком (соисполнителем) (указывается как доля от суммы договора, определенного по итогам аукциона, в %)</w:t>
            </w:r>
          </w:p>
        </w:tc>
      </w:tr>
      <w:tr w:rsidR="00CF3DB8" w:rsidRPr="00DE7FA5" w:rsidTr="00CD6E3E">
        <w:trPr>
          <w:jc w:val="center"/>
        </w:trPr>
        <w:tc>
          <w:tcPr>
            <w:tcW w:w="2552" w:type="dxa"/>
          </w:tcPr>
          <w:p w:rsidR="00CF3DB8" w:rsidRPr="00DE7FA5" w:rsidRDefault="00CF3DB8" w:rsidP="00CD6E3E">
            <w:pPr>
              <w:pStyle w:val="a6"/>
              <w:ind w:left="0"/>
              <w:jc w:val="both"/>
              <w:rPr>
                <w:color w:val="000000"/>
              </w:rPr>
            </w:pPr>
          </w:p>
        </w:tc>
        <w:tc>
          <w:tcPr>
            <w:tcW w:w="2552" w:type="dxa"/>
          </w:tcPr>
          <w:p w:rsidR="00CF3DB8" w:rsidRPr="00DE7FA5" w:rsidRDefault="00CF3DB8" w:rsidP="00CD6E3E">
            <w:pPr>
              <w:pStyle w:val="a6"/>
              <w:ind w:left="0"/>
              <w:jc w:val="both"/>
              <w:rPr>
                <w:color w:val="000000"/>
              </w:rPr>
            </w:pPr>
          </w:p>
        </w:tc>
        <w:tc>
          <w:tcPr>
            <w:tcW w:w="2480" w:type="dxa"/>
          </w:tcPr>
          <w:p w:rsidR="00CF3DB8" w:rsidRPr="00DE7FA5" w:rsidRDefault="00CF3DB8" w:rsidP="00CD6E3E">
            <w:pPr>
              <w:pStyle w:val="a6"/>
              <w:ind w:left="0"/>
              <w:jc w:val="both"/>
              <w:rPr>
                <w:color w:val="000000"/>
              </w:rPr>
            </w:pPr>
          </w:p>
        </w:tc>
        <w:tc>
          <w:tcPr>
            <w:tcW w:w="2480" w:type="dxa"/>
          </w:tcPr>
          <w:p w:rsidR="00CF3DB8" w:rsidRPr="00DE7FA5" w:rsidRDefault="00CF3DB8" w:rsidP="00CD6E3E">
            <w:pPr>
              <w:pStyle w:val="a6"/>
              <w:ind w:left="0"/>
              <w:jc w:val="both"/>
              <w:rPr>
                <w:color w:val="000000"/>
              </w:rPr>
            </w:pPr>
          </w:p>
        </w:tc>
      </w:tr>
      <w:tr w:rsidR="00CF3DB8" w:rsidRPr="00DE7FA5" w:rsidTr="00CD6E3E">
        <w:trPr>
          <w:jc w:val="center"/>
        </w:trPr>
        <w:tc>
          <w:tcPr>
            <w:tcW w:w="2552" w:type="dxa"/>
          </w:tcPr>
          <w:p w:rsidR="00CF3DB8" w:rsidRPr="00DE7FA5" w:rsidRDefault="00CF3DB8" w:rsidP="00CD6E3E">
            <w:pPr>
              <w:pStyle w:val="a6"/>
              <w:ind w:left="0"/>
              <w:jc w:val="both"/>
              <w:rPr>
                <w:color w:val="000000"/>
              </w:rPr>
            </w:pPr>
          </w:p>
        </w:tc>
        <w:tc>
          <w:tcPr>
            <w:tcW w:w="2552" w:type="dxa"/>
          </w:tcPr>
          <w:p w:rsidR="00CF3DB8" w:rsidRPr="00DE7FA5" w:rsidRDefault="00CF3DB8" w:rsidP="00CD6E3E">
            <w:pPr>
              <w:pStyle w:val="a6"/>
              <w:ind w:left="0"/>
              <w:jc w:val="both"/>
              <w:rPr>
                <w:color w:val="000000"/>
              </w:rPr>
            </w:pPr>
          </w:p>
        </w:tc>
        <w:tc>
          <w:tcPr>
            <w:tcW w:w="2480" w:type="dxa"/>
          </w:tcPr>
          <w:p w:rsidR="00CF3DB8" w:rsidRPr="00DE7FA5" w:rsidRDefault="00CF3DB8" w:rsidP="00CD6E3E">
            <w:pPr>
              <w:pStyle w:val="a6"/>
              <w:ind w:left="0"/>
              <w:jc w:val="both"/>
              <w:rPr>
                <w:color w:val="000000"/>
              </w:rPr>
            </w:pPr>
          </w:p>
        </w:tc>
        <w:tc>
          <w:tcPr>
            <w:tcW w:w="2480" w:type="dxa"/>
          </w:tcPr>
          <w:p w:rsidR="00CF3DB8" w:rsidRPr="00DE7FA5" w:rsidRDefault="00CF3DB8" w:rsidP="00CD6E3E">
            <w:pPr>
              <w:pStyle w:val="a6"/>
              <w:ind w:left="0"/>
              <w:jc w:val="both"/>
              <w:rPr>
                <w:color w:val="000000"/>
              </w:rPr>
            </w:pPr>
          </w:p>
        </w:tc>
      </w:tr>
      <w:tr w:rsidR="00CF3DB8" w:rsidRPr="00DE7FA5" w:rsidTr="00CD6E3E">
        <w:trPr>
          <w:jc w:val="center"/>
        </w:trPr>
        <w:tc>
          <w:tcPr>
            <w:tcW w:w="2552" w:type="dxa"/>
          </w:tcPr>
          <w:p w:rsidR="00CF3DB8" w:rsidRPr="00DE7FA5" w:rsidRDefault="00CF3DB8" w:rsidP="00CD6E3E">
            <w:pPr>
              <w:pStyle w:val="a6"/>
              <w:ind w:left="0"/>
              <w:jc w:val="both"/>
              <w:rPr>
                <w:color w:val="000000"/>
              </w:rPr>
            </w:pPr>
          </w:p>
        </w:tc>
        <w:tc>
          <w:tcPr>
            <w:tcW w:w="2552" w:type="dxa"/>
          </w:tcPr>
          <w:p w:rsidR="00CF3DB8" w:rsidRPr="00DE7FA5" w:rsidRDefault="00CF3DB8" w:rsidP="00CD6E3E">
            <w:pPr>
              <w:pStyle w:val="a6"/>
              <w:ind w:left="0"/>
              <w:jc w:val="both"/>
              <w:rPr>
                <w:color w:val="000000"/>
              </w:rPr>
            </w:pPr>
          </w:p>
        </w:tc>
        <w:tc>
          <w:tcPr>
            <w:tcW w:w="2480" w:type="dxa"/>
          </w:tcPr>
          <w:p w:rsidR="00CF3DB8" w:rsidRPr="00DE7FA5" w:rsidRDefault="00CF3DB8" w:rsidP="00CD6E3E">
            <w:pPr>
              <w:pStyle w:val="a6"/>
              <w:ind w:left="0"/>
              <w:jc w:val="both"/>
              <w:rPr>
                <w:color w:val="000000"/>
              </w:rPr>
            </w:pPr>
          </w:p>
        </w:tc>
        <w:tc>
          <w:tcPr>
            <w:tcW w:w="2480" w:type="dxa"/>
          </w:tcPr>
          <w:p w:rsidR="00CF3DB8" w:rsidRPr="00DE7FA5" w:rsidRDefault="00CF3DB8" w:rsidP="00CD6E3E">
            <w:pPr>
              <w:pStyle w:val="a6"/>
              <w:ind w:left="0"/>
              <w:jc w:val="both"/>
              <w:rPr>
                <w:color w:val="000000"/>
              </w:rPr>
            </w:pPr>
          </w:p>
        </w:tc>
      </w:tr>
      <w:tr w:rsidR="00CF3DB8" w:rsidRPr="00DE7FA5" w:rsidTr="00CD6E3E">
        <w:trPr>
          <w:jc w:val="center"/>
        </w:trPr>
        <w:tc>
          <w:tcPr>
            <w:tcW w:w="2552" w:type="dxa"/>
          </w:tcPr>
          <w:p w:rsidR="00CF3DB8" w:rsidRPr="00DE7FA5" w:rsidRDefault="00CF3DB8" w:rsidP="00CD6E3E">
            <w:pPr>
              <w:pStyle w:val="a6"/>
              <w:ind w:left="0"/>
              <w:jc w:val="both"/>
              <w:rPr>
                <w:color w:val="000000"/>
              </w:rPr>
            </w:pPr>
          </w:p>
        </w:tc>
        <w:tc>
          <w:tcPr>
            <w:tcW w:w="2552" w:type="dxa"/>
          </w:tcPr>
          <w:p w:rsidR="00CF3DB8" w:rsidRPr="00DE7FA5" w:rsidRDefault="00CF3DB8" w:rsidP="00CD6E3E">
            <w:pPr>
              <w:pStyle w:val="a6"/>
              <w:ind w:left="0"/>
              <w:jc w:val="both"/>
              <w:rPr>
                <w:color w:val="000000"/>
              </w:rPr>
            </w:pPr>
          </w:p>
        </w:tc>
        <w:tc>
          <w:tcPr>
            <w:tcW w:w="2480" w:type="dxa"/>
          </w:tcPr>
          <w:p w:rsidR="00CF3DB8" w:rsidRPr="00DE7FA5" w:rsidRDefault="00CF3DB8" w:rsidP="00CD6E3E">
            <w:pPr>
              <w:pStyle w:val="a6"/>
              <w:ind w:left="0"/>
              <w:jc w:val="both"/>
              <w:rPr>
                <w:color w:val="000000"/>
              </w:rPr>
            </w:pPr>
          </w:p>
        </w:tc>
        <w:tc>
          <w:tcPr>
            <w:tcW w:w="2480" w:type="dxa"/>
          </w:tcPr>
          <w:p w:rsidR="00CF3DB8" w:rsidRPr="00DE7FA5" w:rsidRDefault="00CF3DB8" w:rsidP="00CD6E3E">
            <w:pPr>
              <w:pStyle w:val="a6"/>
              <w:ind w:left="0"/>
              <w:jc w:val="both"/>
              <w:rPr>
                <w:color w:val="000000"/>
              </w:rPr>
            </w:pPr>
          </w:p>
        </w:tc>
      </w:tr>
    </w:tbl>
    <w:p w:rsidR="00CF3DB8" w:rsidRPr="00DE7FA5" w:rsidRDefault="00CF3DB8" w:rsidP="00CF3DB8">
      <w:pPr>
        <w:pStyle w:val="a6"/>
        <w:ind w:left="709"/>
        <w:jc w:val="both"/>
        <w:rPr>
          <w:color w:val="000000"/>
          <w:sz w:val="28"/>
          <w:szCs w:val="28"/>
        </w:rPr>
      </w:pPr>
    </w:p>
    <w:p w:rsidR="00CF3DB8" w:rsidRPr="00DE7FA5" w:rsidRDefault="00CF3DB8" w:rsidP="00CF3DB8">
      <w:pPr>
        <w:pStyle w:val="a6"/>
        <w:ind w:left="709"/>
        <w:jc w:val="both"/>
        <w:rPr>
          <w:color w:val="000000"/>
          <w:sz w:val="28"/>
          <w:szCs w:val="28"/>
        </w:rPr>
      </w:pPr>
    </w:p>
    <w:p w:rsidR="00CF3DB8" w:rsidRPr="00DE7FA5" w:rsidRDefault="00CF3DB8" w:rsidP="00CF3DB8">
      <w:pPr>
        <w:pStyle w:val="a6"/>
        <w:ind w:left="709"/>
        <w:jc w:val="both"/>
        <w:rPr>
          <w:color w:val="000000"/>
          <w:sz w:val="28"/>
          <w:szCs w:val="28"/>
        </w:rPr>
      </w:pPr>
      <w:r w:rsidRPr="00DE7FA5">
        <w:rPr>
          <w:color w:val="000000"/>
          <w:sz w:val="28"/>
          <w:szCs w:val="28"/>
        </w:rPr>
        <w:t>Подпись уполномоченного лица, печать (при ее наличии)</w:t>
      </w:r>
    </w:p>
    <w:p w:rsidR="00CF3DB8" w:rsidRPr="00DE7FA5" w:rsidRDefault="00CF3DB8" w:rsidP="00CF3DB8">
      <w:pPr>
        <w:pStyle w:val="a6"/>
        <w:ind w:left="709"/>
        <w:jc w:val="both"/>
        <w:rPr>
          <w:color w:val="000000"/>
          <w:sz w:val="28"/>
          <w:szCs w:val="28"/>
        </w:rPr>
        <w:sectPr w:rsidR="00CF3DB8" w:rsidRPr="00DE7FA5" w:rsidSect="00CD6E3E">
          <w:pgSz w:w="11906" w:h="16838"/>
          <w:pgMar w:top="1134" w:right="850" w:bottom="1134" w:left="1134" w:header="708" w:footer="708" w:gutter="0"/>
          <w:cols w:space="708"/>
          <w:docGrid w:linePitch="360"/>
        </w:sectPr>
      </w:pPr>
    </w:p>
    <w:p w:rsidR="00CF3DB8" w:rsidRPr="00DE7FA5" w:rsidRDefault="00CF3DB8" w:rsidP="00CF3DB8">
      <w:pPr>
        <w:rPr>
          <w:color w:val="000000"/>
          <w:sz w:val="28"/>
          <w:szCs w:val="28"/>
        </w:rPr>
      </w:pPr>
    </w:p>
    <w:p w:rsidR="00CF3DB8" w:rsidRPr="00DE7FA5" w:rsidRDefault="00CF3DB8" w:rsidP="00CF3DB8">
      <w:pPr>
        <w:pStyle w:val="a8"/>
        <w:ind w:left="5387" w:firstLine="0"/>
        <w:rPr>
          <w:color w:val="000000"/>
          <w:sz w:val="28"/>
          <w:szCs w:val="28"/>
        </w:rPr>
      </w:pPr>
      <w:r w:rsidRPr="00DE7FA5">
        <w:rPr>
          <w:color w:val="000000"/>
          <w:sz w:val="28"/>
          <w:szCs w:val="28"/>
        </w:rPr>
        <w:t xml:space="preserve">Приложение № </w:t>
      </w:r>
      <w:r w:rsidR="00063FEC">
        <w:rPr>
          <w:color w:val="000000"/>
          <w:sz w:val="28"/>
          <w:szCs w:val="28"/>
        </w:rPr>
        <w:t>10</w:t>
      </w:r>
    </w:p>
    <w:p w:rsidR="00CF3DB8" w:rsidRPr="00DE7FA5" w:rsidRDefault="00CF3DB8" w:rsidP="00CF3DB8">
      <w:pPr>
        <w:pStyle w:val="a8"/>
        <w:ind w:left="5387" w:firstLine="0"/>
        <w:rPr>
          <w:color w:val="000000"/>
          <w:sz w:val="28"/>
          <w:szCs w:val="28"/>
        </w:rPr>
      </w:pPr>
      <w:r w:rsidRPr="00DE7FA5">
        <w:rPr>
          <w:color w:val="000000"/>
          <w:sz w:val="28"/>
          <w:szCs w:val="28"/>
        </w:rPr>
        <w:t>к аукционной документации</w:t>
      </w:r>
    </w:p>
    <w:p w:rsidR="00CF3DB8" w:rsidRPr="00DE7FA5" w:rsidRDefault="00CF3DB8" w:rsidP="00CF3DB8">
      <w:pPr>
        <w:pStyle w:val="a8"/>
        <w:jc w:val="center"/>
        <w:rPr>
          <w:color w:val="000000"/>
          <w:sz w:val="28"/>
          <w:szCs w:val="28"/>
        </w:rPr>
      </w:pPr>
    </w:p>
    <w:p w:rsidR="00870D0C" w:rsidRPr="00DE7FA5" w:rsidRDefault="00870D0C" w:rsidP="00CF3DB8">
      <w:pPr>
        <w:pStyle w:val="a8"/>
        <w:jc w:val="center"/>
        <w:rPr>
          <w:color w:val="000000"/>
          <w:sz w:val="28"/>
          <w:szCs w:val="28"/>
        </w:rPr>
      </w:pPr>
    </w:p>
    <w:p w:rsidR="00CF3DB8" w:rsidRPr="00DE7FA5" w:rsidRDefault="00CF3DB8" w:rsidP="00CF3DB8">
      <w:pPr>
        <w:pStyle w:val="a8"/>
        <w:jc w:val="center"/>
        <w:rPr>
          <w:color w:val="000000"/>
          <w:sz w:val="28"/>
          <w:szCs w:val="28"/>
        </w:rPr>
      </w:pPr>
      <w:r w:rsidRPr="00DE7FA5">
        <w:rPr>
          <w:color w:val="000000"/>
          <w:sz w:val="28"/>
          <w:szCs w:val="28"/>
        </w:rPr>
        <w:t>ФОРМА</w:t>
      </w:r>
    </w:p>
    <w:p w:rsidR="00CF3DB8" w:rsidRPr="00DE7FA5" w:rsidRDefault="00CF3DB8" w:rsidP="00CF3DB8">
      <w:pPr>
        <w:pStyle w:val="a8"/>
        <w:jc w:val="center"/>
        <w:rPr>
          <w:color w:val="000000"/>
          <w:sz w:val="28"/>
          <w:szCs w:val="28"/>
        </w:rPr>
      </w:pPr>
      <w:r w:rsidRPr="00DE7FA5">
        <w:rPr>
          <w:color w:val="000000"/>
          <w:sz w:val="28"/>
          <w:szCs w:val="28"/>
        </w:rPr>
        <w:t xml:space="preserve">декларации о соответствии </w:t>
      </w:r>
    </w:p>
    <w:p w:rsidR="00CF3DB8" w:rsidRPr="00DE7FA5" w:rsidRDefault="00CF3DB8" w:rsidP="00CF3DB8">
      <w:pPr>
        <w:pStyle w:val="a8"/>
        <w:jc w:val="center"/>
        <w:rPr>
          <w:color w:val="000000"/>
          <w:sz w:val="28"/>
          <w:szCs w:val="28"/>
        </w:rPr>
      </w:pPr>
      <w:r w:rsidRPr="00DE7FA5">
        <w:rPr>
          <w:color w:val="000000"/>
          <w:sz w:val="28"/>
          <w:szCs w:val="28"/>
        </w:rPr>
        <w:t>критериям отнесения к субъектам малого</w:t>
      </w:r>
    </w:p>
    <w:p w:rsidR="00CF3DB8" w:rsidRPr="00DE7FA5" w:rsidRDefault="00CF3DB8" w:rsidP="00CF3DB8">
      <w:pPr>
        <w:pStyle w:val="a8"/>
        <w:jc w:val="center"/>
        <w:rPr>
          <w:color w:val="000000"/>
          <w:sz w:val="28"/>
          <w:szCs w:val="28"/>
        </w:rPr>
      </w:pPr>
      <w:r w:rsidRPr="00DE7FA5">
        <w:rPr>
          <w:color w:val="000000"/>
          <w:sz w:val="28"/>
          <w:szCs w:val="28"/>
        </w:rPr>
        <w:t>и среднего предпринимательства</w:t>
      </w:r>
    </w:p>
    <w:p w:rsidR="00CF3DB8" w:rsidRPr="00DE7FA5" w:rsidRDefault="00CF3DB8" w:rsidP="00CF3DB8">
      <w:pPr>
        <w:pStyle w:val="a8"/>
        <w:rPr>
          <w:color w:val="000000"/>
          <w:sz w:val="28"/>
          <w:szCs w:val="28"/>
        </w:rPr>
      </w:pPr>
    </w:p>
    <w:p w:rsidR="00870D0C" w:rsidRPr="00DE7FA5" w:rsidRDefault="00870D0C" w:rsidP="00CF3DB8">
      <w:pPr>
        <w:pStyle w:val="a8"/>
        <w:rPr>
          <w:color w:val="000000"/>
          <w:sz w:val="28"/>
          <w:szCs w:val="28"/>
        </w:rPr>
      </w:pPr>
    </w:p>
    <w:p w:rsidR="00CF3DB8" w:rsidRPr="00DE7FA5" w:rsidRDefault="00CF3DB8" w:rsidP="00CF3DB8">
      <w:pPr>
        <w:pStyle w:val="a8"/>
        <w:rPr>
          <w:color w:val="000000"/>
          <w:sz w:val="28"/>
          <w:szCs w:val="28"/>
        </w:rPr>
      </w:pPr>
      <w:r w:rsidRPr="00DE7FA5">
        <w:rPr>
          <w:color w:val="000000"/>
          <w:sz w:val="28"/>
          <w:szCs w:val="28"/>
        </w:rPr>
        <w:t>Подтверждае</w:t>
      </w:r>
      <w:r w:rsidR="00870D0C" w:rsidRPr="00DE7FA5">
        <w:rPr>
          <w:color w:val="000000"/>
          <w:sz w:val="28"/>
          <w:szCs w:val="28"/>
        </w:rPr>
        <w:t>м, что ___</w:t>
      </w:r>
      <w:r w:rsidRPr="00DE7FA5">
        <w:rPr>
          <w:color w:val="000000"/>
          <w:sz w:val="28"/>
          <w:szCs w:val="28"/>
        </w:rPr>
        <w:t xml:space="preserve">____________________________ </w:t>
      </w:r>
      <w:r w:rsidRPr="00DE7FA5">
        <w:rPr>
          <w:i/>
          <w:color w:val="000000"/>
          <w:sz w:val="28"/>
          <w:szCs w:val="28"/>
        </w:rPr>
        <w:t xml:space="preserve">(указывается наименование привлекаемого к исполнению договора </w:t>
      </w:r>
      <w:r w:rsidRPr="00DE7FA5">
        <w:rPr>
          <w:i/>
          <w:sz w:val="28"/>
          <w:szCs w:val="28"/>
        </w:rPr>
        <w:t>субподрядчика (соисполнителей) из числа субъектов малого и среднего предпринимательства</w:t>
      </w:r>
      <w:r w:rsidRPr="00DE7FA5">
        <w:rPr>
          <w:i/>
          <w:color w:val="000000"/>
          <w:sz w:val="28"/>
          <w:szCs w:val="28"/>
        </w:rPr>
        <w:t xml:space="preserve">) </w:t>
      </w:r>
      <w:r w:rsidR="00F44586" w:rsidRPr="00DE7FA5">
        <w:rPr>
          <w:color w:val="000000"/>
          <w:sz w:val="28"/>
          <w:szCs w:val="28"/>
        </w:rPr>
        <w:t xml:space="preserve">в  соответствии со статьей </w:t>
      </w:r>
      <w:r w:rsidRPr="00DE7FA5">
        <w:rPr>
          <w:color w:val="000000"/>
          <w:sz w:val="28"/>
          <w:szCs w:val="28"/>
        </w:rPr>
        <w:t>4</w:t>
      </w:r>
      <w:r w:rsidR="00F44586" w:rsidRPr="00DE7FA5">
        <w:rPr>
          <w:color w:val="000000"/>
          <w:sz w:val="28"/>
          <w:szCs w:val="28"/>
        </w:rPr>
        <w:t xml:space="preserve"> Федерального закона </w:t>
      </w:r>
      <w:r w:rsidRPr="00DE7FA5">
        <w:rPr>
          <w:color w:val="000000"/>
          <w:sz w:val="28"/>
          <w:szCs w:val="28"/>
        </w:rPr>
        <w:t xml:space="preserve">«О развитии малого и </w:t>
      </w:r>
      <w:r w:rsidR="00F44586" w:rsidRPr="00DE7FA5">
        <w:rPr>
          <w:color w:val="000000"/>
          <w:sz w:val="28"/>
          <w:szCs w:val="28"/>
        </w:rPr>
        <w:t xml:space="preserve">среднего   предпринимательства в Российской </w:t>
      </w:r>
      <w:r w:rsidRPr="00DE7FA5">
        <w:rPr>
          <w:color w:val="000000"/>
          <w:sz w:val="28"/>
          <w:szCs w:val="28"/>
        </w:rPr>
        <w:t>Федерации»</w:t>
      </w:r>
      <w:r w:rsidR="00F44586" w:rsidRPr="00DE7FA5">
        <w:rPr>
          <w:color w:val="000000"/>
          <w:sz w:val="28"/>
          <w:szCs w:val="28"/>
        </w:rPr>
        <w:t xml:space="preserve"> </w:t>
      </w:r>
      <w:r w:rsidRPr="00DE7FA5">
        <w:rPr>
          <w:color w:val="000000"/>
          <w:sz w:val="28"/>
          <w:szCs w:val="28"/>
        </w:rPr>
        <w:t>удовлетворяет критериям отнесения организации к суб</w:t>
      </w:r>
      <w:r w:rsidR="00870D0C" w:rsidRPr="00DE7FA5">
        <w:rPr>
          <w:color w:val="000000"/>
          <w:sz w:val="28"/>
          <w:szCs w:val="28"/>
        </w:rPr>
        <w:t>ъектам ________________</w:t>
      </w:r>
      <w:r w:rsidRPr="00DE7FA5">
        <w:rPr>
          <w:color w:val="000000"/>
          <w:sz w:val="28"/>
          <w:szCs w:val="28"/>
        </w:rPr>
        <w:t xml:space="preserve">______ </w:t>
      </w:r>
      <w:r w:rsidRPr="00DE7FA5">
        <w:rPr>
          <w:i/>
          <w:color w:val="000000"/>
          <w:sz w:val="28"/>
          <w:szCs w:val="28"/>
        </w:rPr>
        <w:t>(указывается субъект малого или среднего предпринимательства в зависимости от критериев отнесения)</w:t>
      </w:r>
      <w:r w:rsidRPr="00DE7FA5">
        <w:rPr>
          <w:color w:val="000000"/>
          <w:sz w:val="28"/>
          <w:szCs w:val="28"/>
        </w:rPr>
        <w:t xml:space="preserve"> предпринимательства, и сообщаем следующую информацию:</w:t>
      </w:r>
    </w:p>
    <w:p w:rsidR="00CF3DB8" w:rsidRPr="00DE7FA5" w:rsidRDefault="00CF3DB8" w:rsidP="00CF3DB8">
      <w:pPr>
        <w:pStyle w:val="a8"/>
        <w:rPr>
          <w:color w:val="000000"/>
          <w:sz w:val="28"/>
          <w:szCs w:val="28"/>
        </w:rPr>
      </w:pPr>
      <w:r w:rsidRPr="00DE7FA5">
        <w:rPr>
          <w:color w:val="000000"/>
          <w:sz w:val="28"/>
          <w:szCs w:val="28"/>
        </w:rPr>
        <w:t>1. Адрес местонахождения (юридический адрес): __________________.</w:t>
      </w:r>
    </w:p>
    <w:p w:rsidR="00CF3DB8" w:rsidRPr="00DE7FA5" w:rsidRDefault="00CF3DB8" w:rsidP="00CF3DB8">
      <w:pPr>
        <w:pStyle w:val="a8"/>
        <w:rPr>
          <w:color w:val="000000"/>
          <w:sz w:val="28"/>
          <w:szCs w:val="28"/>
        </w:rPr>
      </w:pPr>
      <w:r w:rsidRPr="00DE7FA5">
        <w:rPr>
          <w:color w:val="000000"/>
          <w:sz w:val="28"/>
          <w:szCs w:val="28"/>
        </w:rPr>
        <w:t xml:space="preserve">2. ИНН/КПП: ______________________________ </w:t>
      </w:r>
      <w:r w:rsidRPr="00DE7FA5">
        <w:rPr>
          <w:i/>
          <w:color w:val="000000"/>
          <w:sz w:val="28"/>
          <w:szCs w:val="28"/>
        </w:rPr>
        <w:t>(№, сведения о дате выдачи документ</w:t>
      </w:r>
      <w:r w:rsidR="00870D0C" w:rsidRPr="00DE7FA5">
        <w:rPr>
          <w:i/>
          <w:color w:val="000000"/>
          <w:sz w:val="28"/>
          <w:szCs w:val="28"/>
        </w:rPr>
        <w:t xml:space="preserve">а и выдавшем </w:t>
      </w:r>
      <w:r w:rsidRPr="00DE7FA5">
        <w:rPr>
          <w:i/>
          <w:color w:val="000000"/>
          <w:sz w:val="28"/>
          <w:szCs w:val="28"/>
        </w:rPr>
        <w:t>его органе).</w:t>
      </w:r>
    </w:p>
    <w:p w:rsidR="00CF3DB8" w:rsidRPr="00DE7FA5" w:rsidRDefault="00CF3DB8" w:rsidP="00CF3DB8">
      <w:pPr>
        <w:pStyle w:val="a8"/>
        <w:rPr>
          <w:color w:val="000000"/>
          <w:sz w:val="28"/>
          <w:szCs w:val="28"/>
        </w:rPr>
      </w:pPr>
      <w:r w:rsidRPr="00DE7FA5">
        <w:rPr>
          <w:color w:val="000000"/>
          <w:sz w:val="28"/>
          <w:szCs w:val="28"/>
        </w:rPr>
        <w:t>3. ОГРН: ____________________________.</w:t>
      </w:r>
    </w:p>
    <w:p w:rsidR="00CF3DB8" w:rsidRPr="00DE7FA5" w:rsidRDefault="00F44586" w:rsidP="00CF3DB8">
      <w:pPr>
        <w:pStyle w:val="a8"/>
        <w:rPr>
          <w:color w:val="000000"/>
          <w:sz w:val="28"/>
          <w:szCs w:val="28"/>
        </w:rPr>
      </w:pPr>
      <w:r w:rsidRPr="00DE7FA5">
        <w:rPr>
          <w:color w:val="000000"/>
          <w:sz w:val="28"/>
          <w:szCs w:val="28"/>
        </w:rPr>
        <w:t>4. Сведения о соответствии</w:t>
      </w:r>
      <w:r w:rsidR="00CF3DB8" w:rsidRPr="00DE7FA5">
        <w:rPr>
          <w:color w:val="000000"/>
          <w:sz w:val="28"/>
          <w:szCs w:val="28"/>
        </w:rPr>
        <w:t xml:space="preserve"> критериям отнесения к субъектам малого и среднего</w:t>
      </w:r>
      <w:r w:rsidRPr="00DE7FA5">
        <w:rPr>
          <w:color w:val="000000"/>
          <w:sz w:val="28"/>
          <w:szCs w:val="28"/>
        </w:rPr>
        <w:t xml:space="preserve"> предпринимательства, а также сведения</w:t>
      </w:r>
      <w:r w:rsidR="00CF3DB8" w:rsidRPr="00DE7FA5">
        <w:rPr>
          <w:color w:val="000000"/>
          <w:sz w:val="28"/>
          <w:szCs w:val="28"/>
        </w:rPr>
        <w:t xml:space="preserve"> о производимых товарах, работах, услугах и видах деятельности</w:t>
      </w:r>
      <w:r w:rsidR="00CF3DB8" w:rsidRPr="00DE7FA5">
        <w:rPr>
          <w:rStyle w:val="ac"/>
          <w:color w:val="000000"/>
          <w:sz w:val="28"/>
          <w:szCs w:val="28"/>
        </w:rPr>
        <w:footnoteReference w:id="4"/>
      </w:r>
      <w:r w:rsidR="00CF3DB8" w:rsidRPr="00DE7FA5">
        <w:rPr>
          <w:color w:val="000000"/>
          <w:sz w:val="28"/>
          <w:szCs w:val="28"/>
        </w:rPr>
        <w:t>.</w:t>
      </w:r>
    </w:p>
    <w:p w:rsidR="00ED112A" w:rsidRPr="00DE7FA5" w:rsidRDefault="00ED112A">
      <w:pPr>
        <w:spacing w:after="200" w:line="276" w:lineRule="auto"/>
        <w:rPr>
          <w:rFonts w:eastAsia="MS Mincho"/>
          <w:color w:val="000000"/>
          <w:sz w:val="28"/>
          <w:szCs w:val="28"/>
        </w:rPr>
      </w:pPr>
      <w:r w:rsidRPr="00DE7FA5">
        <w:rPr>
          <w:color w:val="000000"/>
          <w:sz w:val="28"/>
          <w:szCs w:val="28"/>
        </w:rPr>
        <w:br w:type="page"/>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C818E0" w:rsidRPr="00DE7FA5" w:rsidTr="00575D7A">
        <w:tc>
          <w:tcPr>
            <w:tcW w:w="557"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jc w:val="center"/>
              <w:rPr>
                <w:color w:val="000000"/>
                <w:sz w:val="24"/>
              </w:rPr>
            </w:pPr>
            <w:r w:rsidRPr="00DE7FA5">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jc w:val="center"/>
              <w:rPr>
                <w:color w:val="000000"/>
                <w:sz w:val="24"/>
              </w:rPr>
            </w:pPr>
            <w:r w:rsidRPr="00DE7FA5">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ind w:firstLine="0"/>
              <w:jc w:val="center"/>
              <w:rPr>
                <w:color w:val="000000"/>
                <w:sz w:val="24"/>
              </w:rPr>
            </w:pPr>
            <w:r w:rsidRPr="00DE7FA5">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ind w:hanging="6"/>
              <w:jc w:val="center"/>
              <w:rPr>
                <w:color w:val="000000"/>
                <w:sz w:val="28"/>
                <w:szCs w:val="28"/>
              </w:rPr>
            </w:pPr>
            <w:r w:rsidRPr="00DE7FA5">
              <w:rPr>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ind w:firstLine="20"/>
              <w:jc w:val="center"/>
              <w:rPr>
                <w:color w:val="000000"/>
                <w:sz w:val="28"/>
                <w:szCs w:val="28"/>
              </w:rPr>
            </w:pPr>
            <w:r w:rsidRPr="00DE7FA5">
              <w:rPr>
                <w:color w:val="000000"/>
                <w:sz w:val="28"/>
                <w:szCs w:val="28"/>
              </w:rPr>
              <w:t>Показатель</w:t>
            </w:r>
          </w:p>
        </w:tc>
      </w:tr>
      <w:tr w:rsidR="00C818E0" w:rsidRPr="00DE7FA5" w:rsidTr="00575D7A">
        <w:tc>
          <w:tcPr>
            <w:tcW w:w="557"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tabs>
                <w:tab w:val="left" w:pos="277"/>
              </w:tabs>
              <w:spacing w:line="240" w:lineRule="atLeast"/>
              <w:ind w:firstLine="0"/>
              <w:jc w:val="center"/>
              <w:rPr>
                <w:color w:val="000000"/>
                <w:sz w:val="24"/>
              </w:rPr>
            </w:pPr>
            <w:r w:rsidRPr="00DE7FA5">
              <w:rPr>
                <w:color w:val="000000"/>
                <w:sz w:val="24"/>
              </w:rPr>
              <w:t>1</w:t>
            </w:r>
            <w:r w:rsidRPr="00DE7FA5">
              <w:rPr>
                <w:rStyle w:val="ac"/>
                <w:color w:val="000000"/>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jc w:val="center"/>
              <w:rPr>
                <w:color w:val="000000"/>
                <w:sz w:val="24"/>
              </w:rPr>
            </w:pPr>
            <w:r w:rsidRPr="00DE7FA5">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jc w:val="center"/>
              <w:rPr>
                <w:color w:val="000000"/>
                <w:sz w:val="24"/>
              </w:rPr>
            </w:pPr>
            <w:r w:rsidRPr="00DE7FA5">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jc w:val="center"/>
              <w:rPr>
                <w:color w:val="000000"/>
                <w:sz w:val="28"/>
                <w:szCs w:val="28"/>
              </w:rPr>
            </w:pPr>
            <w:r w:rsidRPr="00DE7FA5">
              <w:rPr>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jc w:val="center"/>
              <w:rPr>
                <w:color w:val="000000"/>
                <w:sz w:val="28"/>
                <w:szCs w:val="28"/>
              </w:rPr>
            </w:pPr>
            <w:r w:rsidRPr="00DE7FA5">
              <w:rPr>
                <w:color w:val="000000"/>
                <w:sz w:val="28"/>
                <w:szCs w:val="28"/>
              </w:rPr>
              <w:t>5</w:t>
            </w:r>
          </w:p>
        </w:tc>
      </w:tr>
      <w:tr w:rsidR="00C818E0" w:rsidRPr="00DE7FA5" w:rsidTr="00575D7A">
        <w:tc>
          <w:tcPr>
            <w:tcW w:w="557"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C818E0" w:rsidRPr="00DE7FA5" w:rsidRDefault="00C818E0" w:rsidP="00575D7A">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rPr>
                <w:color w:val="000000"/>
                <w:sz w:val="28"/>
                <w:szCs w:val="28"/>
              </w:rPr>
            </w:pPr>
            <w:r w:rsidRPr="00DE7FA5">
              <w:rPr>
                <w:color w:val="000000"/>
                <w:sz w:val="28"/>
                <w:szCs w:val="28"/>
              </w:rPr>
              <w:t>-</w:t>
            </w:r>
          </w:p>
        </w:tc>
      </w:tr>
      <w:tr w:rsidR="00C818E0" w:rsidRPr="00DE7FA5" w:rsidTr="00575D7A">
        <w:tc>
          <w:tcPr>
            <w:tcW w:w="557"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DE7FA5">
              <w:rPr>
                <w:rStyle w:val="ac"/>
                <w:color w:val="000000"/>
                <w:sz w:val="24"/>
              </w:rPr>
              <w:footnoteReference w:id="6"/>
            </w:r>
            <w:r w:rsidRPr="00DE7FA5">
              <w:rPr>
                <w:color w:val="000000"/>
                <w:sz w:val="24"/>
              </w:rPr>
              <w:t>, процентов</w:t>
            </w:r>
          </w:p>
          <w:p w:rsidR="00C818E0" w:rsidRPr="00DE7FA5" w:rsidRDefault="00C818E0" w:rsidP="00575D7A">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rPr>
                <w:color w:val="000000"/>
                <w:sz w:val="28"/>
                <w:szCs w:val="28"/>
              </w:rPr>
            </w:pPr>
            <w:r w:rsidRPr="00DE7FA5">
              <w:rPr>
                <w:color w:val="000000"/>
                <w:sz w:val="28"/>
                <w:szCs w:val="28"/>
              </w:rPr>
              <w:t>-</w:t>
            </w:r>
          </w:p>
        </w:tc>
      </w:tr>
      <w:tr w:rsidR="00C818E0" w:rsidRPr="00DE7FA5" w:rsidTr="00575D7A">
        <w:tc>
          <w:tcPr>
            <w:tcW w:w="557"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C818E0" w:rsidRPr="00DE7FA5" w:rsidRDefault="00C818E0" w:rsidP="00575D7A">
            <w:pPr>
              <w:pStyle w:val="a8"/>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ind w:firstLine="0"/>
              <w:jc w:val="center"/>
              <w:rPr>
                <w:color w:val="000000"/>
                <w:sz w:val="28"/>
                <w:szCs w:val="28"/>
              </w:rPr>
            </w:pPr>
            <w:r w:rsidRPr="00DE7FA5">
              <w:rPr>
                <w:color w:val="000000"/>
                <w:sz w:val="24"/>
              </w:rPr>
              <w:t>да (нет)</w:t>
            </w:r>
          </w:p>
        </w:tc>
      </w:tr>
      <w:tr w:rsidR="00C818E0" w:rsidRPr="00DE7FA5" w:rsidTr="00575D7A">
        <w:tc>
          <w:tcPr>
            <w:tcW w:w="557"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tabs>
                <w:tab w:val="left" w:pos="163"/>
              </w:tabs>
              <w:spacing w:line="240" w:lineRule="atLeast"/>
              <w:rPr>
                <w:color w:val="000000"/>
                <w:sz w:val="24"/>
              </w:rPr>
            </w:pPr>
            <w:r w:rsidRPr="00DE7FA5">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DE7FA5" w:rsidDel="002001EA" w:rsidRDefault="00C818E0" w:rsidP="00575D7A">
            <w:pPr>
              <w:pStyle w:val="a8"/>
              <w:spacing w:line="240" w:lineRule="atLeast"/>
              <w:ind w:firstLine="0"/>
              <w:jc w:val="center"/>
              <w:rPr>
                <w:color w:val="000000"/>
                <w:sz w:val="24"/>
              </w:rPr>
            </w:pPr>
            <w:r w:rsidRPr="00DE7FA5">
              <w:rPr>
                <w:color w:val="000000"/>
                <w:sz w:val="24"/>
              </w:rPr>
              <w:t>да (нет)</w:t>
            </w:r>
          </w:p>
        </w:tc>
      </w:tr>
      <w:tr w:rsidR="00C818E0" w:rsidRPr="00DE7FA5" w:rsidTr="00575D7A">
        <w:tc>
          <w:tcPr>
            <w:tcW w:w="557"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autoSpaceDE w:val="0"/>
              <w:autoSpaceDN w:val="0"/>
              <w:adjustRightInd w:val="0"/>
              <w:ind w:firstLine="515"/>
              <w:jc w:val="both"/>
              <w:rPr>
                <w:color w:val="000000"/>
              </w:rPr>
            </w:pPr>
            <w:r w:rsidRPr="00DE7FA5">
              <w:t xml:space="preserve">Наличие у хозяйственного общества, хозяйственного партнерства статуса участника проекта в соответствии с Федеральным </w:t>
            </w:r>
            <w:hyperlink r:id="rId15" w:history="1">
              <w:r w:rsidRPr="00DE7FA5">
                <w:rPr>
                  <w:color w:val="0000FF"/>
                </w:rPr>
                <w:t>законом</w:t>
              </w:r>
            </w:hyperlink>
            <w:r w:rsidRPr="00DE7FA5">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DE7FA5" w:rsidDel="002001EA" w:rsidRDefault="00C818E0" w:rsidP="00575D7A">
            <w:pPr>
              <w:pStyle w:val="a8"/>
              <w:spacing w:line="240" w:lineRule="atLeast"/>
              <w:ind w:firstLine="0"/>
              <w:jc w:val="center"/>
              <w:rPr>
                <w:color w:val="000000"/>
                <w:sz w:val="24"/>
              </w:rPr>
            </w:pPr>
            <w:r w:rsidRPr="00DE7FA5">
              <w:rPr>
                <w:color w:val="000000"/>
                <w:sz w:val="24"/>
              </w:rPr>
              <w:t>да (нет)</w:t>
            </w:r>
          </w:p>
        </w:tc>
      </w:tr>
      <w:tr w:rsidR="00C818E0" w:rsidRPr="00DE7FA5" w:rsidTr="00575D7A">
        <w:tc>
          <w:tcPr>
            <w:tcW w:w="557"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DE7FA5">
                <w:rPr>
                  <w:rStyle w:val="a7"/>
                  <w:sz w:val="24"/>
                </w:rPr>
                <w:t>законом</w:t>
              </w:r>
            </w:hyperlink>
            <w:r w:rsidRPr="00DE7FA5">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DE7FA5" w:rsidDel="002001EA" w:rsidRDefault="00C818E0" w:rsidP="00575D7A">
            <w:pPr>
              <w:pStyle w:val="a8"/>
              <w:spacing w:line="240" w:lineRule="atLeast"/>
              <w:ind w:firstLine="0"/>
              <w:jc w:val="center"/>
              <w:rPr>
                <w:color w:val="000000"/>
                <w:sz w:val="24"/>
              </w:rPr>
            </w:pPr>
            <w:r w:rsidRPr="00DE7FA5">
              <w:rPr>
                <w:color w:val="000000"/>
                <w:sz w:val="24"/>
              </w:rPr>
              <w:t>да (нет)</w:t>
            </w:r>
          </w:p>
        </w:tc>
      </w:tr>
      <w:tr w:rsidR="00C818E0" w:rsidRPr="00DE7FA5" w:rsidTr="00575D7A">
        <w:tc>
          <w:tcPr>
            <w:tcW w:w="557" w:type="dxa"/>
            <w:vMerge w:val="restart"/>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Среднесписочная численность работников за предшествующий календарный год, человек</w:t>
            </w:r>
          </w:p>
          <w:p w:rsidR="00C818E0" w:rsidRPr="00DE7FA5" w:rsidRDefault="00C818E0" w:rsidP="00575D7A">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ind w:firstLine="0"/>
              <w:rPr>
                <w:color w:val="000000"/>
                <w:sz w:val="24"/>
              </w:rPr>
            </w:pPr>
            <w:r w:rsidRPr="00DE7FA5">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ind w:firstLine="0"/>
              <w:rPr>
                <w:color w:val="000000"/>
                <w:sz w:val="24"/>
              </w:rPr>
            </w:pPr>
            <w:r w:rsidRPr="00DE7FA5">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ind w:firstLine="0"/>
              <w:rPr>
                <w:color w:val="000000"/>
                <w:sz w:val="24"/>
              </w:rPr>
            </w:pPr>
            <w:r w:rsidRPr="00DE7FA5">
              <w:rPr>
                <w:color w:val="000000"/>
                <w:sz w:val="24"/>
              </w:rPr>
              <w:t>указывается количество человек (</w:t>
            </w:r>
            <w:r w:rsidRPr="00DE7FA5">
              <w:rPr>
                <w:sz w:val="24"/>
              </w:rPr>
              <w:t>за предшествующий календарный год</w:t>
            </w:r>
            <w:r w:rsidRPr="00DE7FA5">
              <w:rPr>
                <w:color w:val="000000"/>
                <w:sz w:val="24"/>
              </w:rPr>
              <w:t>)</w:t>
            </w:r>
          </w:p>
        </w:tc>
      </w:tr>
      <w:tr w:rsidR="00C818E0" w:rsidRPr="00DE7FA5" w:rsidTr="00575D7A">
        <w:tc>
          <w:tcPr>
            <w:tcW w:w="557" w:type="dxa"/>
            <w:vMerge/>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ind w:firstLine="0"/>
              <w:rPr>
                <w:color w:val="000000"/>
                <w:sz w:val="24"/>
              </w:rPr>
            </w:pPr>
            <w:r w:rsidRPr="00DE7FA5">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rPr>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rPr>
                <w:color w:val="000000"/>
                <w:sz w:val="28"/>
                <w:szCs w:val="28"/>
              </w:rPr>
            </w:pPr>
          </w:p>
        </w:tc>
      </w:tr>
      <w:tr w:rsidR="00C818E0" w:rsidRPr="00DE7FA5" w:rsidTr="00575D7A">
        <w:tc>
          <w:tcPr>
            <w:tcW w:w="557" w:type="dxa"/>
            <w:vMerge w:val="restart"/>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C818E0" w:rsidRPr="00DE7FA5" w:rsidRDefault="00C818E0" w:rsidP="00575D7A">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ind w:firstLine="0"/>
              <w:rPr>
                <w:color w:val="000000"/>
                <w:sz w:val="24"/>
              </w:rPr>
            </w:pPr>
            <w:r w:rsidRPr="00DE7FA5">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ind w:firstLine="0"/>
              <w:rPr>
                <w:color w:val="000000"/>
                <w:sz w:val="24"/>
              </w:rPr>
            </w:pPr>
            <w:r w:rsidRPr="00DE7FA5">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ind w:firstLine="0"/>
              <w:rPr>
                <w:color w:val="000000"/>
                <w:sz w:val="28"/>
                <w:szCs w:val="28"/>
              </w:rPr>
            </w:pPr>
            <w:r w:rsidRPr="00DE7FA5">
              <w:rPr>
                <w:color w:val="000000"/>
                <w:sz w:val="24"/>
              </w:rPr>
              <w:t>указывается в млн. рублей</w:t>
            </w:r>
            <w:r w:rsidRPr="00DE7FA5">
              <w:rPr>
                <w:color w:val="000000"/>
                <w:sz w:val="28"/>
                <w:szCs w:val="28"/>
              </w:rPr>
              <w:t xml:space="preserve"> (</w:t>
            </w:r>
            <w:r w:rsidRPr="00DE7FA5">
              <w:rPr>
                <w:sz w:val="24"/>
              </w:rPr>
              <w:t>за предшествующий календарный год</w:t>
            </w:r>
            <w:r w:rsidRPr="00DE7FA5">
              <w:rPr>
                <w:color w:val="000000"/>
                <w:sz w:val="28"/>
                <w:szCs w:val="28"/>
              </w:rPr>
              <w:t>)</w:t>
            </w:r>
          </w:p>
        </w:tc>
      </w:tr>
      <w:tr w:rsidR="00C818E0" w:rsidRPr="00DE7FA5" w:rsidTr="00575D7A">
        <w:tc>
          <w:tcPr>
            <w:tcW w:w="557" w:type="dxa"/>
            <w:vMerge/>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ind w:firstLine="0"/>
              <w:rPr>
                <w:color w:val="000000"/>
                <w:sz w:val="24"/>
              </w:rPr>
            </w:pPr>
            <w:r w:rsidRPr="00DE7FA5">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rPr>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rPr>
                <w:color w:val="000000"/>
                <w:sz w:val="28"/>
                <w:szCs w:val="28"/>
              </w:rPr>
            </w:pPr>
          </w:p>
        </w:tc>
      </w:tr>
      <w:tr w:rsidR="00C818E0" w:rsidRPr="00DE7FA5" w:rsidTr="00575D7A">
        <w:tc>
          <w:tcPr>
            <w:tcW w:w="557"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sz w:val="24"/>
              </w:rPr>
              <w:t>подлежит заполнению</w:t>
            </w:r>
          </w:p>
        </w:tc>
      </w:tr>
      <w:tr w:rsidR="00C818E0" w:rsidRPr="00DE7FA5" w:rsidTr="00575D7A">
        <w:tc>
          <w:tcPr>
            <w:tcW w:w="557"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sz w:val="24"/>
              </w:rPr>
              <w:t>подлежит заполнению</w:t>
            </w:r>
          </w:p>
        </w:tc>
      </w:tr>
      <w:tr w:rsidR="00C818E0" w:rsidRPr="00DE7FA5" w:rsidTr="00575D7A">
        <w:tc>
          <w:tcPr>
            <w:tcW w:w="557"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7" w:history="1">
              <w:r w:rsidRPr="00DE7FA5">
                <w:rPr>
                  <w:rStyle w:val="a7"/>
                  <w:sz w:val="24"/>
                </w:rPr>
                <w:t>ОКВЭД2</w:t>
              </w:r>
            </w:hyperlink>
            <w:r w:rsidRPr="00DE7FA5">
              <w:rPr>
                <w:sz w:val="24"/>
              </w:rPr>
              <w:t xml:space="preserve"> и </w:t>
            </w:r>
            <w:hyperlink r:id="rId18" w:history="1">
              <w:r w:rsidRPr="00DE7FA5">
                <w:rPr>
                  <w:rStyle w:val="a7"/>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sz w:val="24"/>
              </w:rPr>
              <w:t>подлежит заполнению</w:t>
            </w:r>
          </w:p>
        </w:tc>
      </w:tr>
      <w:tr w:rsidR="00C818E0" w:rsidRPr="00DE7FA5" w:rsidTr="00575D7A">
        <w:tc>
          <w:tcPr>
            <w:tcW w:w="557"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да (нет)</w:t>
            </w:r>
          </w:p>
        </w:tc>
      </w:tr>
      <w:tr w:rsidR="00C818E0" w:rsidRPr="00DE7FA5" w:rsidTr="00575D7A">
        <w:tc>
          <w:tcPr>
            <w:tcW w:w="557"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да (нет)</w:t>
            </w:r>
          </w:p>
          <w:p w:rsidR="00C818E0" w:rsidRPr="00DE7FA5" w:rsidRDefault="00C818E0" w:rsidP="00575D7A">
            <w:pPr>
              <w:pStyle w:val="a8"/>
              <w:spacing w:line="240" w:lineRule="atLeast"/>
              <w:rPr>
                <w:color w:val="000000"/>
                <w:sz w:val="24"/>
              </w:rPr>
            </w:pPr>
            <w:r w:rsidRPr="00DE7FA5">
              <w:rPr>
                <w:color w:val="000000"/>
                <w:sz w:val="24"/>
              </w:rPr>
              <w:t>(в случае участия - наименование заказчика, реализующего программу партнерства)</w:t>
            </w:r>
          </w:p>
        </w:tc>
      </w:tr>
      <w:tr w:rsidR="00C818E0" w:rsidRPr="00DE7FA5" w:rsidTr="00575D7A">
        <w:tc>
          <w:tcPr>
            <w:tcW w:w="557"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9" w:history="1">
              <w:r w:rsidRPr="00DE7FA5">
                <w:rPr>
                  <w:rStyle w:val="a7"/>
                  <w:sz w:val="24"/>
                </w:rPr>
                <w:t>законом</w:t>
              </w:r>
            </w:hyperlink>
            <w:r w:rsidRPr="00DE7FA5">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0" w:history="1">
              <w:r w:rsidRPr="00DE7FA5">
                <w:rPr>
                  <w:rStyle w:val="a7"/>
                  <w:sz w:val="24"/>
                </w:rPr>
                <w:t>законом</w:t>
              </w:r>
            </w:hyperlink>
            <w:r w:rsidRPr="00DE7FA5">
              <w:rPr>
                <w:color w:val="000000"/>
                <w:sz w:val="24"/>
              </w:rPr>
              <w:t xml:space="preserve">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да (нет)</w:t>
            </w:r>
          </w:p>
          <w:p w:rsidR="00C818E0" w:rsidRPr="00DE7FA5" w:rsidRDefault="00C818E0" w:rsidP="00575D7A">
            <w:pPr>
              <w:pStyle w:val="a8"/>
              <w:spacing w:line="240" w:lineRule="atLeast"/>
              <w:rPr>
                <w:color w:val="000000"/>
                <w:sz w:val="24"/>
              </w:rPr>
            </w:pPr>
            <w:r w:rsidRPr="00DE7FA5">
              <w:rPr>
                <w:color w:val="000000"/>
                <w:sz w:val="24"/>
              </w:rPr>
              <w:t>(при наличии - количество исполненных контрактов или договоров и общая сумма)</w:t>
            </w:r>
          </w:p>
        </w:tc>
      </w:tr>
      <w:tr w:rsidR="00C818E0" w:rsidRPr="00DE7FA5" w:rsidTr="00575D7A">
        <w:tc>
          <w:tcPr>
            <w:tcW w:w="557"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да (нет)</w:t>
            </w:r>
          </w:p>
        </w:tc>
      </w:tr>
      <w:tr w:rsidR="00C818E0" w:rsidRPr="00DE7FA5" w:rsidTr="00575D7A">
        <w:tc>
          <w:tcPr>
            <w:tcW w:w="557"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да (нет)</w:t>
            </w:r>
          </w:p>
        </w:tc>
      </w:tr>
    </w:tbl>
    <w:p w:rsidR="00CF3DB8" w:rsidRPr="00DE7FA5" w:rsidRDefault="00CF3DB8" w:rsidP="00CF3DB8">
      <w:pPr>
        <w:pStyle w:val="a8"/>
        <w:rPr>
          <w:color w:val="000000"/>
          <w:sz w:val="28"/>
          <w:szCs w:val="28"/>
        </w:rPr>
      </w:pPr>
    </w:p>
    <w:p w:rsidR="00C818E0" w:rsidRPr="00DE7FA5" w:rsidRDefault="00C818E0" w:rsidP="00C818E0">
      <w:pPr>
        <w:pStyle w:val="a8"/>
        <w:rPr>
          <w:color w:val="000000"/>
          <w:sz w:val="28"/>
          <w:szCs w:val="28"/>
        </w:rPr>
      </w:pPr>
      <w:r w:rsidRPr="00DE7FA5">
        <w:rPr>
          <w:color w:val="000000"/>
          <w:sz w:val="28"/>
          <w:szCs w:val="28"/>
        </w:rPr>
        <w:t>(подпись)</w:t>
      </w:r>
    </w:p>
    <w:p w:rsidR="00C818E0" w:rsidRPr="00DE7FA5" w:rsidRDefault="00C818E0" w:rsidP="00C818E0">
      <w:pPr>
        <w:pStyle w:val="a8"/>
        <w:rPr>
          <w:color w:val="000000"/>
          <w:sz w:val="28"/>
          <w:szCs w:val="28"/>
        </w:rPr>
      </w:pPr>
      <w:r w:rsidRPr="00DE7FA5">
        <w:rPr>
          <w:color w:val="000000"/>
          <w:sz w:val="28"/>
          <w:szCs w:val="28"/>
        </w:rPr>
        <w:t>М.П.</w:t>
      </w:r>
    </w:p>
    <w:p w:rsidR="00C818E0" w:rsidRPr="00DE7FA5" w:rsidRDefault="00C818E0" w:rsidP="00C818E0">
      <w:pPr>
        <w:pStyle w:val="a8"/>
        <w:rPr>
          <w:color w:val="000000"/>
          <w:sz w:val="28"/>
          <w:szCs w:val="28"/>
        </w:rPr>
      </w:pPr>
      <w:r w:rsidRPr="00DE7FA5">
        <w:rPr>
          <w:color w:val="000000"/>
          <w:sz w:val="28"/>
          <w:szCs w:val="28"/>
        </w:rPr>
        <w:t>___________________________________</w:t>
      </w:r>
    </w:p>
    <w:p w:rsidR="00CD6E3E" w:rsidRPr="002C7823" w:rsidRDefault="00C818E0" w:rsidP="00C818E0">
      <w:pPr>
        <w:pStyle w:val="a8"/>
        <w:rPr>
          <w:color w:val="000000"/>
          <w:sz w:val="28"/>
          <w:szCs w:val="28"/>
        </w:rPr>
      </w:pPr>
      <w:r w:rsidRPr="00DE7FA5">
        <w:rPr>
          <w:color w:val="000000"/>
          <w:sz w:val="28"/>
          <w:szCs w:val="28"/>
        </w:rPr>
        <w:t xml:space="preserve">             (фамилия, имя, отчество (при наличии) подписавшего, должность)</w:t>
      </w:r>
    </w:p>
    <w:sectPr w:rsidR="00CD6E3E" w:rsidRPr="002C7823" w:rsidSect="002C7823">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6AF" w:rsidRDefault="009566AF" w:rsidP="00CF3DB8">
      <w:r>
        <w:separator/>
      </w:r>
    </w:p>
  </w:endnote>
  <w:endnote w:type="continuationSeparator" w:id="0">
    <w:p w:rsidR="009566AF" w:rsidRDefault="009566AF" w:rsidP="00CF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6AF" w:rsidRDefault="009566AF" w:rsidP="00CF3DB8">
      <w:r>
        <w:separator/>
      </w:r>
    </w:p>
  </w:footnote>
  <w:footnote w:type="continuationSeparator" w:id="0">
    <w:p w:rsidR="009566AF" w:rsidRDefault="009566AF" w:rsidP="00CF3DB8">
      <w:r>
        <w:continuationSeparator/>
      </w:r>
    </w:p>
  </w:footnote>
  <w:footnote w:id="1">
    <w:p w:rsidR="00027D8B" w:rsidRDefault="00027D8B" w:rsidP="00CF3DB8">
      <w:pPr>
        <w:pStyle w:val="ad"/>
      </w:pPr>
      <w:r>
        <w:rPr>
          <w:rStyle w:val="ac"/>
        </w:rPr>
        <w:footnoteRef/>
      </w:r>
      <w:r>
        <w:t xml:space="preserve"> Под ценой договора понимается доля от суммы договора, определенного по итогам аукциона.</w:t>
      </w:r>
    </w:p>
  </w:footnote>
  <w:footnote w:id="2">
    <w:p w:rsidR="00027D8B" w:rsidRPr="00FA27A5" w:rsidRDefault="00027D8B" w:rsidP="00CF3DB8">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3">
    <w:p w:rsidR="00027D8B" w:rsidRPr="00B377A4" w:rsidRDefault="00027D8B" w:rsidP="00CF3DB8">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4">
    <w:p w:rsidR="00027D8B" w:rsidRDefault="00027D8B" w:rsidP="00C818E0">
      <w:pPr>
        <w:pStyle w:val="ad"/>
        <w:jc w:val="both"/>
      </w:pPr>
      <w:r>
        <w:rPr>
          <w:rStyle w:val="ac"/>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p w:rsidR="00027D8B" w:rsidRDefault="00027D8B" w:rsidP="00CF3DB8">
      <w:pPr>
        <w:pStyle w:val="ad"/>
        <w:jc w:val="both"/>
      </w:pPr>
      <w:r w:rsidRPr="006071EB">
        <w:t>.</w:t>
      </w:r>
    </w:p>
  </w:footnote>
  <w:footnote w:id="5">
    <w:p w:rsidR="00027D8B" w:rsidRPr="004320AB" w:rsidRDefault="00027D8B" w:rsidP="00C818E0">
      <w:pPr>
        <w:pStyle w:val="ad"/>
      </w:pPr>
      <w:r>
        <w:rPr>
          <w:rStyle w:val="ac"/>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027D8B" w:rsidRDefault="00027D8B" w:rsidP="00C818E0">
      <w:pPr>
        <w:pStyle w:val="ad"/>
      </w:pPr>
    </w:p>
  </w:footnote>
  <w:footnote w:id="6">
    <w:p w:rsidR="00027D8B" w:rsidRPr="002001EA" w:rsidRDefault="00027D8B" w:rsidP="00C818E0">
      <w:pPr>
        <w:pStyle w:val="ad"/>
        <w:jc w:val="both"/>
      </w:pPr>
      <w:r>
        <w:rPr>
          <w:rStyle w:val="ac"/>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 w:history="1">
        <w:r w:rsidRPr="002001EA">
          <w:rPr>
            <w:rStyle w:val="a7"/>
          </w:rPr>
          <w:t xml:space="preserve">подпунктах </w:t>
        </w:r>
        <w:r>
          <w:rPr>
            <w:rStyle w:val="a7"/>
          </w:rPr>
          <w:t>«</w:t>
        </w:r>
        <w:r w:rsidRPr="002001EA">
          <w:rPr>
            <w:rStyle w:val="a7"/>
          </w:rPr>
          <w:t>в</w:t>
        </w:r>
        <w:r>
          <w:rPr>
            <w:rStyle w:val="a7"/>
          </w:rPr>
          <w:t>»</w:t>
        </w:r>
      </w:hyperlink>
      <w:r w:rsidRPr="002001EA">
        <w:t xml:space="preserve"> - </w:t>
      </w:r>
      <w:hyperlink r:id="rId2" w:history="1">
        <w:r>
          <w:rPr>
            <w:rStyle w:val="a7"/>
          </w:rPr>
          <w:t>«</w:t>
        </w:r>
        <w:r w:rsidRPr="002001EA">
          <w:rPr>
            <w:rStyle w:val="a7"/>
          </w:rPr>
          <w:t>д</w:t>
        </w:r>
        <w:r>
          <w:rPr>
            <w:rStyle w:val="a7"/>
          </w:rPr>
          <w:t>»</w:t>
        </w:r>
        <w:r w:rsidRPr="002001EA">
          <w:rPr>
            <w:rStyle w:val="a7"/>
          </w:rPr>
          <w:t xml:space="preserve"> пункта 1 части 1.1 статьи 4</w:t>
        </w:r>
      </w:hyperlink>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027D8B" w:rsidRDefault="00027D8B" w:rsidP="00C818E0">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D8B" w:rsidRDefault="00CA636E">
    <w:pPr>
      <w:pStyle w:val="af0"/>
      <w:jc w:val="center"/>
    </w:pPr>
    <w:r>
      <w:fldChar w:fldCharType="begin"/>
    </w:r>
    <w:r w:rsidR="00027D8B">
      <w:instrText xml:space="preserve"> PAGE   \* MERGEFORMAT </w:instrText>
    </w:r>
    <w:r>
      <w:fldChar w:fldCharType="separate"/>
    </w:r>
    <w:r w:rsidR="001C7EA0">
      <w:rPr>
        <w:noProof/>
      </w:rPr>
      <w:t>13</w:t>
    </w:r>
    <w:r>
      <w:rPr>
        <w:noProof/>
      </w:rPr>
      <w:fldChar w:fldCharType="end"/>
    </w:r>
  </w:p>
  <w:p w:rsidR="00027D8B" w:rsidRDefault="00027D8B">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D8B" w:rsidRDefault="00CA636E">
    <w:pPr>
      <w:pStyle w:val="af0"/>
      <w:jc w:val="center"/>
    </w:pPr>
    <w:r>
      <w:fldChar w:fldCharType="begin"/>
    </w:r>
    <w:r w:rsidR="00027D8B">
      <w:instrText xml:space="preserve"> PAGE   \* MERGEFORMAT </w:instrText>
    </w:r>
    <w:r>
      <w:fldChar w:fldCharType="separate"/>
    </w:r>
    <w:r w:rsidR="00E6072B">
      <w:rPr>
        <w:noProof/>
      </w:rPr>
      <w:t>51</w:t>
    </w:r>
    <w:r>
      <w:rPr>
        <w:noProof/>
      </w:rPr>
      <w:fldChar w:fldCharType="end"/>
    </w:r>
  </w:p>
  <w:p w:rsidR="00027D8B" w:rsidRDefault="00027D8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73D6ECE"/>
    <w:multiLevelType w:val="multilevel"/>
    <w:tmpl w:val="E09657D4"/>
    <w:lvl w:ilvl="0">
      <w:start w:val="5"/>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95C053B"/>
    <w:multiLevelType w:val="multilevel"/>
    <w:tmpl w:val="90B29E04"/>
    <w:lvl w:ilvl="0">
      <w:start w:val="8"/>
      <w:numFmt w:val="decimal"/>
      <w:lvlText w:val="%1."/>
      <w:lvlJc w:val="left"/>
      <w:pPr>
        <w:ind w:left="675" w:hanging="675"/>
      </w:pPr>
      <w:rPr>
        <w:rFonts w:eastAsia="Times New Roman"/>
      </w:rPr>
    </w:lvl>
    <w:lvl w:ilvl="1">
      <w:start w:val="6"/>
      <w:numFmt w:val="decimal"/>
      <w:lvlText w:val="%1.%2."/>
      <w:lvlJc w:val="left"/>
      <w:pPr>
        <w:ind w:left="1074" w:hanging="720"/>
      </w:pPr>
      <w:rPr>
        <w:rFonts w:eastAsia="Times New Roman"/>
      </w:rPr>
    </w:lvl>
    <w:lvl w:ilvl="2">
      <w:start w:val="6"/>
      <w:numFmt w:val="decimal"/>
      <w:lvlText w:val="%1.%2.%3."/>
      <w:lvlJc w:val="left"/>
      <w:pPr>
        <w:ind w:left="1428" w:hanging="720"/>
      </w:pPr>
      <w:rPr>
        <w:rFonts w:eastAsia="Times New Roman"/>
      </w:rPr>
    </w:lvl>
    <w:lvl w:ilvl="3">
      <w:start w:val="1"/>
      <w:numFmt w:val="decimal"/>
      <w:lvlText w:val="%1.%2.%3.%4."/>
      <w:lvlJc w:val="left"/>
      <w:pPr>
        <w:ind w:left="2142" w:hanging="1080"/>
      </w:pPr>
      <w:rPr>
        <w:rFonts w:eastAsia="Times New Roman"/>
      </w:rPr>
    </w:lvl>
    <w:lvl w:ilvl="4">
      <w:start w:val="1"/>
      <w:numFmt w:val="decimal"/>
      <w:lvlText w:val="%1.%2.%3.%4.%5."/>
      <w:lvlJc w:val="left"/>
      <w:pPr>
        <w:ind w:left="2856" w:hanging="1440"/>
      </w:pPr>
      <w:rPr>
        <w:rFonts w:eastAsia="Times New Roman"/>
      </w:rPr>
    </w:lvl>
    <w:lvl w:ilvl="5">
      <w:start w:val="1"/>
      <w:numFmt w:val="decimal"/>
      <w:lvlText w:val="%1.%2.%3.%4.%5.%6."/>
      <w:lvlJc w:val="left"/>
      <w:pPr>
        <w:ind w:left="3210" w:hanging="1440"/>
      </w:pPr>
      <w:rPr>
        <w:rFonts w:eastAsia="Times New Roman"/>
      </w:rPr>
    </w:lvl>
    <w:lvl w:ilvl="6">
      <w:start w:val="1"/>
      <w:numFmt w:val="decimal"/>
      <w:lvlText w:val="%1.%2.%3.%4.%5.%6.%7."/>
      <w:lvlJc w:val="left"/>
      <w:pPr>
        <w:ind w:left="3924" w:hanging="1800"/>
      </w:pPr>
      <w:rPr>
        <w:rFonts w:eastAsia="Times New Roman"/>
      </w:rPr>
    </w:lvl>
    <w:lvl w:ilvl="7">
      <w:start w:val="1"/>
      <w:numFmt w:val="decimal"/>
      <w:lvlText w:val="%1.%2.%3.%4.%5.%6.%7.%8."/>
      <w:lvlJc w:val="left"/>
      <w:pPr>
        <w:ind w:left="4278" w:hanging="1800"/>
      </w:pPr>
      <w:rPr>
        <w:rFonts w:eastAsia="Times New Roman"/>
      </w:rPr>
    </w:lvl>
    <w:lvl w:ilvl="8">
      <w:start w:val="1"/>
      <w:numFmt w:val="decimal"/>
      <w:lvlText w:val="%1.%2.%3.%4.%5.%6.%7.%8.%9."/>
      <w:lvlJc w:val="left"/>
      <w:pPr>
        <w:ind w:left="4992" w:hanging="2160"/>
      </w:pPr>
      <w:rPr>
        <w:rFonts w:eastAsia="Times New Roman"/>
      </w:rPr>
    </w:lvl>
  </w:abstractNum>
  <w:abstractNum w:abstractNumId="6">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F792207"/>
    <w:multiLevelType w:val="multilevel"/>
    <w:tmpl w:val="E09657D4"/>
    <w:lvl w:ilvl="0">
      <w:start w:val="5"/>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nsid w:val="36B27738"/>
    <w:multiLevelType w:val="hybridMultilevel"/>
    <w:tmpl w:val="DB4ECC58"/>
    <w:lvl w:ilvl="0" w:tplc="1422A69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084DF6"/>
    <w:multiLevelType w:val="multilevel"/>
    <w:tmpl w:val="E09657D4"/>
    <w:lvl w:ilvl="0">
      <w:start w:val="5"/>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BB627F"/>
    <w:multiLevelType w:val="hybridMultilevel"/>
    <w:tmpl w:val="FFE47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2">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3">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9"/>
  </w:num>
  <w:num w:numId="4">
    <w:abstractNumId w:val="19"/>
  </w:num>
  <w:num w:numId="5">
    <w:abstractNumId w:val="33"/>
  </w:num>
  <w:num w:numId="6">
    <w:abstractNumId w:val="3"/>
  </w:num>
  <w:num w:numId="7">
    <w:abstractNumId w:val="34"/>
  </w:num>
  <w:num w:numId="8">
    <w:abstractNumId w:val="20"/>
  </w:num>
  <w:num w:numId="9">
    <w:abstractNumId w:val="4"/>
  </w:num>
  <w:num w:numId="10">
    <w:abstractNumId w:val="14"/>
  </w:num>
  <w:num w:numId="11">
    <w:abstractNumId w:val="10"/>
  </w:num>
  <w:num w:numId="12">
    <w:abstractNumId w:val="15"/>
  </w:num>
  <w:num w:numId="13">
    <w:abstractNumId w:val="18"/>
  </w:num>
  <w:num w:numId="14">
    <w:abstractNumId w:val="32"/>
  </w:num>
  <w:num w:numId="15">
    <w:abstractNumId w:val="0"/>
  </w:num>
  <w:num w:numId="16">
    <w:abstractNumId w:val="2"/>
  </w:num>
  <w:num w:numId="17">
    <w:abstractNumId w:val="9"/>
  </w:num>
  <w:num w:numId="18">
    <w:abstractNumId w:val="22"/>
  </w:num>
  <w:num w:numId="19">
    <w:abstractNumId w:val="31"/>
  </w:num>
  <w:num w:numId="20">
    <w:abstractNumId w:val="24"/>
  </w:num>
  <w:num w:numId="21">
    <w:abstractNumId w:val="11"/>
  </w:num>
  <w:num w:numId="22">
    <w:abstractNumId w:val="7"/>
  </w:num>
  <w:num w:numId="23">
    <w:abstractNumId w:val="17"/>
  </w:num>
  <w:num w:numId="24">
    <w:abstractNumId w:val="27"/>
  </w:num>
  <w:num w:numId="25">
    <w:abstractNumId w:val="13"/>
  </w:num>
  <w:num w:numId="26">
    <w:abstractNumId w:val="25"/>
  </w:num>
  <w:num w:numId="27">
    <w:abstractNumId w:val="30"/>
  </w:num>
  <w:num w:numId="28">
    <w:abstractNumId w:val="35"/>
  </w:num>
  <w:num w:numId="29">
    <w:abstractNumId w:val="21"/>
  </w:num>
  <w:num w:numId="30">
    <w:abstractNumId w:val="26"/>
  </w:num>
  <w:num w:numId="31">
    <w:abstractNumId w:val="28"/>
  </w:num>
  <w:num w:numId="32">
    <w:abstractNumId w:val="8"/>
  </w:num>
  <w:num w:numId="33">
    <w:abstractNumId w:val="23"/>
  </w:num>
  <w:num w:numId="34">
    <w:abstractNumId w:val="5"/>
    <w:lvlOverride w:ilvl="0">
      <w:startOverride w:val="8"/>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2"/>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DB8"/>
    <w:rsid w:val="00017C9C"/>
    <w:rsid w:val="00027D8B"/>
    <w:rsid w:val="00034E7A"/>
    <w:rsid w:val="00036B6B"/>
    <w:rsid w:val="00046831"/>
    <w:rsid w:val="0004720C"/>
    <w:rsid w:val="00057B8E"/>
    <w:rsid w:val="00063FEC"/>
    <w:rsid w:val="0008138F"/>
    <w:rsid w:val="000916CA"/>
    <w:rsid w:val="000C61EE"/>
    <w:rsid w:val="000D5697"/>
    <w:rsid w:val="000D6AAB"/>
    <w:rsid w:val="000E16E9"/>
    <w:rsid w:val="000E1AC4"/>
    <w:rsid w:val="000E22FF"/>
    <w:rsid w:val="000F2D9A"/>
    <w:rsid w:val="000F302B"/>
    <w:rsid w:val="00102DC8"/>
    <w:rsid w:val="00114DA3"/>
    <w:rsid w:val="001229A3"/>
    <w:rsid w:val="00144B6C"/>
    <w:rsid w:val="0015579F"/>
    <w:rsid w:val="001605FB"/>
    <w:rsid w:val="001801B7"/>
    <w:rsid w:val="001A403A"/>
    <w:rsid w:val="001A713B"/>
    <w:rsid w:val="001C3F58"/>
    <w:rsid w:val="001C7EA0"/>
    <w:rsid w:val="001E38DD"/>
    <w:rsid w:val="001E406A"/>
    <w:rsid w:val="001F532F"/>
    <w:rsid w:val="002301D5"/>
    <w:rsid w:val="002322F8"/>
    <w:rsid w:val="002341D0"/>
    <w:rsid w:val="002449AE"/>
    <w:rsid w:val="0024542B"/>
    <w:rsid w:val="002549FF"/>
    <w:rsid w:val="0025628F"/>
    <w:rsid w:val="002670CF"/>
    <w:rsid w:val="0027148B"/>
    <w:rsid w:val="002906F6"/>
    <w:rsid w:val="002A3A72"/>
    <w:rsid w:val="002A4443"/>
    <w:rsid w:val="002B4DA1"/>
    <w:rsid w:val="002C17CA"/>
    <w:rsid w:val="002C77A7"/>
    <w:rsid w:val="002C7823"/>
    <w:rsid w:val="00303A08"/>
    <w:rsid w:val="00305FAD"/>
    <w:rsid w:val="00310C63"/>
    <w:rsid w:val="00333C20"/>
    <w:rsid w:val="00336E6C"/>
    <w:rsid w:val="0035221C"/>
    <w:rsid w:val="00360316"/>
    <w:rsid w:val="003607A5"/>
    <w:rsid w:val="0036591E"/>
    <w:rsid w:val="00376944"/>
    <w:rsid w:val="00382BDF"/>
    <w:rsid w:val="0039288F"/>
    <w:rsid w:val="00395D8D"/>
    <w:rsid w:val="003A44CB"/>
    <w:rsid w:val="003B4DF4"/>
    <w:rsid w:val="003B7C1D"/>
    <w:rsid w:val="003C5AD5"/>
    <w:rsid w:val="003C602E"/>
    <w:rsid w:val="003D59EA"/>
    <w:rsid w:val="003E0A49"/>
    <w:rsid w:val="003E5E7E"/>
    <w:rsid w:val="003F06C4"/>
    <w:rsid w:val="00406C2C"/>
    <w:rsid w:val="00411CD4"/>
    <w:rsid w:val="004322AF"/>
    <w:rsid w:val="00433A63"/>
    <w:rsid w:val="00441774"/>
    <w:rsid w:val="00452094"/>
    <w:rsid w:val="00472504"/>
    <w:rsid w:val="004726FF"/>
    <w:rsid w:val="00494CBB"/>
    <w:rsid w:val="004B56C8"/>
    <w:rsid w:val="004C11CE"/>
    <w:rsid w:val="004F677C"/>
    <w:rsid w:val="00514D8B"/>
    <w:rsid w:val="0053598A"/>
    <w:rsid w:val="00536309"/>
    <w:rsid w:val="00542674"/>
    <w:rsid w:val="00545E0A"/>
    <w:rsid w:val="00557138"/>
    <w:rsid w:val="00562F9C"/>
    <w:rsid w:val="00563D09"/>
    <w:rsid w:val="00575A70"/>
    <w:rsid w:val="00575D7A"/>
    <w:rsid w:val="005A1AA9"/>
    <w:rsid w:val="005B251F"/>
    <w:rsid w:val="005B5475"/>
    <w:rsid w:val="005C3C7D"/>
    <w:rsid w:val="005C480C"/>
    <w:rsid w:val="005D46F9"/>
    <w:rsid w:val="005D568B"/>
    <w:rsid w:val="005E5053"/>
    <w:rsid w:val="005F4CD5"/>
    <w:rsid w:val="00611FDF"/>
    <w:rsid w:val="00621001"/>
    <w:rsid w:val="00646832"/>
    <w:rsid w:val="00646857"/>
    <w:rsid w:val="006553C6"/>
    <w:rsid w:val="00660DAE"/>
    <w:rsid w:val="00670707"/>
    <w:rsid w:val="00680939"/>
    <w:rsid w:val="00682DEA"/>
    <w:rsid w:val="00692AC7"/>
    <w:rsid w:val="006D1B10"/>
    <w:rsid w:val="006D707D"/>
    <w:rsid w:val="00712C04"/>
    <w:rsid w:val="007600AD"/>
    <w:rsid w:val="007625D5"/>
    <w:rsid w:val="007718FE"/>
    <w:rsid w:val="00780E48"/>
    <w:rsid w:val="007909C7"/>
    <w:rsid w:val="00797161"/>
    <w:rsid w:val="007A6BD6"/>
    <w:rsid w:val="007C12B6"/>
    <w:rsid w:val="007F26CC"/>
    <w:rsid w:val="0080119B"/>
    <w:rsid w:val="00822404"/>
    <w:rsid w:val="0083595C"/>
    <w:rsid w:val="00837F1E"/>
    <w:rsid w:val="00846158"/>
    <w:rsid w:val="00853E84"/>
    <w:rsid w:val="0086288C"/>
    <w:rsid w:val="00862CD8"/>
    <w:rsid w:val="0086722A"/>
    <w:rsid w:val="00870D0C"/>
    <w:rsid w:val="00874DF1"/>
    <w:rsid w:val="008A5087"/>
    <w:rsid w:val="008C1488"/>
    <w:rsid w:val="008F34F6"/>
    <w:rsid w:val="00900114"/>
    <w:rsid w:val="0090687B"/>
    <w:rsid w:val="0093038D"/>
    <w:rsid w:val="00934759"/>
    <w:rsid w:val="009445CB"/>
    <w:rsid w:val="009515A0"/>
    <w:rsid w:val="009566AF"/>
    <w:rsid w:val="00983BAB"/>
    <w:rsid w:val="00991453"/>
    <w:rsid w:val="009A18D3"/>
    <w:rsid w:val="009A3238"/>
    <w:rsid w:val="009F0B0F"/>
    <w:rsid w:val="009F741A"/>
    <w:rsid w:val="00A11793"/>
    <w:rsid w:val="00A13E89"/>
    <w:rsid w:val="00A34FC5"/>
    <w:rsid w:val="00A3612E"/>
    <w:rsid w:val="00A45D6B"/>
    <w:rsid w:val="00A539B5"/>
    <w:rsid w:val="00A53AC9"/>
    <w:rsid w:val="00A62C22"/>
    <w:rsid w:val="00A62C32"/>
    <w:rsid w:val="00A634C0"/>
    <w:rsid w:val="00A71CD7"/>
    <w:rsid w:val="00A8129A"/>
    <w:rsid w:val="00A81C29"/>
    <w:rsid w:val="00A945C3"/>
    <w:rsid w:val="00AB7E45"/>
    <w:rsid w:val="00AC060C"/>
    <w:rsid w:val="00AC12D6"/>
    <w:rsid w:val="00AC4FCC"/>
    <w:rsid w:val="00AD0C57"/>
    <w:rsid w:val="00AF1C77"/>
    <w:rsid w:val="00AF408E"/>
    <w:rsid w:val="00B041EB"/>
    <w:rsid w:val="00B063B7"/>
    <w:rsid w:val="00B14F5D"/>
    <w:rsid w:val="00B20CFC"/>
    <w:rsid w:val="00B239A1"/>
    <w:rsid w:val="00B30951"/>
    <w:rsid w:val="00B4039E"/>
    <w:rsid w:val="00B575C3"/>
    <w:rsid w:val="00B60CE8"/>
    <w:rsid w:val="00B67F16"/>
    <w:rsid w:val="00B83E04"/>
    <w:rsid w:val="00B92FCC"/>
    <w:rsid w:val="00B957DC"/>
    <w:rsid w:val="00B9701F"/>
    <w:rsid w:val="00B97F37"/>
    <w:rsid w:val="00BA1FF9"/>
    <w:rsid w:val="00BA4603"/>
    <w:rsid w:val="00BC4395"/>
    <w:rsid w:val="00BD1E5A"/>
    <w:rsid w:val="00BD7FBF"/>
    <w:rsid w:val="00BE1773"/>
    <w:rsid w:val="00C020BA"/>
    <w:rsid w:val="00C12CD3"/>
    <w:rsid w:val="00C2045E"/>
    <w:rsid w:val="00C300E9"/>
    <w:rsid w:val="00C32799"/>
    <w:rsid w:val="00C32C8C"/>
    <w:rsid w:val="00C50449"/>
    <w:rsid w:val="00C76DFE"/>
    <w:rsid w:val="00C818E0"/>
    <w:rsid w:val="00C8533F"/>
    <w:rsid w:val="00C93A41"/>
    <w:rsid w:val="00CA636E"/>
    <w:rsid w:val="00CB7A64"/>
    <w:rsid w:val="00CD6E3E"/>
    <w:rsid w:val="00CE7914"/>
    <w:rsid w:val="00CF20FA"/>
    <w:rsid w:val="00CF3DB8"/>
    <w:rsid w:val="00CF5F17"/>
    <w:rsid w:val="00CF605B"/>
    <w:rsid w:val="00CF72E3"/>
    <w:rsid w:val="00D05EBD"/>
    <w:rsid w:val="00D10F5F"/>
    <w:rsid w:val="00D54B7E"/>
    <w:rsid w:val="00D73D71"/>
    <w:rsid w:val="00D9762A"/>
    <w:rsid w:val="00DB44E2"/>
    <w:rsid w:val="00DC633C"/>
    <w:rsid w:val="00DD1858"/>
    <w:rsid w:val="00DD1C48"/>
    <w:rsid w:val="00DD55B7"/>
    <w:rsid w:val="00DE7FA5"/>
    <w:rsid w:val="00DF6E0C"/>
    <w:rsid w:val="00DF6ECD"/>
    <w:rsid w:val="00E10C61"/>
    <w:rsid w:val="00E1356D"/>
    <w:rsid w:val="00E16192"/>
    <w:rsid w:val="00E16E8A"/>
    <w:rsid w:val="00E20551"/>
    <w:rsid w:val="00E23CBE"/>
    <w:rsid w:val="00E4518A"/>
    <w:rsid w:val="00E6072B"/>
    <w:rsid w:val="00E800F1"/>
    <w:rsid w:val="00EA343A"/>
    <w:rsid w:val="00EA57AE"/>
    <w:rsid w:val="00EA7F6A"/>
    <w:rsid w:val="00EB27AA"/>
    <w:rsid w:val="00EC1238"/>
    <w:rsid w:val="00EC5F0E"/>
    <w:rsid w:val="00ED112A"/>
    <w:rsid w:val="00ED2A42"/>
    <w:rsid w:val="00EE1AC5"/>
    <w:rsid w:val="00F02E11"/>
    <w:rsid w:val="00F14261"/>
    <w:rsid w:val="00F17767"/>
    <w:rsid w:val="00F219CE"/>
    <w:rsid w:val="00F22E55"/>
    <w:rsid w:val="00F37D23"/>
    <w:rsid w:val="00F37DDC"/>
    <w:rsid w:val="00F44586"/>
    <w:rsid w:val="00F472E5"/>
    <w:rsid w:val="00F554DC"/>
    <w:rsid w:val="00F743BE"/>
    <w:rsid w:val="00F9639E"/>
    <w:rsid w:val="00FC2416"/>
    <w:rsid w:val="00FD4E94"/>
    <w:rsid w:val="00FE50B7"/>
    <w:rsid w:val="00FF6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3DB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3DB8"/>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F3DB8"/>
    <w:pPr>
      <w:keepNext/>
      <w:spacing w:before="240" w:after="60"/>
      <w:outlineLvl w:val="2"/>
    </w:pPr>
    <w:rPr>
      <w:rFonts w:ascii="Arial" w:hAnsi="Arial" w:cs="Arial"/>
      <w:b/>
      <w:bCs/>
      <w:sz w:val="26"/>
      <w:szCs w:val="26"/>
    </w:rPr>
  </w:style>
  <w:style w:type="paragraph" w:styleId="4">
    <w:name w:val="heading 4"/>
    <w:basedOn w:val="a"/>
    <w:next w:val="a"/>
    <w:link w:val="40"/>
    <w:qFormat/>
    <w:rsid w:val="00CF3DB8"/>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F3DB8"/>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F3DB8"/>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F3DB8"/>
    <w:pPr>
      <w:tabs>
        <w:tab w:val="num" w:pos="1296"/>
      </w:tabs>
      <w:spacing w:before="240" w:after="60"/>
      <w:ind w:left="1296" w:hanging="1296"/>
      <w:outlineLvl w:val="6"/>
    </w:pPr>
  </w:style>
  <w:style w:type="paragraph" w:styleId="8">
    <w:name w:val="heading 8"/>
    <w:basedOn w:val="a"/>
    <w:next w:val="a"/>
    <w:link w:val="80"/>
    <w:qFormat/>
    <w:rsid w:val="00CF3DB8"/>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F3DB8"/>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DB8"/>
    <w:rPr>
      <w:rFonts w:ascii="Arial" w:eastAsia="Times New Roman" w:hAnsi="Arial" w:cs="Arial"/>
      <w:b/>
      <w:bCs/>
      <w:kern w:val="32"/>
      <w:sz w:val="32"/>
      <w:szCs w:val="32"/>
      <w:lang w:eastAsia="ru-RU"/>
    </w:rPr>
  </w:style>
  <w:style w:type="character" w:customStyle="1" w:styleId="20">
    <w:name w:val="Заголовок 2 Знак"/>
    <w:basedOn w:val="a0"/>
    <w:link w:val="2"/>
    <w:rsid w:val="00CF3DB8"/>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3DB8"/>
    <w:rPr>
      <w:rFonts w:ascii="Arial" w:eastAsia="Times New Roman" w:hAnsi="Arial" w:cs="Arial"/>
      <w:b/>
      <w:bCs/>
      <w:sz w:val="26"/>
      <w:szCs w:val="26"/>
      <w:lang w:eastAsia="ru-RU"/>
    </w:rPr>
  </w:style>
  <w:style w:type="character" w:customStyle="1" w:styleId="40">
    <w:name w:val="Заголовок 4 Знак"/>
    <w:basedOn w:val="a0"/>
    <w:link w:val="4"/>
    <w:rsid w:val="00CF3DB8"/>
    <w:rPr>
      <w:rFonts w:ascii="Calibri" w:eastAsia="Times New Roman" w:hAnsi="Calibri" w:cs="Calibri"/>
      <w:b/>
      <w:bCs/>
      <w:sz w:val="28"/>
      <w:szCs w:val="28"/>
      <w:lang w:eastAsia="ru-RU"/>
    </w:rPr>
  </w:style>
  <w:style w:type="character" w:customStyle="1" w:styleId="50">
    <w:name w:val="Заголовок 5 Знак"/>
    <w:basedOn w:val="a0"/>
    <w:link w:val="5"/>
    <w:rsid w:val="00CF3DB8"/>
    <w:rPr>
      <w:rFonts w:ascii="Calibri" w:eastAsia="Times New Roman" w:hAnsi="Calibri" w:cs="Calibri"/>
      <w:b/>
      <w:bCs/>
      <w:i/>
      <w:iCs/>
      <w:sz w:val="26"/>
      <w:szCs w:val="26"/>
      <w:lang w:eastAsia="ru-RU"/>
    </w:rPr>
  </w:style>
  <w:style w:type="character" w:customStyle="1" w:styleId="60">
    <w:name w:val="Заголовок 6 Знак"/>
    <w:basedOn w:val="a0"/>
    <w:link w:val="6"/>
    <w:rsid w:val="00CF3DB8"/>
    <w:rPr>
      <w:rFonts w:ascii="Times New Roman" w:eastAsia="Times New Roman" w:hAnsi="Times New Roman" w:cs="Times New Roman"/>
      <w:b/>
      <w:bCs/>
      <w:lang w:eastAsia="ru-RU"/>
    </w:rPr>
  </w:style>
  <w:style w:type="character" w:customStyle="1" w:styleId="70">
    <w:name w:val="Заголовок 7 Знак"/>
    <w:basedOn w:val="a0"/>
    <w:link w:val="7"/>
    <w:rsid w:val="00CF3DB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3DB8"/>
    <w:rPr>
      <w:rFonts w:ascii="Calibri" w:eastAsia="Times New Roman" w:hAnsi="Calibri" w:cs="Calibri"/>
      <w:i/>
      <w:iCs/>
      <w:sz w:val="24"/>
      <w:szCs w:val="24"/>
      <w:lang w:eastAsia="ru-RU"/>
    </w:rPr>
  </w:style>
  <w:style w:type="character" w:customStyle="1" w:styleId="90">
    <w:name w:val="Заголовок 9 Знак"/>
    <w:basedOn w:val="a0"/>
    <w:link w:val="9"/>
    <w:rsid w:val="00CF3DB8"/>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F3DB8"/>
    <w:rPr>
      <w:rFonts w:ascii="Cambria" w:hAnsi="Cambria" w:cs="Cambria"/>
      <w:b/>
      <w:bCs/>
      <w:i/>
      <w:iCs/>
      <w:sz w:val="28"/>
      <w:szCs w:val="28"/>
      <w:lang w:val="ru-RU" w:eastAsia="ru-RU" w:bidi="ar-SA"/>
    </w:rPr>
  </w:style>
  <w:style w:type="paragraph" w:styleId="a3">
    <w:name w:val="Title"/>
    <w:basedOn w:val="a"/>
    <w:link w:val="a4"/>
    <w:uiPriority w:val="10"/>
    <w:qFormat/>
    <w:rsid w:val="00CF3DB8"/>
    <w:pPr>
      <w:jc w:val="center"/>
    </w:pPr>
    <w:rPr>
      <w:b/>
      <w:bCs/>
      <w:sz w:val="28"/>
      <w:szCs w:val="28"/>
      <w:lang w:val="en-US"/>
    </w:rPr>
  </w:style>
  <w:style w:type="character" w:customStyle="1" w:styleId="a4">
    <w:name w:val="Название Знак"/>
    <w:basedOn w:val="a0"/>
    <w:link w:val="a3"/>
    <w:uiPriority w:val="10"/>
    <w:rsid w:val="00CF3DB8"/>
    <w:rPr>
      <w:rFonts w:ascii="Times New Roman" w:eastAsia="Times New Roman" w:hAnsi="Times New Roman" w:cs="Times New Roman"/>
      <w:b/>
      <w:bCs/>
      <w:sz w:val="28"/>
      <w:szCs w:val="28"/>
      <w:lang w:val="en-US" w:eastAsia="ru-RU"/>
    </w:rPr>
  </w:style>
  <w:style w:type="character" w:styleId="a5">
    <w:name w:val="Strong"/>
    <w:basedOn w:val="a0"/>
    <w:qFormat/>
    <w:rsid w:val="00CF3DB8"/>
    <w:rPr>
      <w:b/>
      <w:bCs/>
    </w:rPr>
  </w:style>
  <w:style w:type="paragraph" w:styleId="a6">
    <w:name w:val="List Paragraph"/>
    <w:basedOn w:val="a"/>
    <w:uiPriority w:val="34"/>
    <w:qFormat/>
    <w:rsid w:val="00CF3DB8"/>
    <w:pPr>
      <w:ind w:left="708"/>
    </w:pPr>
  </w:style>
  <w:style w:type="paragraph" w:customStyle="1" w:styleId="11">
    <w:name w:val="Обычный1"/>
    <w:link w:val="Normal"/>
    <w:rsid w:val="00CF3DB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F3DB8"/>
    <w:rPr>
      <w:rFonts w:ascii="Times New Roman" w:eastAsia="Times New Roman" w:hAnsi="Times New Roman" w:cs="Times New Roman"/>
      <w:sz w:val="28"/>
      <w:szCs w:val="20"/>
      <w:lang w:eastAsia="ru-RU"/>
    </w:rPr>
  </w:style>
  <w:style w:type="character" w:styleId="a7">
    <w:name w:val="Hyperlink"/>
    <w:rsid w:val="00CF3DB8"/>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CF3DB8"/>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CF3DB8"/>
    <w:rPr>
      <w:rFonts w:ascii="Times New Roman" w:eastAsia="MS Mincho" w:hAnsi="Times New Roman" w:cs="Times New Roman"/>
      <w:sz w:val="26"/>
      <w:szCs w:val="24"/>
      <w:lang w:eastAsia="ru-RU"/>
    </w:rPr>
  </w:style>
  <w:style w:type="paragraph" w:styleId="aa">
    <w:name w:val="Plain Text"/>
    <w:basedOn w:val="a"/>
    <w:link w:val="ab"/>
    <w:uiPriority w:val="99"/>
    <w:rsid w:val="00CF3DB8"/>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F3DB8"/>
    <w:rPr>
      <w:rFonts w:ascii="Times New Roman" w:eastAsia="MS Mincho" w:hAnsi="Times New Roman" w:cs="Times New Roman"/>
      <w:spacing w:val="-2"/>
      <w:sz w:val="26"/>
      <w:szCs w:val="20"/>
      <w:lang w:eastAsia="ru-RU"/>
    </w:rPr>
  </w:style>
  <w:style w:type="character" w:styleId="ac">
    <w:name w:val="footnote reference"/>
    <w:rsid w:val="00CF3DB8"/>
    <w:rPr>
      <w:vertAlign w:val="superscript"/>
    </w:rPr>
  </w:style>
  <w:style w:type="paragraph" w:styleId="ad">
    <w:name w:val="footnote text"/>
    <w:basedOn w:val="a"/>
    <w:link w:val="ae"/>
    <w:rsid w:val="00CF3DB8"/>
    <w:pPr>
      <w:widowControl w:val="0"/>
      <w:autoSpaceDE w:val="0"/>
      <w:autoSpaceDN w:val="0"/>
    </w:pPr>
    <w:rPr>
      <w:sz w:val="20"/>
      <w:szCs w:val="20"/>
    </w:rPr>
  </w:style>
  <w:style w:type="character" w:customStyle="1" w:styleId="ae">
    <w:name w:val="Текст сноски Знак"/>
    <w:basedOn w:val="a0"/>
    <w:link w:val="ad"/>
    <w:rsid w:val="00CF3DB8"/>
    <w:rPr>
      <w:rFonts w:ascii="Times New Roman" w:eastAsia="Times New Roman" w:hAnsi="Times New Roman" w:cs="Times New Roman"/>
      <w:sz w:val="20"/>
      <w:szCs w:val="20"/>
      <w:lang w:eastAsia="ru-RU"/>
    </w:rPr>
  </w:style>
  <w:style w:type="paragraph" w:styleId="31">
    <w:name w:val="Body Text Indent 3"/>
    <w:basedOn w:val="a"/>
    <w:link w:val="32"/>
    <w:rsid w:val="00CF3DB8"/>
    <w:pPr>
      <w:spacing w:after="120"/>
      <w:ind w:left="283"/>
    </w:pPr>
    <w:rPr>
      <w:sz w:val="16"/>
      <w:szCs w:val="16"/>
    </w:rPr>
  </w:style>
  <w:style w:type="character" w:customStyle="1" w:styleId="32">
    <w:name w:val="Основной текст с отступом 3 Знак"/>
    <w:basedOn w:val="a0"/>
    <w:link w:val="31"/>
    <w:rsid w:val="00CF3DB8"/>
    <w:rPr>
      <w:rFonts w:ascii="Times New Roman" w:eastAsia="Times New Roman" w:hAnsi="Times New Roman" w:cs="Times New Roman"/>
      <w:sz w:val="16"/>
      <w:szCs w:val="16"/>
      <w:lang w:eastAsia="ru-RU"/>
    </w:rPr>
  </w:style>
  <w:style w:type="paragraph" w:styleId="af">
    <w:name w:val="List Bullet"/>
    <w:basedOn w:val="a"/>
    <w:autoRedefine/>
    <w:rsid w:val="00CF3DB8"/>
    <w:pPr>
      <w:autoSpaceDE w:val="0"/>
      <w:autoSpaceDN w:val="0"/>
      <w:adjustRightInd w:val="0"/>
      <w:ind w:firstLine="720"/>
      <w:jc w:val="both"/>
    </w:pPr>
    <w:rPr>
      <w:b/>
      <w:bCs/>
      <w:i/>
      <w:sz w:val="28"/>
      <w:szCs w:val="28"/>
    </w:rPr>
  </w:style>
  <w:style w:type="paragraph" w:customStyle="1" w:styleId="22">
    <w:name w:val="Обычный2"/>
    <w:rsid w:val="00CF3DB8"/>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CF3DB8"/>
    <w:pPr>
      <w:tabs>
        <w:tab w:val="center" w:pos="4677"/>
        <w:tab w:val="right" w:pos="9355"/>
      </w:tabs>
    </w:pPr>
  </w:style>
  <w:style w:type="character" w:customStyle="1" w:styleId="af1">
    <w:name w:val="Верхний колонтитул Знак"/>
    <w:basedOn w:val="a0"/>
    <w:link w:val="af0"/>
    <w:uiPriority w:val="99"/>
    <w:rsid w:val="00CF3DB8"/>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CF3DB8"/>
    <w:pPr>
      <w:tabs>
        <w:tab w:val="center" w:pos="4677"/>
        <w:tab w:val="right" w:pos="9355"/>
      </w:tabs>
    </w:pPr>
  </w:style>
  <w:style w:type="character" w:customStyle="1" w:styleId="af3">
    <w:name w:val="Нижний колонтитул Знак"/>
    <w:basedOn w:val="a0"/>
    <w:link w:val="af2"/>
    <w:uiPriority w:val="99"/>
    <w:semiHidden/>
    <w:rsid w:val="00CF3DB8"/>
    <w:rPr>
      <w:rFonts w:ascii="Times New Roman" w:eastAsia="Times New Roman" w:hAnsi="Times New Roman" w:cs="Times New Roman"/>
      <w:sz w:val="24"/>
      <w:szCs w:val="24"/>
      <w:lang w:eastAsia="ru-RU"/>
    </w:rPr>
  </w:style>
  <w:style w:type="paragraph" w:styleId="af4">
    <w:name w:val="Body Text Indent"/>
    <w:basedOn w:val="a"/>
    <w:link w:val="af5"/>
    <w:rsid w:val="00CF3DB8"/>
    <w:pPr>
      <w:spacing w:after="120"/>
      <w:ind w:left="283"/>
    </w:pPr>
  </w:style>
  <w:style w:type="character" w:customStyle="1" w:styleId="af5">
    <w:name w:val="Основной текст с отступом Знак"/>
    <w:basedOn w:val="a0"/>
    <w:link w:val="af4"/>
    <w:rsid w:val="00CF3DB8"/>
    <w:rPr>
      <w:rFonts w:ascii="Times New Roman" w:eastAsia="Times New Roman" w:hAnsi="Times New Roman" w:cs="Times New Roman"/>
      <w:sz w:val="24"/>
      <w:szCs w:val="24"/>
      <w:lang w:eastAsia="ru-RU"/>
    </w:rPr>
  </w:style>
  <w:style w:type="paragraph" w:styleId="33">
    <w:name w:val="Body Text 3"/>
    <w:basedOn w:val="a"/>
    <w:link w:val="34"/>
    <w:rsid w:val="00CF3DB8"/>
    <w:pPr>
      <w:spacing w:after="120"/>
    </w:pPr>
    <w:rPr>
      <w:sz w:val="16"/>
      <w:szCs w:val="16"/>
    </w:rPr>
  </w:style>
  <w:style w:type="character" w:customStyle="1" w:styleId="34">
    <w:name w:val="Основной текст 3 Знак"/>
    <w:basedOn w:val="a0"/>
    <w:link w:val="33"/>
    <w:rsid w:val="00CF3DB8"/>
    <w:rPr>
      <w:rFonts w:ascii="Times New Roman" w:eastAsia="Times New Roman" w:hAnsi="Times New Roman" w:cs="Times New Roman"/>
      <w:sz w:val="16"/>
      <w:szCs w:val="16"/>
      <w:lang w:eastAsia="ru-RU"/>
    </w:rPr>
  </w:style>
  <w:style w:type="paragraph" w:customStyle="1" w:styleId="110">
    <w:name w:val="Заголовок 11"/>
    <w:basedOn w:val="a"/>
    <w:next w:val="a"/>
    <w:rsid w:val="00CF3DB8"/>
    <w:pPr>
      <w:keepNext/>
      <w:spacing w:before="240" w:after="60"/>
      <w:jc w:val="center"/>
    </w:pPr>
    <w:rPr>
      <w:b/>
      <w:kern w:val="28"/>
      <w:sz w:val="28"/>
      <w:szCs w:val="20"/>
    </w:rPr>
  </w:style>
  <w:style w:type="paragraph" w:styleId="af6">
    <w:name w:val="Subtitle"/>
    <w:basedOn w:val="a"/>
    <w:link w:val="af7"/>
    <w:qFormat/>
    <w:rsid w:val="00CF3DB8"/>
    <w:rPr>
      <w:b/>
      <w:bCs/>
    </w:rPr>
  </w:style>
  <w:style w:type="character" w:customStyle="1" w:styleId="af7">
    <w:name w:val="Подзаголовок Знак"/>
    <w:basedOn w:val="a0"/>
    <w:link w:val="af6"/>
    <w:rsid w:val="00CF3DB8"/>
    <w:rPr>
      <w:rFonts w:ascii="Times New Roman" w:eastAsia="Times New Roman" w:hAnsi="Times New Roman" w:cs="Times New Roman"/>
      <w:b/>
      <w:bCs/>
      <w:sz w:val="24"/>
      <w:szCs w:val="24"/>
      <w:lang w:eastAsia="ru-RU"/>
    </w:rPr>
  </w:style>
  <w:style w:type="character" w:styleId="af8">
    <w:name w:val="annotation reference"/>
    <w:basedOn w:val="a0"/>
    <w:uiPriority w:val="99"/>
    <w:semiHidden/>
    <w:unhideWhenUsed/>
    <w:rsid w:val="00CF3DB8"/>
    <w:rPr>
      <w:sz w:val="16"/>
      <w:szCs w:val="16"/>
    </w:rPr>
  </w:style>
  <w:style w:type="paragraph" w:styleId="af9">
    <w:name w:val="annotation text"/>
    <w:basedOn w:val="a"/>
    <w:link w:val="afa"/>
    <w:unhideWhenUsed/>
    <w:rsid w:val="00CF3DB8"/>
    <w:rPr>
      <w:sz w:val="20"/>
      <w:szCs w:val="20"/>
    </w:rPr>
  </w:style>
  <w:style w:type="character" w:customStyle="1" w:styleId="afa">
    <w:name w:val="Текст примечания Знак"/>
    <w:basedOn w:val="a0"/>
    <w:link w:val="af9"/>
    <w:rsid w:val="00CF3DB8"/>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CF3DB8"/>
    <w:rPr>
      <w:b/>
      <w:bCs/>
    </w:rPr>
  </w:style>
  <w:style w:type="character" w:customStyle="1" w:styleId="afc">
    <w:name w:val="Тема примечания Знак"/>
    <w:basedOn w:val="afa"/>
    <w:link w:val="afb"/>
    <w:uiPriority w:val="99"/>
    <w:semiHidden/>
    <w:rsid w:val="00CF3DB8"/>
    <w:rPr>
      <w:rFonts w:ascii="Times New Roman" w:eastAsia="Times New Roman" w:hAnsi="Times New Roman" w:cs="Times New Roman"/>
      <w:b/>
      <w:bCs/>
      <w:sz w:val="20"/>
      <w:szCs w:val="20"/>
      <w:lang w:eastAsia="ru-RU"/>
    </w:rPr>
  </w:style>
  <w:style w:type="paragraph" w:styleId="afd">
    <w:name w:val="Balloon Text"/>
    <w:basedOn w:val="a"/>
    <w:link w:val="afe"/>
    <w:uiPriority w:val="99"/>
    <w:semiHidden/>
    <w:unhideWhenUsed/>
    <w:rsid w:val="00CF3DB8"/>
    <w:rPr>
      <w:rFonts w:ascii="Tahoma" w:hAnsi="Tahoma" w:cs="Tahoma"/>
      <w:sz w:val="16"/>
      <w:szCs w:val="16"/>
    </w:rPr>
  </w:style>
  <w:style w:type="character" w:customStyle="1" w:styleId="afe">
    <w:name w:val="Текст выноски Знак"/>
    <w:basedOn w:val="a0"/>
    <w:link w:val="afd"/>
    <w:uiPriority w:val="99"/>
    <w:semiHidden/>
    <w:rsid w:val="00CF3DB8"/>
    <w:rPr>
      <w:rFonts w:ascii="Tahoma" w:eastAsia="Times New Roman" w:hAnsi="Tahoma" w:cs="Tahoma"/>
      <w:sz w:val="16"/>
      <w:szCs w:val="16"/>
      <w:lang w:eastAsia="ru-RU"/>
    </w:rPr>
  </w:style>
  <w:style w:type="paragraph" w:styleId="aff">
    <w:name w:val="Revision"/>
    <w:hidden/>
    <w:uiPriority w:val="99"/>
    <w:semiHidden/>
    <w:rsid w:val="00CF3DB8"/>
    <w:pPr>
      <w:spacing w:after="0" w:line="240" w:lineRule="auto"/>
    </w:pPr>
    <w:rPr>
      <w:rFonts w:ascii="Times New Roman" w:eastAsia="Times New Roman" w:hAnsi="Times New Roman" w:cs="Times New Roman"/>
      <w:sz w:val="24"/>
      <w:szCs w:val="24"/>
      <w:lang w:eastAsia="ru-RU"/>
    </w:rPr>
  </w:style>
  <w:style w:type="table" w:styleId="aff0">
    <w:name w:val="Table Grid"/>
    <w:basedOn w:val="a1"/>
    <w:uiPriority w:val="59"/>
    <w:rsid w:val="00CF3D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CF3DB8"/>
    <w:pPr>
      <w:widowControl w:val="0"/>
      <w:autoSpaceDE w:val="0"/>
      <w:autoSpaceDN w:val="0"/>
      <w:adjustRightInd w:val="0"/>
    </w:pPr>
  </w:style>
  <w:style w:type="paragraph" w:customStyle="1" w:styleId="Style14">
    <w:name w:val="Style14"/>
    <w:basedOn w:val="a"/>
    <w:uiPriority w:val="99"/>
    <w:rsid w:val="00CF3DB8"/>
    <w:pPr>
      <w:widowControl w:val="0"/>
      <w:autoSpaceDE w:val="0"/>
      <w:autoSpaceDN w:val="0"/>
      <w:adjustRightInd w:val="0"/>
    </w:pPr>
  </w:style>
  <w:style w:type="paragraph" w:customStyle="1" w:styleId="Style15">
    <w:name w:val="Style15"/>
    <w:basedOn w:val="a"/>
    <w:uiPriority w:val="99"/>
    <w:rsid w:val="00CF3DB8"/>
    <w:pPr>
      <w:widowControl w:val="0"/>
      <w:autoSpaceDE w:val="0"/>
      <w:autoSpaceDN w:val="0"/>
      <w:adjustRightInd w:val="0"/>
    </w:pPr>
  </w:style>
  <w:style w:type="character" w:customStyle="1" w:styleId="FontStyle21">
    <w:name w:val="Font Style21"/>
    <w:basedOn w:val="a0"/>
    <w:rsid w:val="00CF3DB8"/>
    <w:rPr>
      <w:rFonts w:ascii="Times New Roman" w:hAnsi="Times New Roman" w:cs="Times New Roman"/>
      <w:b/>
      <w:bCs/>
      <w:color w:val="000000"/>
      <w:sz w:val="26"/>
      <w:szCs w:val="26"/>
    </w:rPr>
  </w:style>
  <w:style w:type="character" w:customStyle="1" w:styleId="FontStyle22">
    <w:name w:val="Font Style22"/>
    <w:basedOn w:val="a0"/>
    <w:rsid w:val="00CF3DB8"/>
    <w:rPr>
      <w:rFonts w:ascii="Times New Roman" w:hAnsi="Times New Roman" w:cs="Times New Roman"/>
      <w:b/>
      <w:bCs/>
      <w:color w:val="000000"/>
      <w:sz w:val="28"/>
      <w:szCs w:val="28"/>
    </w:rPr>
  </w:style>
  <w:style w:type="character" w:customStyle="1" w:styleId="FontStyle23">
    <w:name w:val="Font Style23"/>
    <w:basedOn w:val="a0"/>
    <w:rsid w:val="00CF3DB8"/>
    <w:rPr>
      <w:rFonts w:ascii="Times New Roman" w:hAnsi="Times New Roman" w:cs="Times New Roman"/>
      <w:color w:val="000000"/>
      <w:sz w:val="26"/>
      <w:szCs w:val="26"/>
    </w:rPr>
  </w:style>
  <w:style w:type="paragraph" w:customStyle="1" w:styleId="ConsPlusNormal">
    <w:name w:val="ConsPlusNormal"/>
    <w:rsid w:val="00CF3DB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F472E5"/>
    <w:pPr>
      <w:spacing w:after="0" w:line="240" w:lineRule="auto"/>
      <w:ind w:firstLine="720"/>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3DB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3DB8"/>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F3DB8"/>
    <w:pPr>
      <w:keepNext/>
      <w:spacing w:before="240" w:after="60"/>
      <w:outlineLvl w:val="2"/>
    </w:pPr>
    <w:rPr>
      <w:rFonts w:ascii="Arial" w:hAnsi="Arial" w:cs="Arial"/>
      <w:b/>
      <w:bCs/>
      <w:sz w:val="26"/>
      <w:szCs w:val="26"/>
    </w:rPr>
  </w:style>
  <w:style w:type="paragraph" w:styleId="4">
    <w:name w:val="heading 4"/>
    <w:basedOn w:val="a"/>
    <w:next w:val="a"/>
    <w:link w:val="40"/>
    <w:qFormat/>
    <w:rsid w:val="00CF3DB8"/>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F3DB8"/>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F3DB8"/>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F3DB8"/>
    <w:pPr>
      <w:tabs>
        <w:tab w:val="num" w:pos="1296"/>
      </w:tabs>
      <w:spacing w:before="240" w:after="60"/>
      <w:ind w:left="1296" w:hanging="1296"/>
      <w:outlineLvl w:val="6"/>
    </w:pPr>
  </w:style>
  <w:style w:type="paragraph" w:styleId="8">
    <w:name w:val="heading 8"/>
    <w:basedOn w:val="a"/>
    <w:next w:val="a"/>
    <w:link w:val="80"/>
    <w:qFormat/>
    <w:rsid w:val="00CF3DB8"/>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F3DB8"/>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DB8"/>
    <w:rPr>
      <w:rFonts w:ascii="Arial" w:eastAsia="Times New Roman" w:hAnsi="Arial" w:cs="Arial"/>
      <w:b/>
      <w:bCs/>
      <w:kern w:val="32"/>
      <w:sz w:val="32"/>
      <w:szCs w:val="32"/>
      <w:lang w:eastAsia="ru-RU"/>
    </w:rPr>
  </w:style>
  <w:style w:type="character" w:customStyle="1" w:styleId="20">
    <w:name w:val="Заголовок 2 Знак"/>
    <w:basedOn w:val="a0"/>
    <w:link w:val="2"/>
    <w:rsid w:val="00CF3DB8"/>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3DB8"/>
    <w:rPr>
      <w:rFonts w:ascii="Arial" w:eastAsia="Times New Roman" w:hAnsi="Arial" w:cs="Arial"/>
      <w:b/>
      <w:bCs/>
      <w:sz w:val="26"/>
      <w:szCs w:val="26"/>
      <w:lang w:eastAsia="ru-RU"/>
    </w:rPr>
  </w:style>
  <w:style w:type="character" w:customStyle="1" w:styleId="40">
    <w:name w:val="Заголовок 4 Знак"/>
    <w:basedOn w:val="a0"/>
    <w:link w:val="4"/>
    <w:rsid w:val="00CF3DB8"/>
    <w:rPr>
      <w:rFonts w:ascii="Calibri" w:eastAsia="Times New Roman" w:hAnsi="Calibri" w:cs="Calibri"/>
      <w:b/>
      <w:bCs/>
      <w:sz w:val="28"/>
      <w:szCs w:val="28"/>
      <w:lang w:eastAsia="ru-RU"/>
    </w:rPr>
  </w:style>
  <w:style w:type="character" w:customStyle="1" w:styleId="50">
    <w:name w:val="Заголовок 5 Знак"/>
    <w:basedOn w:val="a0"/>
    <w:link w:val="5"/>
    <w:rsid w:val="00CF3DB8"/>
    <w:rPr>
      <w:rFonts w:ascii="Calibri" w:eastAsia="Times New Roman" w:hAnsi="Calibri" w:cs="Calibri"/>
      <w:b/>
      <w:bCs/>
      <w:i/>
      <w:iCs/>
      <w:sz w:val="26"/>
      <w:szCs w:val="26"/>
      <w:lang w:eastAsia="ru-RU"/>
    </w:rPr>
  </w:style>
  <w:style w:type="character" w:customStyle="1" w:styleId="60">
    <w:name w:val="Заголовок 6 Знак"/>
    <w:basedOn w:val="a0"/>
    <w:link w:val="6"/>
    <w:rsid w:val="00CF3DB8"/>
    <w:rPr>
      <w:rFonts w:ascii="Times New Roman" w:eastAsia="Times New Roman" w:hAnsi="Times New Roman" w:cs="Times New Roman"/>
      <w:b/>
      <w:bCs/>
      <w:lang w:eastAsia="ru-RU"/>
    </w:rPr>
  </w:style>
  <w:style w:type="character" w:customStyle="1" w:styleId="70">
    <w:name w:val="Заголовок 7 Знак"/>
    <w:basedOn w:val="a0"/>
    <w:link w:val="7"/>
    <w:rsid w:val="00CF3DB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3DB8"/>
    <w:rPr>
      <w:rFonts w:ascii="Calibri" w:eastAsia="Times New Roman" w:hAnsi="Calibri" w:cs="Calibri"/>
      <w:i/>
      <w:iCs/>
      <w:sz w:val="24"/>
      <w:szCs w:val="24"/>
      <w:lang w:eastAsia="ru-RU"/>
    </w:rPr>
  </w:style>
  <w:style w:type="character" w:customStyle="1" w:styleId="90">
    <w:name w:val="Заголовок 9 Знак"/>
    <w:basedOn w:val="a0"/>
    <w:link w:val="9"/>
    <w:rsid w:val="00CF3DB8"/>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F3DB8"/>
    <w:rPr>
      <w:rFonts w:ascii="Cambria" w:hAnsi="Cambria" w:cs="Cambria"/>
      <w:b/>
      <w:bCs/>
      <w:i/>
      <w:iCs/>
      <w:sz w:val="28"/>
      <w:szCs w:val="28"/>
      <w:lang w:val="ru-RU" w:eastAsia="ru-RU" w:bidi="ar-SA"/>
    </w:rPr>
  </w:style>
  <w:style w:type="paragraph" w:styleId="a3">
    <w:name w:val="Title"/>
    <w:basedOn w:val="a"/>
    <w:link w:val="a4"/>
    <w:uiPriority w:val="10"/>
    <w:qFormat/>
    <w:rsid w:val="00CF3DB8"/>
    <w:pPr>
      <w:jc w:val="center"/>
    </w:pPr>
    <w:rPr>
      <w:b/>
      <w:bCs/>
      <w:sz w:val="28"/>
      <w:szCs w:val="28"/>
      <w:lang w:val="en-US"/>
    </w:rPr>
  </w:style>
  <w:style w:type="character" w:customStyle="1" w:styleId="a4">
    <w:name w:val="Название Знак"/>
    <w:basedOn w:val="a0"/>
    <w:link w:val="a3"/>
    <w:uiPriority w:val="10"/>
    <w:rsid w:val="00CF3DB8"/>
    <w:rPr>
      <w:rFonts w:ascii="Times New Roman" w:eastAsia="Times New Roman" w:hAnsi="Times New Roman" w:cs="Times New Roman"/>
      <w:b/>
      <w:bCs/>
      <w:sz w:val="28"/>
      <w:szCs w:val="28"/>
      <w:lang w:val="en-US" w:eastAsia="ru-RU"/>
    </w:rPr>
  </w:style>
  <w:style w:type="character" w:styleId="a5">
    <w:name w:val="Strong"/>
    <w:basedOn w:val="a0"/>
    <w:qFormat/>
    <w:rsid w:val="00CF3DB8"/>
    <w:rPr>
      <w:b/>
      <w:bCs/>
    </w:rPr>
  </w:style>
  <w:style w:type="paragraph" w:styleId="a6">
    <w:name w:val="List Paragraph"/>
    <w:basedOn w:val="a"/>
    <w:uiPriority w:val="34"/>
    <w:qFormat/>
    <w:rsid w:val="00CF3DB8"/>
    <w:pPr>
      <w:ind w:left="708"/>
    </w:pPr>
  </w:style>
  <w:style w:type="paragraph" w:customStyle="1" w:styleId="11">
    <w:name w:val="Обычный1"/>
    <w:link w:val="Normal"/>
    <w:rsid w:val="00CF3DB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F3DB8"/>
    <w:rPr>
      <w:rFonts w:ascii="Times New Roman" w:eastAsia="Times New Roman" w:hAnsi="Times New Roman" w:cs="Times New Roman"/>
      <w:sz w:val="28"/>
      <w:szCs w:val="20"/>
      <w:lang w:eastAsia="ru-RU"/>
    </w:rPr>
  </w:style>
  <w:style w:type="character" w:styleId="a7">
    <w:name w:val="Hyperlink"/>
    <w:rsid w:val="00CF3DB8"/>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CF3DB8"/>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CF3DB8"/>
    <w:rPr>
      <w:rFonts w:ascii="Times New Roman" w:eastAsia="MS Mincho" w:hAnsi="Times New Roman" w:cs="Times New Roman"/>
      <w:sz w:val="26"/>
      <w:szCs w:val="24"/>
      <w:lang w:eastAsia="ru-RU"/>
    </w:rPr>
  </w:style>
  <w:style w:type="paragraph" w:styleId="aa">
    <w:name w:val="Plain Text"/>
    <w:basedOn w:val="a"/>
    <w:link w:val="ab"/>
    <w:uiPriority w:val="99"/>
    <w:rsid w:val="00CF3DB8"/>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F3DB8"/>
    <w:rPr>
      <w:rFonts w:ascii="Times New Roman" w:eastAsia="MS Mincho" w:hAnsi="Times New Roman" w:cs="Times New Roman"/>
      <w:spacing w:val="-2"/>
      <w:sz w:val="26"/>
      <w:szCs w:val="20"/>
      <w:lang w:eastAsia="ru-RU"/>
    </w:rPr>
  </w:style>
  <w:style w:type="character" w:styleId="ac">
    <w:name w:val="footnote reference"/>
    <w:rsid w:val="00CF3DB8"/>
    <w:rPr>
      <w:vertAlign w:val="superscript"/>
    </w:rPr>
  </w:style>
  <w:style w:type="paragraph" w:styleId="ad">
    <w:name w:val="footnote text"/>
    <w:basedOn w:val="a"/>
    <w:link w:val="ae"/>
    <w:rsid w:val="00CF3DB8"/>
    <w:pPr>
      <w:widowControl w:val="0"/>
      <w:autoSpaceDE w:val="0"/>
      <w:autoSpaceDN w:val="0"/>
    </w:pPr>
    <w:rPr>
      <w:sz w:val="20"/>
      <w:szCs w:val="20"/>
    </w:rPr>
  </w:style>
  <w:style w:type="character" w:customStyle="1" w:styleId="ae">
    <w:name w:val="Текст сноски Знак"/>
    <w:basedOn w:val="a0"/>
    <w:link w:val="ad"/>
    <w:rsid w:val="00CF3DB8"/>
    <w:rPr>
      <w:rFonts w:ascii="Times New Roman" w:eastAsia="Times New Roman" w:hAnsi="Times New Roman" w:cs="Times New Roman"/>
      <w:sz w:val="20"/>
      <w:szCs w:val="20"/>
      <w:lang w:eastAsia="ru-RU"/>
    </w:rPr>
  </w:style>
  <w:style w:type="paragraph" w:styleId="31">
    <w:name w:val="Body Text Indent 3"/>
    <w:basedOn w:val="a"/>
    <w:link w:val="32"/>
    <w:rsid w:val="00CF3DB8"/>
    <w:pPr>
      <w:spacing w:after="120"/>
      <w:ind w:left="283"/>
    </w:pPr>
    <w:rPr>
      <w:sz w:val="16"/>
      <w:szCs w:val="16"/>
    </w:rPr>
  </w:style>
  <w:style w:type="character" w:customStyle="1" w:styleId="32">
    <w:name w:val="Основной текст с отступом 3 Знак"/>
    <w:basedOn w:val="a0"/>
    <w:link w:val="31"/>
    <w:rsid w:val="00CF3DB8"/>
    <w:rPr>
      <w:rFonts w:ascii="Times New Roman" w:eastAsia="Times New Roman" w:hAnsi="Times New Roman" w:cs="Times New Roman"/>
      <w:sz w:val="16"/>
      <w:szCs w:val="16"/>
      <w:lang w:eastAsia="ru-RU"/>
    </w:rPr>
  </w:style>
  <w:style w:type="paragraph" w:styleId="af">
    <w:name w:val="List Bullet"/>
    <w:basedOn w:val="a"/>
    <w:autoRedefine/>
    <w:rsid w:val="00CF3DB8"/>
    <w:pPr>
      <w:autoSpaceDE w:val="0"/>
      <w:autoSpaceDN w:val="0"/>
      <w:adjustRightInd w:val="0"/>
      <w:ind w:firstLine="720"/>
      <w:jc w:val="both"/>
    </w:pPr>
    <w:rPr>
      <w:b/>
      <w:bCs/>
      <w:i/>
      <w:sz w:val="28"/>
      <w:szCs w:val="28"/>
    </w:rPr>
  </w:style>
  <w:style w:type="paragraph" w:customStyle="1" w:styleId="22">
    <w:name w:val="Обычный2"/>
    <w:rsid w:val="00CF3DB8"/>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CF3DB8"/>
    <w:pPr>
      <w:tabs>
        <w:tab w:val="center" w:pos="4677"/>
        <w:tab w:val="right" w:pos="9355"/>
      </w:tabs>
    </w:pPr>
  </w:style>
  <w:style w:type="character" w:customStyle="1" w:styleId="af1">
    <w:name w:val="Верхний колонтитул Знак"/>
    <w:basedOn w:val="a0"/>
    <w:link w:val="af0"/>
    <w:uiPriority w:val="99"/>
    <w:rsid w:val="00CF3DB8"/>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CF3DB8"/>
    <w:pPr>
      <w:tabs>
        <w:tab w:val="center" w:pos="4677"/>
        <w:tab w:val="right" w:pos="9355"/>
      </w:tabs>
    </w:pPr>
  </w:style>
  <w:style w:type="character" w:customStyle="1" w:styleId="af3">
    <w:name w:val="Нижний колонтитул Знак"/>
    <w:basedOn w:val="a0"/>
    <w:link w:val="af2"/>
    <w:uiPriority w:val="99"/>
    <w:semiHidden/>
    <w:rsid w:val="00CF3DB8"/>
    <w:rPr>
      <w:rFonts w:ascii="Times New Roman" w:eastAsia="Times New Roman" w:hAnsi="Times New Roman" w:cs="Times New Roman"/>
      <w:sz w:val="24"/>
      <w:szCs w:val="24"/>
      <w:lang w:eastAsia="ru-RU"/>
    </w:rPr>
  </w:style>
  <w:style w:type="paragraph" w:styleId="af4">
    <w:name w:val="Body Text Indent"/>
    <w:basedOn w:val="a"/>
    <w:link w:val="af5"/>
    <w:rsid w:val="00CF3DB8"/>
    <w:pPr>
      <w:spacing w:after="120"/>
      <w:ind w:left="283"/>
    </w:pPr>
  </w:style>
  <w:style w:type="character" w:customStyle="1" w:styleId="af5">
    <w:name w:val="Основной текст с отступом Знак"/>
    <w:basedOn w:val="a0"/>
    <w:link w:val="af4"/>
    <w:rsid w:val="00CF3DB8"/>
    <w:rPr>
      <w:rFonts w:ascii="Times New Roman" w:eastAsia="Times New Roman" w:hAnsi="Times New Roman" w:cs="Times New Roman"/>
      <w:sz w:val="24"/>
      <w:szCs w:val="24"/>
      <w:lang w:eastAsia="ru-RU"/>
    </w:rPr>
  </w:style>
  <w:style w:type="paragraph" w:styleId="33">
    <w:name w:val="Body Text 3"/>
    <w:basedOn w:val="a"/>
    <w:link w:val="34"/>
    <w:rsid w:val="00CF3DB8"/>
    <w:pPr>
      <w:spacing w:after="120"/>
    </w:pPr>
    <w:rPr>
      <w:sz w:val="16"/>
      <w:szCs w:val="16"/>
    </w:rPr>
  </w:style>
  <w:style w:type="character" w:customStyle="1" w:styleId="34">
    <w:name w:val="Основной текст 3 Знак"/>
    <w:basedOn w:val="a0"/>
    <w:link w:val="33"/>
    <w:rsid w:val="00CF3DB8"/>
    <w:rPr>
      <w:rFonts w:ascii="Times New Roman" w:eastAsia="Times New Roman" w:hAnsi="Times New Roman" w:cs="Times New Roman"/>
      <w:sz w:val="16"/>
      <w:szCs w:val="16"/>
      <w:lang w:eastAsia="ru-RU"/>
    </w:rPr>
  </w:style>
  <w:style w:type="paragraph" w:customStyle="1" w:styleId="110">
    <w:name w:val="Заголовок 11"/>
    <w:basedOn w:val="a"/>
    <w:next w:val="a"/>
    <w:rsid w:val="00CF3DB8"/>
    <w:pPr>
      <w:keepNext/>
      <w:spacing w:before="240" w:after="60"/>
      <w:jc w:val="center"/>
    </w:pPr>
    <w:rPr>
      <w:b/>
      <w:kern w:val="28"/>
      <w:sz w:val="28"/>
      <w:szCs w:val="20"/>
    </w:rPr>
  </w:style>
  <w:style w:type="paragraph" w:styleId="af6">
    <w:name w:val="Subtitle"/>
    <w:basedOn w:val="a"/>
    <w:link w:val="af7"/>
    <w:qFormat/>
    <w:rsid w:val="00CF3DB8"/>
    <w:rPr>
      <w:b/>
      <w:bCs/>
    </w:rPr>
  </w:style>
  <w:style w:type="character" w:customStyle="1" w:styleId="af7">
    <w:name w:val="Подзаголовок Знак"/>
    <w:basedOn w:val="a0"/>
    <w:link w:val="af6"/>
    <w:rsid w:val="00CF3DB8"/>
    <w:rPr>
      <w:rFonts w:ascii="Times New Roman" w:eastAsia="Times New Roman" w:hAnsi="Times New Roman" w:cs="Times New Roman"/>
      <w:b/>
      <w:bCs/>
      <w:sz w:val="24"/>
      <w:szCs w:val="24"/>
      <w:lang w:eastAsia="ru-RU"/>
    </w:rPr>
  </w:style>
  <w:style w:type="character" w:styleId="af8">
    <w:name w:val="annotation reference"/>
    <w:basedOn w:val="a0"/>
    <w:uiPriority w:val="99"/>
    <w:semiHidden/>
    <w:unhideWhenUsed/>
    <w:rsid w:val="00CF3DB8"/>
    <w:rPr>
      <w:sz w:val="16"/>
      <w:szCs w:val="16"/>
    </w:rPr>
  </w:style>
  <w:style w:type="paragraph" w:styleId="af9">
    <w:name w:val="annotation text"/>
    <w:basedOn w:val="a"/>
    <w:link w:val="afa"/>
    <w:unhideWhenUsed/>
    <w:rsid w:val="00CF3DB8"/>
    <w:rPr>
      <w:sz w:val="20"/>
      <w:szCs w:val="20"/>
    </w:rPr>
  </w:style>
  <w:style w:type="character" w:customStyle="1" w:styleId="afa">
    <w:name w:val="Текст примечания Знак"/>
    <w:basedOn w:val="a0"/>
    <w:link w:val="af9"/>
    <w:rsid w:val="00CF3DB8"/>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CF3DB8"/>
    <w:rPr>
      <w:b/>
      <w:bCs/>
    </w:rPr>
  </w:style>
  <w:style w:type="character" w:customStyle="1" w:styleId="afc">
    <w:name w:val="Тема примечания Знак"/>
    <w:basedOn w:val="afa"/>
    <w:link w:val="afb"/>
    <w:uiPriority w:val="99"/>
    <w:semiHidden/>
    <w:rsid w:val="00CF3DB8"/>
    <w:rPr>
      <w:rFonts w:ascii="Times New Roman" w:eastAsia="Times New Roman" w:hAnsi="Times New Roman" w:cs="Times New Roman"/>
      <w:b/>
      <w:bCs/>
      <w:sz w:val="20"/>
      <w:szCs w:val="20"/>
      <w:lang w:eastAsia="ru-RU"/>
    </w:rPr>
  </w:style>
  <w:style w:type="paragraph" w:styleId="afd">
    <w:name w:val="Balloon Text"/>
    <w:basedOn w:val="a"/>
    <w:link w:val="afe"/>
    <w:uiPriority w:val="99"/>
    <w:semiHidden/>
    <w:unhideWhenUsed/>
    <w:rsid w:val="00CF3DB8"/>
    <w:rPr>
      <w:rFonts w:ascii="Tahoma" w:hAnsi="Tahoma" w:cs="Tahoma"/>
      <w:sz w:val="16"/>
      <w:szCs w:val="16"/>
    </w:rPr>
  </w:style>
  <w:style w:type="character" w:customStyle="1" w:styleId="afe">
    <w:name w:val="Текст выноски Знак"/>
    <w:basedOn w:val="a0"/>
    <w:link w:val="afd"/>
    <w:uiPriority w:val="99"/>
    <w:semiHidden/>
    <w:rsid w:val="00CF3DB8"/>
    <w:rPr>
      <w:rFonts w:ascii="Tahoma" w:eastAsia="Times New Roman" w:hAnsi="Tahoma" w:cs="Tahoma"/>
      <w:sz w:val="16"/>
      <w:szCs w:val="16"/>
      <w:lang w:eastAsia="ru-RU"/>
    </w:rPr>
  </w:style>
  <w:style w:type="paragraph" w:styleId="aff">
    <w:name w:val="Revision"/>
    <w:hidden/>
    <w:uiPriority w:val="99"/>
    <w:semiHidden/>
    <w:rsid w:val="00CF3DB8"/>
    <w:pPr>
      <w:spacing w:after="0" w:line="240" w:lineRule="auto"/>
    </w:pPr>
    <w:rPr>
      <w:rFonts w:ascii="Times New Roman" w:eastAsia="Times New Roman" w:hAnsi="Times New Roman" w:cs="Times New Roman"/>
      <w:sz w:val="24"/>
      <w:szCs w:val="24"/>
      <w:lang w:eastAsia="ru-RU"/>
    </w:rPr>
  </w:style>
  <w:style w:type="table" w:styleId="aff0">
    <w:name w:val="Table Grid"/>
    <w:basedOn w:val="a1"/>
    <w:uiPriority w:val="59"/>
    <w:rsid w:val="00CF3D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CF3DB8"/>
    <w:pPr>
      <w:widowControl w:val="0"/>
      <w:autoSpaceDE w:val="0"/>
      <w:autoSpaceDN w:val="0"/>
      <w:adjustRightInd w:val="0"/>
    </w:pPr>
  </w:style>
  <w:style w:type="paragraph" w:customStyle="1" w:styleId="Style14">
    <w:name w:val="Style14"/>
    <w:basedOn w:val="a"/>
    <w:uiPriority w:val="99"/>
    <w:rsid w:val="00CF3DB8"/>
    <w:pPr>
      <w:widowControl w:val="0"/>
      <w:autoSpaceDE w:val="0"/>
      <w:autoSpaceDN w:val="0"/>
      <w:adjustRightInd w:val="0"/>
    </w:pPr>
  </w:style>
  <w:style w:type="paragraph" w:customStyle="1" w:styleId="Style15">
    <w:name w:val="Style15"/>
    <w:basedOn w:val="a"/>
    <w:uiPriority w:val="99"/>
    <w:rsid w:val="00CF3DB8"/>
    <w:pPr>
      <w:widowControl w:val="0"/>
      <w:autoSpaceDE w:val="0"/>
      <w:autoSpaceDN w:val="0"/>
      <w:adjustRightInd w:val="0"/>
    </w:pPr>
  </w:style>
  <w:style w:type="character" w:customStyle="1" w:styleId="FontStyle21">
    <w:name w:val="Font Style21"/>
    <w:basedOn w:val="a0"/>
    <w:rsid w:val="00CF3DB8"/>
    <w:rPr>
      <w:rFonts w:ascii="Times New Roman" w:hAnsi="Times New Roman" w:cs="Times New Roman"/>
      <w:b/>
      <w:bCs/>
      <w:color w:val="000000"/>
      <w:sz w:val="26"/>
      <w:szCs w:val="26"/>
    </w:rPr>
  </w:style>
  <w:style w:type="character" w:customStyle="1" w:styleId="FontStyle22">
    <w:name w:val="Font Style22"/>
    <w:basedOn w:val="a0"/>
    <w:rsid w:val="00CF3DB8"/>
    <w:rPr>
      <w:rFonts w:ascii="Times New Roman" w:hAnsi="Times New Roman" w:cs="Times New Roman"/>
      <w:b/>
      <w:bCs/>
      <w:color w:val="000000"/>
      <w:sz w:val="28"/>
      <w:szCs w:val="28"/>
    </w:rPr>
  </w:style>
  <w:style w:type="character" w:customStyle="1" w:styleId="FontStyle23">
    <w:name w:val="Font Style23"/>
    <w:basedOn w:val="a0"/>
    <w:rsid w:val="00CF3DB8"/>
    <w:rPr>
      <w:rFonts w:ascii="Times New Roman" w:hAnsi="Times New Roman" w:cs="Times New Roman"/>
      <w:color w:val="000000"/>
      <w:sz w:val="26"/>
      <w:szCs w:val="26"/>
    </w:rPr>
  </w:style>
  <w:style w:type="paragraph" w:customStyle="1" w:styleId="ConsPlusNormal">
    <w:name w:val="ConsPlusNormal"/>
    <w:rsid w:val="00CF3DB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F472E5"/>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83127">
      <w:bodyDiv w:val="1"/>
      <w:marLeft w:val="0"/>
      <w:marRight w:val="0"/>
      <w:marTop w:val="0"/>
      <w:marBottom w:val="0"/>
      <w:divBdr>
        <w:top w:val="none" w:sz="0" w:space="0" w:color="auto"/>
        <w:left w:val="none" w:sz="0" w:space="0" w:color="auto"/>
        <w:bottom w:val="none" w:sz="0" w:space="0" w:color="auto"/>
        <w:right w:val="none" w:sz="0" w:space="0" w:color="auto"/>
      </w:divBdr>
    </w:div>
    <w:div w:id="1536887000">
      <w:bodyDiv w:val="1"/>
      <w:marLeft w:val="0"/>
      <w:marRight w:val="0"/>
      <w:marTop w:val="0"/>
      <w:marBottom w:val="0"/>
      <w:divBdr>
        <w:top w:val="none" w:sz="0" w:space="0" w:color="auto"/>
        <w:left w:val="none" w:sz="0" w:space="0" w:color="auto"/>
        <w:bottom w:val="none" w:sz="0" w:space="0" w:color="auto"/>
        <w:right w:val="none" w:sz="0" w:space="0" w:color="auto"/>
      </w:divBdr>
    </w:div>
    <w:div w:id="1711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eader" Target="header1.xml"/><Relationship Id="rId18" Type="http://schemas.openxmlformats.org/officeDocument/2006/relationships/hyperlink" Target="consultantplus://offline/ref=71BD39163DC33376F3619EB403CDFE8F25851749796EEBD2B44B37F742R0e1I"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br.ru" TargetMode="External"/><Relationship Id="rId17" Type="http://schemas.openxmlformats.org/officeDocument/2006/relationships/hyperlink" Target="consultantplus://offline/ref=71BD39163DC33376F3619EB403CDFE8F258517497A64EBD2B44B37F742R0e1I" TargetMode="External"/><Relationship Id="rId2" Type="http://schemas.openxmlformats.org/officeDocument/2006/relationships/styles" Target="styles.xml"/><Relationship Id="rId16" Type="http://schemas.openxmlformats.org/officeDocument/2006/relationships/hyperlink" Target="consultantplus://offline/ref=1C5FE193AA22912F65F333FEC7D071607468147CE959C4616262E4864D32FEK" TargetMode="External"/><Relationship Id="rId20" Type="http://schemas.openxmlformats.org/officeDocument/2006/relationships/hyperlink" Target="consultantplus://offline/ref=59A4877930D6DEC5859C49BC3C4B2661CFAAC0B1CF23B8929C60DA02A2LCf4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tzp.rzd.ru/" TargetMode="External"/><Relationship Id="rId5" Type="http://schemas.openxmlformats.org/officeDocument/2006/relationships/webSettings" Target="webSettings.xml"/><Relationship Id="rId15" Type="http://schemas.openxmlformats.org/officeDocument/2006/relationships/hyperlink" Target="consultantplus://offline/ref=9FD4EBC0114FDA81153A610254A76783412017725645F1F07E28C1ED77G2FEK" TargetMode="External"/><Relationship Id="rId10" Type="http://schemas.openxmlformats.org/officeDocument/2006/relationships/hyperlink" Target="http://www.etzp.rzd.ru/" TargetMode="External"/><Relationship Id="rId19" Type="http://schemas.openxmlformats.org/officeDocument/2006/relationships/hyperlink" Target="consultantplus://offline/ref=59A4877930D6DEC5859C49BC3C4B2661CCA3C6BBC12EB8929C60DA02A2LCf4K" TargetMode="External"/><Relationship Id="rId4" Type="http://schemas.openxmlformats.org/officeDocument/2006/relationships/settings" Target="settings.xml"/><Relationship Id="rId9" Type="http://schemas.openxmlformats.org/officeDocument/2006/relationships/hyperlink" Target="consultantplus://offline/ref=85591944593861A4803E4B74F7BC6E402CDF609A322F56CB6F11EEAE7867C5E9FEE9A3B66645E4FB65T3M" TargetMode="Externa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E826BB5CD651DB50A31544D0C1C6C6032EB37222583705EA1AA08D3F45C9DB2E0BF98CC7D8D212E6ED01J" TargetMode="External"/><Relationship Id="rId1" Type="http://schemas.openxmlformats.org/officeDocument/2006/relationships/hyperlink" Target="consultantplus://offline/ref=E826BB5CD651DB50A31544D0C1C6C6032EB37222583705EA1AA08D3F45C9DB2E0BF98CC7D8D212E6ED0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20064</Words>
  <Characters>114369</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Лозько</cp:lastModifiedBy>
  <cp:revision>2</cp:revision>
  <dcterms:created xsi:type="dcterms:W3CDTF">2018-02-28T13:43:00Z</dcterms:created>
  <dcterms:modified xsi:type="dcterms:W3CDTF">2018-02-28T13:43:00Z</dcterms:modified>
</cp:coreProperties>
</file>