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AE0A67" w:rsidRDefault="00C052BE" w:rsidP="008F78CC">
      <w:pPr>
        <w:pStyle w:val="Standard"/>
        <w:ind w:firstLine="709"/>
        <w:jc w:val="both"/>
        <w:rPr>
          <w:bCs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8F78CC">
        <w:rPr>
          <w:bCs/>
          <w:sz w:val="28"/>
          <w:szCs w:val="28"/>
        </w:rPr>
        <w:t>10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8F78CC">
        <w:rPr>
          <w:bCs/>
          <w:sz w:val="28"/>
          <w:szCs w:val="28"/>
        </w:rPr>
        <w:t>поставки наливного топлива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8F78CC">
              <w:rPr>
                <w:sz w:val="28"/>
                <w:szCs w:val="28"/>
              </w:rPr>
              <w:t>19</w:t>
            </w:r>
            <w:r w:rsidR="00F13D90">
              <w:rPr>
                <w:sz w:val="28"/>
                <w:szCs w:val="28"/>
              </w:rPr>
              <w:t xml:space="preserve">» </w:t>
            </w:r>
            <w:r w:rsidR="00C32FCC">
              <w:rPr>
                <w:sz w:val="28"/>
                <w:szCs w:val="28"/>
              </w:rPr>
              <w:t>февраля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8F78CC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8F78CC">
              <w:rPr>
                <w:bCs/>
                <w:sz w:val="28"/>
                <w:szCs w:val="28"/>
              </w:rPr>
              <w:t>10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8F78CC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8F78CC">
              <w:rPr>
                <w:bCs/>
                <w:sz w:val="28"/>
                <w:szCs w:val="28"/>
              </w:rPr>
              <w:t>10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E407C7" w:rsidRPr="00E407C7">
              <w:rPr>
                <w:bCs/>
                <w:sz w:val="28"/>
                <w:szCs w:val="28"/>
              </w:rPr>
              <w:t>А</w:t>
            </w:r>
            <w:r w:rsidR="00755203" w:rsidRPr="00E407C7">
              <w:rPr>
                <w:bCs/>
                <w:sz w:val="28"/>
                <w:szCs w:val="28"/>
              </w:rPr>
              <w:t>кционерное общество «Северо-Кавказская пригородная пассажирская компания</w:t>
            </w:r>
            <w:r w:rsidR="00755203">
              <w:rPr>
                <w:bCs/>
                <w:sz w:val="28"/>
                <w:szCs w:val="28"/>
              </w:rPr>
              <w:t>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8F78CC" w:rsidRDefault="008F78CC" w:rsidP="008F78CC">
            <w:pPr>
              <w:pStyle w:val="Standard"/>
              <w:ind w:firstLine="720"/>
              <w:jc w:val="both"/>
            </w:pPr>
            <w:r>
              <w:rPr>
                <w:bCs/>
                <w:sz w:val="28"/>
                <w:szCs w:val="28"/>
              </w:rPr>
              <w:t xml:space="preserve">Требования к обеспечению исполнения договора указаны в пункте 8.1 котировочной документации (банковская гарантия или внесение денежных средств), в размере 5% (пяти процентов) от начальной (максимальной) цены договора без учета НДС, что составляет: </w:t>
            </w:r>
            <w:r>
              <w:rPr>
                <w:sz w:val="28"/>
                <w:szCs w:val="28"/>
              </w:rPr>
              <w:t>36 016,94</w:t>
            </w:r>
            <w:r>
              <w:rPr>
                <w:bCs/>
                <w:sz w:val="28"/>
                <w:szCs w:val="28"/>
              </w:rPr>
              <w:t xml:space="preserve"> (тридцать шесть тысяч шестнадцать) рублей 94 копеек без НДС.</w:t>
            </w:r>
          </w:p>
          <w:p w:rsidR="008F78CC" w:rsidRDefault="008F78CC" w:rsidP="008F78CC">
            <w:pPr>
              <w:pStyle w:val="Standard"/>
              <w:ind w:firstLine="720"/>
              <w:jc w:val="both"/>
              <w:rPr>
                <w:bCs/>
                <w:sz w:val="28"/>
                <w:szCs w:val="28"/>
              </w:rPr>
            </w:pPr>
          </w:p>
          <w:p w:rsidR="008F78CC" w:rsidRDefault="008F78CC" w:rsidP="008F78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 для перечисления денежных сре</w:t>
            </w:r>
            <w:proofErr w:type="gramStart"/>
            <w:r>
              <w:rPr>
                <w:sz w:val="28"/>
                <w:szCs w:val="28"/>
              </w:rPr>
              <w:t>дств в к</w:t>
            </w:r>
            <w:proofErr w:type="gramEnd"/>
            <w:r>
              <w:rPr>
                <w:sz w:val="28"/>
                <w:szCs w:val="28"/>
              </w:rPr>
              <w:t>ачестве обеспечения исполнения  договора:</w:t>
            </w:r>
          </w:p>
          <w:p w:rsidR="008F78CC" w:rsidRDefault="008F78CC" w:rsidP="008F78CC">
            <w:pPr>
              <w:pStyle w:val="Standard"/>
              <w:shd w:val="clear" w:color="auto" w:fill="FFFFFF"/>
              <w:tabs>
                <w:tab w:val="left" w:pos="1418"/>
              </w:tabs>
            </w:pPr>
            <w:r>
              <w:rPr>
                <w:spacing w:val="-2"/>
                <w:sz w:val="28"/>
                <w:szCs w:val="28"/>
              </w:rPr>
              <w:t xml:space="preserve">Получатель: </w:t>
            </w:r>
            <w:r>
              <w:rPr>
                <w:sz w:val="28"/>
                <w:szCs w:val="28"/>
              </w:rPr>
              <w:t>АО «СКППК»</w:t>
            </w:r>
          </w:p>
          <w:p w:rsidR="008F78CC" w:rsidRDefault="008F78CC" w:rsidP="008F78CC">
            <w:pPr>
              <w:pStyle w:val="Standard"/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6162051289</w:t>
            </w:r>
          </w:p>
          <w:p w:rsidR="008F78CC" w:rsidRDefault="008F78CC" w:rsidP="008F78CC">
            <w:pPr>
              <w:pStyle w:val="Standard"/>
              <w:shd w:val="clear" w:color="auto" w:fill="FFFFFF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616701001</w:t>
            </w:r>
          </w:p>
          <w:p w:rsidR="008F78CC" w:rsidRDefault="008F78CC" w:rsidP="008F78CC">
            <w:pPr>
              <w:pStyle w:val="Standard"/>
              <w:shd w:val="clear" w:color="auto" w:fill="FFFFFF"/>
              <w:tabs>
                <w:tab w:val="left" w:pos="1418"/>
              </w:tabs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/с </w:t>
            </w:r>
            <w:r>
              <w:rPr>
                <w:bCs/>
                <w:color w:val="000000"/>
                <w:sz w:val="28"/>
                <w:szCs w:val="28"/>
              </w:rPr>
              <w:t>40702810500300005055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</w:rPr>
              <w:t>Филиале Банка ВТБ (ПАО)</w:t>
            </w:r>
          </w:p>
          <w:p w:rsidR="008F78CC" w:rsidRDefault="008F78CC" w:rsidP="008F78CC">
            <w:pPr>
              <w:pStyle w:val="Standard"/>
              <w:shd w:val="clear" w:color="auto" w:fill="FFFFFF"/>
              <w:tabs>
                <w:tab w:val="left" w:pos="1418"/>
              </w:tabs>
            </w:pPr>
            <w:r>
              <w:rPr>
                <w:sz w:val="28"/>
                <w:szCs w:val="28"/>
              </w:rPr>
              <w:t xml:space="preserve">К/с </w:t>
            </w:r>
            <w:r>
              <w:rPr>
                <w:bCs/>
                <w:color w:val="000000"/>
                <w:sz w:val="28"/>
                <w:szCs w:val="28"/>
              </w:rPr>
              <w:t>30101810300000000999</w:t>
            </w:r>
          </w:p>
          <w:p w:rsidR="008F78CC" w:rsidRDefault="008F78CC" w:rsidP="008F78CC">
            <w:pPr>
              <w:pStyle w:val="Standard"/>
              <w:shd w:val="clear" w:color="auto" w:fill="FFFFFF"/>
              <w:tabs>
                <w:tab w:val="left" w:pos="1418"/>
              </w:tabs>
            </w:pPr>
            <w:r>
              <w:rPr>
                <w:sz w:val="28"/>
                <w:szCs w:val="28"/>
              </w:rPr>
              <w:t xml:space="preserve">БИК </w:t>
            </w:r>
            <w:r>
              <w:rPr>
                <w:bCs/>
                <w:color w:val="000000"/>
                <w:sz w:val="28"/>
                <w:szCs w:val="28"/>
              </w:rPr>
              <w:t>046015999</w:t>
            </w:r>
          </w:p>
          <w:p w:rsidR="006D7D15" w:rsidRPr="008F78CC" w:rsidRDefault="008F78CC" w:rsidP="008F78CC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Назначение платежа: </w:t>
            </w:r>
            <w:r>
              <w:rPr>
                <w:bCs/>
                <w:sz w:val="28"/>
                <w:szCs w:val="28"/>
              </w:rPr>
              <w:t>обеспечение исполнения договора для участия в запросе котировок в электронной форме №10/ЗКТЭ-СКППК/18 на поставку наливного топлива, ОКПО ________. Адрес: индекс ______, г. ________, ул. _____________, д. __, стр. __. НДС не облагается.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C32FCC" w:rsidRDefault="008F78CC" w:rsidP="008F78CC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Поставка наливного топлива.</w:t>
            </w:r>
          </w:p>
          <w:p w:rsidR="007A2B7D" w:rsidRPr="007A2B7D" w:rsidRDefault="007A2B7D" w:rsidP="008F78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8F78CC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2427B" w:rsidRPr="00AE0A67" w:rsidRDefault="00E2427B" w:rsidP="00E24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DD7087" w:rsidRPr="00C32FCC" w:rsidRDefault="007623E6" w:rsidP="007623E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D7087" w:rsidRPr="007A2B7D">
              <w:rPr>
                <w:bCs/>
                <w:sz w:val="28"/>
                <w:szCs w:val="28"/>
              </w:rPr>
              <w:t xml:space="preserve">- без учета НДС составляет </w:t>
            </w:r>
            <w:r w:rsidR="008F78CC">
              <w:rPr>
                <w:bCs/>
                <w:sz w:val="28"/>
                <w:szCs w:val="28"/>
              </w:rPr>
              <w:t>720 338,98 (семьсот двадцать тысяч триста тридцать восемь) рублей 98 копеек</w:t>
            </w:r>
            <w:r w:rsidR="00DD7087" w:rsidRPr="00C32FCC">
              <w:rPr>
                <w:bCs/>
                <w:sz w:val="28"/>
                <w:szCs w:val="28"/>
              </w:rPr>
              <w:t>.</w:t>
            </w:r>
          </w:p>
          <w:p w:rsidR="00126B6E" w:rsidRPr="00F47FE3" w:rsidRDefault="00DD7087" w:rsidP="00F47FE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A2B7D"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8F78CC">
              <w:rPr>
                <w:sz w:val="28"/>
                <w:szCs w:val="28"/>
              </w:rPr>
              <w:t xml:space="preserve">850 000,00 (восемьсот пятьдесят тысяч) рублей </w:t>
            </w:r>
            <w:r w:rsidR="008F78CC">
              <w:rPr>
                <w:bCs/>
                <w:sz w:val="28"/>
                <w:szCs w:val="28"/>
              </w:rPr>
              <w:t>00 копеек</w:t>
            </w:r>
            <w:r w:rsidR="00F47FE3" w:rsidRPr="00C32FCC"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Документация доступна для ознакомления на перечисленных </w:t>
            </w:r>
            <w:r w:rsidRPr="00B96ED9">
              <w:rPr>
                <w:bCs/>
                <w:sz w:val="28"/>
                <w:szCs w:val="28"/>
              </w:rPr>
              <w:lastRenderedPageBreak/>
              <w:t>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8F78CC">
              <w:rPr>
                <w:bCs/>
                <w:sz w:val="28"/>
                <w:szCs w:val="28"/>
              </w:rPr>
              <w:t>19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февраля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8F78CC">
              <w:rPr>
                <w:bCs/>
                <w:sz w:val="28"/>
                <w:szCs w:val="28"/>
              </w:rPr>
              <w:t>28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февраля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8F78CC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8F78CC">
              <w:rPr>
                <w:bCs/>
                <w:sz w:val="28"/>
                <w:szCs w:val="28"/>
              </w:rPr>
              <w:t>10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7A2B7D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8F78CC">
              <w:rPr>
                <w:bCs/>
                <w:sz w:val="28"/>
                <w:szCs w:val="28"/>
              </w:rPr>
              <w:t>28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 xml:space="preserve">февраля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415A86" w:rsidRPr="00E07A15" w:rsidRDefault="00415A86" w:rsidP="00415A86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8F78CC">
              <w:rPr>
                <w:bCs/>
                <w:sz w:val="28"/>
                <w:szCs w:val="28"/>
              </w:rPr>
              <w:t>05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F78CC">
              <w:rPr>
                <w:bCs/>
                <w:sz w:val="28"/>
                <w:szCs w:val="28"/>
              </w:rPr>
              <w:t>марта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адресу:</w:t>
            </w:r>
            <w:r w:rsidRPr="00E07A1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07A15">
              <w:rPr>
                <w:sz w:val="28"/>
                <w:szCs w:val="28"/>
              </w:rPr>
              <w:t xml:space="preserve">344019, Ростов-на-Дону, </w:t>
            </w:r>
            <w:proofErr w:type="gramStart"/>
            <w:r w:rsidRPr="00E07A15">
              <w:rPr>
                <w:sz w:val="28"/>
                <w:szCs w:val="28"/>
              </w:rPr>
              <w:t>Театральная</w:t>
            </w:r>
            <w:proofErr w:type="gramEnd"/>
            <w:r w:rsidRPr="00E07A15">
              <w:rPr>
                <w:sz w:val="28"/>
                <w:szCs w:val="28"/>
              </w:rPr>
              <w:t xml:space="preserve"> пл., д. 4, </w:t>
            </w:r>
            <w:proofErr w:type="spellStart"/>
            <w:r w:rsidRPr="00E07A15">
              <w:rPr>
                <w:sz w:val="28"/>
                <w:szCs w:val="28"/>
              </w:rPr>
              <w:t>каб</w:t>
            </w:r>
            <w:proofErr w:type="spellEnd"/>
            <w:r w:rsidRPr="00E07A15">
              <w:rPr>
                <w:sz w:val="28"/>
                <w:szCs w:val="28"/>
              </w:rPr>
              <w:t>. 477</w:t>
            </w:r>
            <w:r w:rsidRPr="00E07A15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8F78CC">
              <w:rPr>
                <w:bCs/>
                <w:sz w:val="28"/>
                <w:szCs w:val="28"/>
              </w:rPr>
              <w:t>06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марта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40" w:rsidRDefault="00EB7E40">
      <w:r>
        <w:separator/>
      </w:r>
    </w:p>
  </w:endnote>
  <w:endnote w:type="continuationSeparator" w:id="0">
    <w:p w:rsidR="00EB7E40" w:rsidRDefault="00E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A63A3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40" w:rsidRDefault="00EB7E40">
      <w:r>
        <w:separator/>
      </w:r>
    </w:p>
  </w:footnote>
  <w:footnote w:type="continuationSeparator" w:id="0">
    <w:p w:rsidR="00EB7E40" w:rsidRDefault="00EB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A63A3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A63A3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07C7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68B0"/>
    <w:rsid w:val="000637CD"/>
    <w:rsid w:val="000A4707"/>
    <w:rsid w:val="000A4D7D"/>
    <w:rsid w:val="00126B6E"/>
    <w:rsid w:val="00130DBA"/>
    <w:rsid w:val="00131E0C"/>
    <w:rsid w:val="00135958"/>
    <w:rsid w:val="001460B0"/>
    <w:rsid w:val="0015097A"/>
    <w:rsid w:val="00161716"/>
    <w:rsid w:val="00170469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2282E"/>
    <w:rsid w:val="003549DF"/>
    <w:rsid w:val="0037123E"/>
    <w:rsid w:val="003726C1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319F9"/>
    <w:rsid w:val="00531EF3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7142"/>
    <w:rsid w:val="00696935"/>
    <w:rsid w:val="006A64A6"/>
    <w:rsid w:val="006D7D15"/>
    <w:rsid w:val="006E2220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4EBF"/>
    <w:rsid w:val="0091137E"/>
    <w:rsid w:val="00921F8A"/>
    <w:rsid w:val="0092449F"/>
    <w:rsid w:val="00924D13"/>
    <w:rsid w:val="00924DAF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C13DE"/>
    <w:rsid w:val="00AC59E6"/>
    <w:rsid w:val="00AE0A67"/>
    <w:rsid w:val="00AF70D8"/>
    <w:rsid w:val="00B36CDB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2427B"/>
    <w:rsid w:val="00E407C7"/>
    <w:rsid w:val="00E450A0"/>
    <w:rsid w:val="00E45234"/>
    <w:rsid w:val="00E570AF"/>
    <w:rsid w:val="00EA0312"/>
    <w:rsid w:val="00EB7E40"/>
    <w:rsid w:val="00ED0DE8"/>
    <w:rsid w:val="00EF1985"/>
    <w:rsid w:val="00EF7DAC"/>
    <w:rsid w:val="00F13D90"/>
    <w:rsid w:val="00F47FE3"/>
    <w:rsid w:val="00F62403"/>
    <w:rsid w:val="00F62FC6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407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407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0461-F4C1-4002-956D-F554E03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2018-02-19T09:53:00Z</cp:lastPrinted>
  <dcterms:created xsi:type="dcterms:W3CDTF">2018-02-19T09:59:00Z</dcterms:created>
  <dcterms:modified xsi:type="dcterms:W3CDTF">2018-02-19T09:59:00Z</dcterms:modified>
</cp:coreProperties>
</file>