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>Форма 9ж-1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>
      <w:pPr>
        <w:pStyle w:val="ConsPlusNonformat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cs="Times New Roman" w:ascii="Times New Roman" w:hAnsi="Times New Roman"/>
          <w:sz w:val="18"/>
          <w:szCs w:val="18"/>
          <w:u w:val="single"/>
        </w:rPr>
        <w:t>Общая форма</w:t>
      </w:r>
    </w:p>
    <w:p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  <w:r>
        <w:rPr>
          <w:rFonts w:cs="Times New Roman" w:ascii="Times New Roman" w:hAnsi="Times New Roman"/>
          <w:sz w:val="6"/>
          <w:szCs w:val="6"/>
          <w:u w:val="single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предоставляемые а</w:t>
      </w:r>
      <w:r>
        <w:rPr>
          <w:rFonts w:cs="Times New Roman" w:ascii="Times New Roman" w:hAnsi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(наименование субъекта естественных монополий)</w:t>
      </w:r>
    </w:p>
    <w:p>
      <w:pPr>
        <w:pStyle w:val="NormalWeb"/>
        <w:spacing w:beforeAutospacing="0" w:before="0" w:afterAutospacing="0" w:after="0"/>
        <w:jc w:val="both"/>
        <w:rPr>
          <w:b/>
          <w:b/>
          <w:i/>
          <w:i/>
          <w:sz w:val="18"/>
          <w:szCs w:val="18"/>
        </w:rPr>
      </w:pPr>
      <w:r>
        <w:rPr>
          <w:sz w:val="18"/>
          <w:szCs w:val="18"/>
        </w:rPr>
        <w:t xml:space="preserve">на территории </w:t>
      </w:r>
      <w:r>
        <w:rPr>
          <w:b/>
          <w:i/>
          <w:sz w:val="18"/>
          <w:szCs w:val="18"/>
        </w:rPr>
        <w:t>Ростовской области, Краснодарского края, Ставропольского края, Кабардино-Балкарской Республики, Карачаево-Черкесской Республики, Республики Дагестан, Республики Северная Осетия-Алания</w:t>
      </w:r>
    </w:p>
    <w:p>
      <w:pPr>
        <w:pStyle w:val="NormalWeb"/>
        <w:spacing w:beforeAutospacing="0" w:before="0" w:afterAutospacing="0"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>(наименование субъекта Российской Федерации)</w:t>
      </w:r>
    </w:p>
    <w:p>
      <w:pPr>
        <w:pStyle w:val="ConsPlusNonformat"/>
        <w:rPr>
          <w:b/>
          <w:b/>
        </w:rPr>
      </w:pPr>
      <w:r>
        <w:rPr>
          <w:rFonts w:cs="Times New Roman" w:ascii="Times New Roman" w:hAnsi="Times New Roman"/>
          <w:sz w:val="18"/>
          <w:szCs w:val="18"/>
        </w:rPr>
        <w:t xml:space="preserve">за период: </w:t>
      </w:r>
      <w:r>
        <w:rPr>
          <w:rFonts w:cs="Times New Roman" w:ascii="Times New Roman" w:hAnsi="Times New Roman"/>
          <w:b/>
          <w:sz w:val="18"/>
          <w:szCs w:val="18"/>
        </w:rPr>
        <w:t>с 01.10.202</w:t>
      </w:r>
      <w:r>
        <w:rPr>
          <w:rFonts w:cs="Times New Roman" w:ascii="Times New Roman" w:hAnsi="Times New Roman"/>
          <w:b/>
          <w:sz w:val="18"/>
          <w:szCs w:val="18"/>
        </w:rPr>
        <w:t>2</w:t>
      </w:r>
      <w:r>
        <w:rPr>
          <w:rFonts w:cs="Times New Roman" w:ascii="Times New Roman" w:hAnsi="Times New Roman"/>
          <w:b/>
          <w:sz w:val="18"/>
          <w:szCs w:val="18"/>
        </w:rPr>
        <w:t xml:space="preserve"> по 31.12.202</w:t>
      </w:r>
      <w:r>
        <w:rPr>
          <w:rFonts w:cs="Times New Roman" w:ascii="Times New Roman" w:hAnsi="Times New Roman"/>
          <w:b/>
          <w:sz w:val="18"/>
          <w:szCs w:val="18"/>
        </w:rPr>
        <w:t>2</w:t>
      </w:r>
      <w:r>
        <w:rPr>
          <w:rFonts w:cs="Times New Roman" w:ascii="Times New Roman" w:hAnsi="Times New Roman"/>
          <w:b/>
          <w:sz w:val="18"/>
          <w:szCs w:val="18"/>
        </w:rPr>
        <w:t xml:space="preserve"> (4 квартал)</w:t>
      </w:r>
    </w:p>
    <w:p>
      <w:pPr>
        <w:pStyle w:val="ConsPlusNormal"/>
        <w:ind w:hanging="0"/>
        <w:jc w:val="both"/>
        <w:rPr>
          <w:b/>
          <w:b/>
        </w:rPr>
      </w:pPr>
      <w:r>
        <w:rPr>
          <w:b/>
        </w:rPr>
      </w:r>
    </w:p>
    <w:tbl>
      <w:tblPr>
        <w:tblW w:w="5000" w:type="pct"/>
        <w:jc w:val="left"/>
        <w:tblInd w:w="-2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272"/>
        <w:gridCol w:w="1090"/>
        <w:gridCol w:w="953"/>
        <w:gridCol w:w="817"/>
        <w:gridCol w:w="953"/>
        <w:gridCol w:w="953"/>
        <w:gridCol w:w="545"/>
        <w:gridCol w:w="2042"/>
        <w:gridCol w:w="953"/>
        <w:gridCol w:w="544"/>
        <w:gridCol w:w="817"/>
        <w:gridCol w:w="953"/>
        <w:gridCol w:w="1772"/>
        <w:gridCol w:w="953"/>
        <w:gridCol w:w="953"/>
      </w:tblGrid>
      <w:tr>
        <w:trPr/>
        <w:tc>
          <w:tcPr>
            <w:tcW w:w="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>
        <w:trPr/>
        <w:tc>
          <w:tcPr>
            <w:tcW w:w="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торгов:</w:t>
            </w:r>
          </w:p>
        </w:tc>
        <w:tc>
          <w:tcPr>
            <w:tcW w:w="2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проведения торгов:</w:t>
            </w:r>
          </w:p>
        </w:tc>
        <w:tc>
          <w:tcPr>
            <w:tcW w:w="2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единственный поставщик (подрядчик)</w:t>
            </w:r>
          </w:p>
        </w:tc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(стоимость) договора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начальная цена (стоимость) </w:t>
            </w:r>
            <w:bookmarkStart w:id="0" w:name="l110"/>
            <w:bookmarkEnd w:id="0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2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>
        <w:trPr>
          <w:trHeight w:val="557" w:hRule="atLeas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pStyle w:val="ConsPlusNormal"/>
        <w:ind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АО «СКППК» в 4</w:t>
      </w:r>
      <w:bookmarkStart w:id="1" w:name="_GoBack"/>
      <w:bookmarkEnd w:id="1"/>
      <w:r>
        <w:rPr>
          <w:rFonts w:cs="Times New Roman" w:ascii="Times New Roman" w:hAnsi="Times New Roman"/>
          <w:sz w:val="18"/>
          <w:szCs w:val="18"/>
        </w:rPr>
        <w:t xml:space="preserve"> квартале 202</w:t>
      </w:r>
      <w:r>
        <w:rPr>
          <w:rFonts w:cs="Times New Roman" w:ascii="Times New Roman" w:hAnsi="Times New Roman"/>
          <w:sz w:val="18"/>
          <w:szCs w:val="18"/>
        </w:rPr>
        <w:t xml:space="preserve">2 </w:t>
      </w:r>
      <w:r>
        <w:rPr>
          <w:rFonts w:cs="Times New Roman" w:ascii="Times New Roman" w:hAnsi="Times New Roman"/>
          <w:sz w:val="18"/>
          <w:szCs w:val="18"/>
        </w:rPr>
        <w:t xml:space="preserve"> года не осуществляло закупку металлопродукции.</w:t>
      </w:r>
    </w:p>
    <w:sectPr>
      <w:type w:val="nextPage"/>
      <w:pgSz w:orient="landscape" w:w="16838" w:h="11906"/>
      <w:pgMar w:left="1134" w:right="1134" w:gutter="0" w:header="0" w:top="568" w:footer="0" w:bottom="56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cs="Times New Roman" w:ascii="Calibri" w:hAnsi="Calibri" w:eastAsia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locked/>
    <w:rsid w:val="00a271d3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uiPriority w:val="99"/>
    <w:semiHidden/>
    <w:qFormat/>
    <w:locked/>
    <w:rsid w:val="00e07029"/>
    <w:rPr>
      <w:rFonts w:cs="Times New Roman"/>
    </w:rPr>
  </w:style>
  <w:style w:type="character" w:styleId="FontStyle12" w:customStyle="1">
    <w:name w:val="Font Style12"/>
    <w:qFormat/>
    <w:rsid w:val="000c7700"/>
    <w:rPr>
      <w:rFonts w:ascii="Times New Roman" w:hAnsi="Times New Roman"/>
      <w:sz w:val="2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link w:val="Style15"/>
    <w:uiPriority w:val="99"/>
    <w:semiHidden/>
    <w:unhideWhenUsed/>
    <w:rsid w:val="00e07029"/>
    <w:pPr>
      <w:spacing w:before="0" w:after="12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ConsPlusNormal" w:customStyle="1">
    <w:name w:val="ConsPlusNormal"/>
    <w:qFormat/>
    <w:rsid w:val="003b0055"/>
    <w:pPr>
      <w:widowControl/>
      <w:bidi w:val="0"/>
      <w:spacing w:lineRule="auto" w:line="240"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en-US" w:bidi="ar-SA"/>
    </w:rPr>
  </w:style>
  <w:style w:type="paragraph" w:styleId="ConsPlusNonformat" w:customStyle="1">
    <w:name w:val="ConsPlusNonformat"/>
    <w:uiPriority w:val="99"/>
    <w:qFormat/>
    <w:rsid w:val="003b0055"/>
    <w:pPr>
      <w:widowControl/>
      <w:bidi w:val="0"/>
      <w:spacing w:lineRule="auto" w:line="240"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3b0055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a271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FC04-3D1A-4FDF-B923-1159B517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LibreOffice/7.3.6.2$Linux_X86_64 LibreOffice_project/30$Build-2</Application>
  <AppVersion>15.0000</AppVersion>
  <Pages>1</Pages>
  <Words>151</Words>
  <Characters>1078</Characters>
  <CharactersWithSpaces>1347</CharactersWithSpaces>
  <Paragraphs>45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2020-10-13T15:25:00Z</dcterms:created>
  <dc:creator>Ольга Тарасенко</dc:creator>
  <dc:description/>
  <dc:language>ru-RU</dc:language>
  <cp:lastModifiedBy/>
  <cp:lastPrinted>2017-04-07T08:24:00Z</cp:lastPrinted>
  <dcterms:modified xsi:type="dcterms:W3CDTF">2023-01-12T10:53:59Z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